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10B" w:rsidRDefault="0019535A" w:rsidP="00F67F08">
      <w:pPr>
        <w:spacing w:line="240" w:lineRule="atLeast"/>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D3627C">
        <w:rPr>
          <w:rFonts w:ascii="標楷體" w:eastAsia="標楷體" w:hAnsi="標楷體" w:cs="Times New Roman" w:hint="eastAsia"/>
          <w:b/>
          <w:sz w:val="28"/>
          <w:szCs w:val="28"/>
        </w:rPr>
        <w:t>-</w:t>
      </w:r>
      <w:r>
        <w:rPr>
          <w:rFonts w:ascii="標楷體" w:eastAsia="標楷體" w:hAnsi="標楷體" w:cs="Times New Roman" w:hint="eastAsia"/>
          <w:b/>
          <w:sz w:val="28"/>
          <w:szCs w:val="28"/>
        </w:rPr>
        <w:t>「</w:t>
      </w:r>
      <w:r w:rsidR="00F67F08" w:rsidRPr="00F67F08">
        <w:rPr>
          <w:rFonts w:ascii="標楷體" w:eastAsia="標楷體" w:hAnsi="標楷體" w:cs="Times New Roman" w:hint="eastAsia"/>
          <w:b/>
          <w:sz w:val="28"/>
          <w:szCs w:val="28"/>
        </w:rPr>
        <w:t>生命</w:t>
      </w:r>
      <w:r w:rsidR="00F67F08" w:rsidRPr="00C65C85">
        <w:rPr>
          <w:rFonts w:ascii="標楷體" w:eastAsia="標楷體" w:hAnsi="標楷體" w:cs="Times New Roman" w:hint="eastAsia"/>
          <w:sz w:val="28"/>
          <w:szCs w:val="28"/>
        </w:rPr>
        <w:t>教育活動</w:t>
      </w:r>
      <w:r w:rsidR="00F67F08" w:rsidRPr="00F67F08">
        <w:rPr>
          <w:rFonts w:ascii="標楷體" w:eastAsia="標楷體" w:hAnsi="標楷體" w:cs="Times New Roman" w:hint="eastAsia"/>
          <w:b/>
          <w:sz w:val="28"/>
          <w:szCs w:val="28"/>
        </w:rPr>
        <w:t>教學計畫(</w:t>
      </w:r>
      <w:r w:rsidR="005B1A84">
        <w:rPr>
          <w:rFonts w:ascii="標楷體" w:eastAsia="標楷體" w:hAnsi="標楷體" w:cs="Times New Roman" w:hint="eastAsia"/>
          <w:b/>
          <w:sz w:val="28"/>
          <w:szCs w:val="28"/>
        </w:rPr>
        <w:t>三、</w:t>
      </w:r>
      <w:r w:rsidR="00F67F08" w:rsidRPr="00F67F08">
        <w:rPr>
          <w:rFonts w:ascii="標楷體" w:eastAsia="標楷體" w:hAnsi="標楷體" w:cs="Times New Roman" w:hint="eastAsia"/>
          <w:b/>
          <w:sz w:val="28"/>
          <w:szCs w:val="28"/>
        </w:rPr>
        <w:t>四</w:t>
      </w:r>
      <w:r w:rsidR="00F67F08" w:rsidRPr="00F67F08">
        <w:rPr>
          <w:rFonts w:ascii="標楷體" w:eastAsia="標楷體" w:hAnsi="標楷體" w:cs="Times New Roman"/>
          <w:b/>
          <w:sz w:val="28"/>
          <w:szCs w:val="28"/>
        </w:rPr>
        <w:t>年級</w:t>
      </w:r>
      <w:r w:rsidR="00F67F08" w:rsidRPr="00F67F08">
        <w:rPr>
          <w:rFonts w:ascii="標楷體" w:eastAsia="標楷體" w:hAnsi="標楷體" w:cs="Times New Roman" w:hint="eastAsia"/>
          <w:b/>
          <w:sz w:val="28"/>
          <w:szCs w:val="28"/>
        </w:rPr>
        <w:t>)</w:t>
      </w:r>
      <w:r>
        <w:rPr>
          <w:rFonts w:ascii="標楷體" w:eastAsia="標楷體" w:hAnsi="標楷體" w:cs="Times New Roman" w:hint="eastAsia"/>
          <w:b/>
          <w:sz w:val="28"/>
          <w:szCs w:val="28"/>
        </w:rPr>
        <w:t>」教案</w:t>
      </w:r>
    </w:p>
    <w:p w:rsidR="00395FED" w:rsidRPr="00776395" w:rsidRDefault="00D3627C" w:rsidP="00395FED">
      <w:pPr>
        <w:spacing w:line="480" w:lineRule="exact"/>
        <w:jc w:val="center"/>
        <w:rPr>
          <w:b/>
          <w:color w:val="000000"/>
        </w:rPr>
      </w:pPr>
      <w:r>
        <w:rPr>
          <w:rFonts w:ascii="標楷體" w:eastAsia="標楷體" w:hAnsi="標楷體" w:cs="Times New Roman" w:hint="eastAsia"/>
          <w:b/>
          <w:sz w:val="28"/>
          <w:szCs w:val="28"/>
        </w:rPr>
        <w:t>「</w:t>
      </w:r>
      <w:bookmarkStart w:id="0" w:name="_Hlk137211052"/>
      <w:r w:rsidR="00395FED">
        <w:rPr>
          <w:rFonts w:ascii="標楷體" w:eastAsia="標楷體" w:hAnsi="標楷體" w:cs="Times New Roman" w:hint="eastAsia"/>
          <w:b/>
          <w:sz w:val="28"/>
          <w:szCs w:val="28"/>
        </w:rPr>
        <w:t>動保小天使</w:t>
      </w:r>
      <w:bookmarkEnd w:id="0"/>
      <w:r w:rsidR="00395FED">
        <w:rPr>
          <w:rFonts w:ascii="標楷體" w:eastAsia="標楷體" w:hAnsi="標楷體" w:cs="Times New Roman" w:hint="eastAsia"/>
          <w:b/>
          <w:sz w:val="28"/>
          <w:szCs w:val="28"/>
        </w:rPr>
        <w:t>─</w:t>
      </w:r>
      <w:r w:rsidR="00395FED" w:rsidRPr="00395FED">
        <w:rPr>
          <w:rFonts w:ascii="標楷體" w:eastAsia="標楷體" w:hAnsi="標楷體" w:cs="Times New Roman" w:hint="eastAsia"/>
          <w:b/>
          <w:sz w:val="28"/>
          <w:szCs w:val="28"/>
        </w:rPr>
        <w:t>汪星人專家</w:t>
      </w:r>
      <w:r w:rsidR="00395FED">
        <w:rPr>
          <w:rFonts w:hint="eastAsia"/>
          <w:b/>
          <w:color w:val="000000"/>
        </w:rPr>
        <w:t>」</w:t>
      </w:r>
    </w:p>
    <w:p w:rsidR="00D3627C" w:rsidRPr="0092378A" w:rsidRDefault="00D3627C" w:rsidP="0092378A">
      <w:pPr>
        <w:jc w:val="center"/>
        <w:rPr>
          <w:rFonts w:ascii="標楷體" w:eastAsia="標楷體" w:hAnsi="標楷體" w:cs="Times New Roman"/>
          <w:b/>
          <w:sz w:val="28"/>
          <w:szCs w:val="28"/>
        </w:rPr>
      </w:pPr>
    </w:p>
    <w:p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rsidR="00F67F08" w:rsidRPr="001152C7" w:rsidRDefault="0092378A" w:rsidP="001152C7">
      <w:pPr>
        <w:spacing w:line="520" w:lineRule="exact"/>
        <w:rPr>
          <w:rFonts w:ascii="標楷體" w:eastAsia="標楷體" w:hAnsi="標楷體" w:cs="Times New Roman"/>
          <w:szCs w:val="24"/>
        </w:rPr>
      </w:pPr>
      <w:r>
        <w:rPr>
          <w:rFonts w:ascii="標楷體" w:eastAsia="標楷體" w:hAnsi="標楷體" w:cs="Times New Roman" w:hint="eastAsia"/>
          <w:b/>
          <w:szCs w:val="24"/>
        </w:rPr>
        <w:t xml:space="preserve">    </w:t>
      </w:r>
      <w:r w:rsidR="001152C7" w:rsidRPr="001152C7">
        <w:rPr>
          <w:rFonts w:ascii="標楷體" w:eastAsia="標楷體" w:hAnsi="標楷體" w:cs="Times New Roman" w:hint="eastAsia"/>
          <w:szCs w:val="24"/>
        </w:rPr>
        <w:t>透過課程體驗宣導，將動物保護融入學校綜合領域之環境教育及生命教育，培養學生思辨教養動物應有的責任及與動物相處之道，並落實動物保護法，發揚愛護動物，尊重生命之精神；藉由學校正面積極之教育功能與行動，校園深耕，種下保護動物、關懷生命的種子，教育學生並進而影響社會大眾。</w:t>
      </w:r>
    </w:p>
    <w:p w:rsidR="00191B43" w:rsidRPr="000B18ED" w:rsidRDefault="00191B43" w:rsidP="000B18ED">
      <w:pPr>
        <w:rPr>
          <w:rFonts w:ascii="標楷體" w:eastAsia="標楷體" w:hAnsi="標楷體" w:cs="Times New Roman"/>
          <w:b/>
          <w:szCs w:val="24"/>
        </w:rPr>
      </w:pPr>
      <w:r>
        <w:rPr>
          <w:rFonts w:ascii="標楷體" w:eastAsia="標楷體" w:hAnsi="標楷體" w:cs="Times New Roman"/>
          <w:b/>
          <w:szCs w:val="24"/>
        </w:rPr>
        <w:tab/>
      </w:r>
    </w:p>
    <w:p w:rsidR="000B18ED" w:rsidRDefault="000B18ED" w:rsidP="009C60CC">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756"/>
        <w:gridCol w:w="2783"/>
      </w:tblGrid>
      <w:tr w:rsidR="00852347" w:rsidRPr="007218FB"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rsidR="00852347" w:rsidRPr="00852347" w:rsidRDefault="001152C7" w:rsidP="00852347">
            <w:pPr>
              <w:snapToGrid w:val="0"/>
              <w:jc w:val="both"/>
              <w:rPr>
                <w:rFonts w:ascii="Times New Roman" w:eastAsia="標楷體" w:hAnsi="標楷體" w:cs="Times New Roman"/>
                <w:noProof/>
                <w:szCs w:val="24"/>
              </w:rPr>
            </w:pPr>
            <w:r>
              <w:rPr>
                <w:rFonts w:ascii="Times New Roman" w:eastAsia="標楷體" w:hAnsi="標楷體" w:cs="Times New Roman"/>
                <w:noProof/>
                <w:szCs w:val="24"/>
              </w:rPr>
              <w:t>三</w:t>
            </w:r>
            <w:r>
              <w:rPr>
                <w:rFonts w:ascii="Times New Roman" w:eastAsia="標楷體" w:hAnsi="標楷體" w:cs="Times New Roman" w:hint="eastAsia"/>
                <w:noProof/>
                <w:szCs w:val="24"/>
              </w:rPr>
              <w:t>、</w:t>
            </w:r>
            <w:r w:rsidR="00F67F08">
              <w:rPr>
                <w:rFonts w:ascii="Times New Roman" w:eastAsia="標楷體" w:hAnsi="標楷體" w:cs="Times New Roman"/>
                <w:noProof/>
                <w:szCs w:val="24"/>
              </w:rPr>
              <w:t>四年級</w:t>
            </w:r>
            <w:r w:rsidR="00515F7A">
              <w:rPr>
                <w:rFonts w:ascii="Times New Roman" w:eastAsia="標楷體" w:hAnsi="標楷體" w:cs="Times New Roman" w:hint="eastAsia"/>
                <w:noProof/>
                <w:szCs w:val="24"/>
              </w:rPr>
              <w:t>（</w:t>
            </w:r>
            <w:r>
              <w:rPr>
                <w:rFonts w:ascii="Times New Roman" w:eastAsia="標楷體" w:hAnsi="標楷體" w:cs="Times New Roman" w:hint="eastAsia"/>
                <w:noProof/>
                <w:szCs w:val="24"/>
              </w:rPr>
              <w:t>各</w:t>
            </w:r>
            <w:r w:rsidR="00515F7A">
              <w:rPr>
                <w:rFonts w:ascii="Times New Roman" w:eastAsia="標楷體" w:hAnsi="標楷體" w:cs="Times New Roman"/>
                <w:noProof/>
                <w:szCs w:val="24"/>
              </w:rPr>
              <w:t>兩梯</w:t>
            </w:r>
            <w:r w:rsidR="00515F7A">
              <w:rPr>
                <w:rFonts w:ascii="Times New Roman" w:eastAsia="標楷體" w:hAnsi="標楷體" w:cs="Times New Roman" w:hint="eastAsia"/>
                <w:noProof/>
                <w:szCs w:val="24"/>
              </w:rPr>
              <w:t>）</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rsidR="00852347" w:rsidRPr="00852347" w:rsidRDefault="00F67F08" w:rsidP="00852347">
            <w:pPr>
              <w:snapToGrid w:val="0"/>
              <w:rPr>
                <w:rFonts w:ascii="Times New Roman" w:eastAsia="標楷體" w:hAnsi="標楷體" w:cs="Times New Roman"/>
                <w:noProof/>
                <w:szCs w:val="24"/>
              </w:rPr>
            </w:pPr>
            <w:r>
              <w:rPr>
                <w:rFonts w:ascii="Times New Roman" w:eastAsia="標楷體" w:hAnsi="標楷體" w:cs="Times New Roman"/>
                <w:noProof/>
                <w:szCs w:val="24"/>
              </w:rPr>
              <w:t>張嘉慧</w:t>
            </w:r>
          </w:p>
        </w:tc>
      </w:tr>
      <w:tr w:rsidR="00852347" w:rsidRPr="007218FB"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rsidR="00852347" w:rsidRPr="00852347" w:rsidRDefault="00F67F08" w:rsidP="00CC181E">
            <w:pPr>
              <w:snapToGrid w:val="0"/>
              <w:jc w:val="both"/>
              <w:rPr>
                <w:rFonts w:ascii="Times New Roman" w:eastAsia="標楷體" w:hAnsi="標楷體" w:cs="Times New Roman"/>
                <w:noProof/>
                <w:szCs w:val="24"/>
              </w:rPr>
            </w:pPr>
            <w:r>
              <w:rPr>
                <w:rFonts w:eastAsia="標楷體" w:hAnsi="標楷體" w:hint="eastAsia"/>
                <w:noProof/>
              </w:rPr>
              <w:t>綜合活</w:t>
            </w:r>
            <w:r w:rsidRPr="00AE5155">
              <w:rPr>
                <w:rFonts w:ascii="標楷體" w:eastAsia="標楷體" w:hAnsi="標楷體" w:hint="eastAsia"/>
                <w:noProof/>
              </w:rPr>
              <w:t>動、</w:t>
            </w:r>
            <w:r w:rsidR="001152C7">
              <w:rPr>
                <w:rFonts w:ascii="標楷體" w:eastAsia="標楷體" w:hAnsi="標楷體" w:hint="eastAsia"/>
                <w:noProof/>
              </w:rPr>
              <w:t>自然</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rsidR="00852347" w:rsidRPr="00852347" w:rsidRDefault="00F67F08" w:rsidP="00CC181E">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1</w:t>
            </w:r>
          </w:p>
        </w:tc>
      </w:tr>
      <w:tr w:rsidR="00852347" w:rsidRPr="007218FB"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rsidR="00852347" w:rsidRPr="007218FB" w:rsidRDefault="00852347" w:rsidP="00CF5B92">
            <w:pPr>
              <w:rPr>
                <w:rFonts w:ascii="標楷體" w:eastAsia="標楷體" w:hAnsi="標楷體"/>
                <w:b/>
              </w:rPr>
            </w:pPr>
            <w:r w:rsidRPr="007218FB">
              <w:rPr>
                <w:rFonts w:ascii="標楷體" w:eastAsia="標楷體" w:hAnsi="標楷體"/>
                <w:b/>
              </w:rPr>
              <w:t>核心素養：</w:t>
            </w:r>
          </w:p>
          <w:p w:rsidR="00852347" w:rsidRDefault="006D37C4" w:rsidP="00CF5B92">
            <w:pPr>
              <w:rPr>
                <w:rFonts w:ascii="標楷體" w:eastAsia="標楷體" w:hAnsi="標楷體"/>
                <w:b/>
              </w:rPr>
            </w:pPr>
            <w:r>
              <w:rPr>
                <w:rFonts w:ascii="標楷體" w:eastAsia="標楷體" w:hAnsi="標楷體" w:hint="eastAsia"/>
                <w:b/>
              </w:rPr>
              <w:t>總綱</w:t>
            </w:r>
          </w:p>
          <w:p w:rsidR="00395FED" w:rsidRPr="00395FED" w:rsidRDefault="00395FED" w:rsidP="00395FED">
            <w:pPr>
              <w:rPr>
                <w:rFonts w:ascii="標楷體" w:eastAsia="標楷體" w:hAnsi="標楷體"/>
              </w:rPr>
            </w:pPr>
            <w:r w:rsidRPr="00395FED">
              <w:rPr>
                <w:rFonts w:ascii="標楷體" w:eastAsia="標楷體" w:hAnsi="標楷體" w:hint="eastAsia"/>
              </w:rPr>
              <w:t>A2 系統思考與解決問題</w:t>
            </w:r>
          </w:p>
          <w:p w:rsidR="00395FED" w:rsidRPr="00395FED" w:rsidRDefault="00395FED" w:rsidP="00395FED">
            <w:pPr>
              <w:rPr>
                <w:rFonts w:ascii="標楷體" w:eastAsia="標楷體" w:hAnsi="標楷體"/>
              </w:rPr>
            </w:pPr>
            <w:r w:rsidRPr="00395FED">
              <w:rPr>
                <w:rFonts w:ascii="標楷體" w:eastAsia="標楷體" w:hAnsi="標楷體" w:hint="eastAsia"/>
              </w:rPr>
              <w:t>C1 道德實踐與公民意識</w:t>
            </w:r>
          </w:p>
          <w:p w:rsidR="00852347" w:rsidRPr="007218FB" w:rsidRDefault="006D37C4" w:rsidP="00CF5B92">
            <w:pPr>
              <w:rPr>
                <w:rFonts w:ascii="標楷體" w:eastAsia="標楷體" w:hAnsi="標楷體"/>
                <w:b/>
              </w:rPr>
            </w:pPr>
            <w:r>
              <w:rPr>
                <w:rFonts w:ascii="標楷體" w:eastAsia="標楷體" w:hAnsi="標楷體" w:hint="eastAsia"/>
                <w:b/>
              </w:rPr>
              <w:t>領綱</w:t>
            </w:r>
          </w:p>
          <w:p w:rsidR="001152C7" w:rsidRPr="001152C7" w:rsidRDefault="001152C7" w:rsidP="001152C7">
            <w:pPr>
              <w:autoSpaceDE w:val="0"/>
              <w:autoSpaceDN w:val="0"/>
              <w:adjustRightInd w:val="0"/>
              <w:rPr>
                <w:rFonts w:ascii="標楷體" w:eastAsia="標楷體" w:hAnsi="標楷體" w:cs="標楷體"/>
              </w:rPr>
            </w:pPr>
            <w:r w:rsidRPr="001152C7">
              <w:rPr>
                <w:rFonts w:ascii="標楷體" w:eastAsia="標楷體" w:hAnsi="標楷體" w:cs="標楷體" w:hint="eastAsia"/>
              </w:rPr>
              <w:t>E-A2 具備探索問題的思考能力，並透過體驗與實踐處理日常生活問題。</w:t>
            </w:r>
          </w:p>
          <w:p w:rsidR="001152C7" w:rsidRPr="001152C7" w:rsidRDefault="001152C7" w:rsidP="001152C7">
            <w:pPr>
              <w:autoSpaceDE w:val="0"/>
              <w:autoSpaceDN w:val="0"/>
              <w:adjustRightInd w:val="0"/>
              <w:rPr>
                <w:rFonts w:ascii="標楷體" w:eastAsia="標楷體" w:hAnsi="標楷體" w:cs="標楷體"/>
              </w:rPr>
            </w:pPr>
            <w:r w:rsidRPr="001152C7">
              <w:rPr>
                <w:rFonts w:ascii="標楷體" w:eastAsia="標楷體" w:hAnsi="標楷體" w:cs="標楷體"/>
              </w:rPr>
              <w:t xml:space="preserve">E-A3 </w:t>
            </w:r>
            <w:r w:rsidRPr="001152C7">
              <w:rPr>
                <w:rFonts w:ascii="標楷體" w:eastAsia="標楷體" w:hAnsi="標楷體" w:cs="標楷體" w:hint="eastAsia"/>
              </w:rPr>
              <w:t>具備擬定計畫與實作的能力，並以創新思考方式，因應日常生活情境。</w:t>
            </w:r>
          </w:p>
          <w:p w:rsidR="001152C7" w:rsidRPr="001152C7" w:rsidRDefault="001152C7" w:rsidP="001152C7">
            <w:pPr>
              <w:autoSpaceDE w:val="0"/>
              <w:autoSpaceDN w:val="0"/>
              <w:adjustRightInd w:val="0"/>
              <w:rPr>
                <w:rFonts w:ascii="標楷體" w:eastAsia="標楷體" w:hAnsi="標楷體" w:cs="標楷體"/>
              </w:rPr>
            </w:pPr>
            <w:r w:rsidRPr="001152C7">
              <w:rPr>
                <w:rFonts w:ascii="標楷體" w:eastAsia="標楷體" w:hAnsi="標楷體" w:cs="標楷體" w:hint="eastAsia"/>
              </w:rPr>
              <w:t>E-B1具備「聽、說、讀、寫、作」的基本語文素養，並具有生活所需的基礎數理、肢體及藝術等符號知能，能以同理心應用在生活與人際溝通。</w:t>
            </w:r>
          </w:p>
          <w:p w:rsidR="00852347" w:rsidRPr="00F67F08" w:rsidRDefault="001152C7" w:rsidP="001152C7">
            <w:pPr>
              <w:autoSpaceDE w:val="0"/>
              <w:autoSpaceDN w:val="0"/>
              <w:adjustRightInd w:val="0"/>
              <w:rPr>
                <w:rFonts w:ascii="標楷體" w:eastAsia="標楷體" w:hAnsi="標楷體" w:cs="標楷體"/>
                <w:b/>
              </w:rPr>
            </w:pPr>
            <w:r w:rsidRPr="001152C7">
              <w:rPr>
                <w:rFonts w:ascii="標楷體" w:eastAsia="標楷體" w:hAnsi="標楷體" w:cs="標楷體" w:hint="eastAsia"/>
              </w:rPr>
              <w:t>E-C2具備理解他人感受，樂於與人互動，並與團隊成員合作之素養。</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rsidR="00852347" w:rsidRPr="007218FB" w:rsidRDefault="00852347" w:rsidP="00CF5B92">
            <w:pPr>
              <w:jc w:val="center"/>
              <w:rPr>
                <w:rFonts w:ascii="標楷體" w:eastAsia="標楷體" w:hAnsi="標楷體"/>
                <w:b/>
              </w:rPr>
            </w:pPr>
            <w:r w:rsidRPr="007218FB">
              <w:rPr>
                <w:rFonts w:ascii="標楷體" w:eastAsia="標楷體" w:hAnsi="標楷體"/>
                <w:b/>
              </w:rPr>
              <w:t>學習</w:t>
            </w:r>
          </w:p>
          <w:p w:rsidR="00852347" w:rsidRPr="007218FB" w:rsidRDefault="00852347" w:rsidP="00CF5B92">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000000"/>
              <w:right w:val="single" w:sz="4" w:space="0" w:color="000000"/>
            </w:tcBorders>
            <w:shd w:val="clear" w:color="auto" w:fill="D9D9D9"/>
            <w:vAlign w:val="center"/>
          </w:tcPr>
          <w:p w:rsidR="00852347" w:rsidRPr="007218FB" w:rsidRDefault="00852347" w:rsidP="00CF5B92">
            <w:pPr>
              <w:rPr>
                <w:rFonts w:ascii="標楷體" w:eastAsia="標楷體" w:hAnsi="標楷體"/>
                <w:b/>
              </w:rPr>
            </w:pPr>
            <w:r w:rsidRPr="007218FB">
              <w:rPr>
                <w:rFonts w:ascii="標楷體" w:eastAsia="標楷體" w:hAnsi="標楷體"/>
                <w:b/>
              </w:rPr>
              <w:t>學習</w:t>
            </w:r>
          </w:p>
          <w:p w:rsidR="00852347" w:rsidRPr="007218FB" w:rsidRDefault="00852347" w:rsidP="00CF5B92">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000000"/>
            </w:tcBorders>
            <w:shd w:val="clear" w:color="auto" w:fill="FFFFFF"/>
            <w:vAlign w:val="center"/>
          </w:tcPr>
          <w:p w:rsidR="00852347" w:rsidRPr="007218FB" w:rsidRDefault="00395FED" w:rsidP="00F67F08">
            <w:pPr>
              <w:widowControl/>
              <w:rPr>
                <w:rFonts w:ascii="標楷體" w:eastAsia="標楷體" w:hAnsi="標楷體"/>
                <w:color w:val="002060"/>
              </w:rPr>
            </w:pPr>
            <w:r w:rsidRPr="00395FED">
              <w:rPr>
                <w:rFonts w:ascii="標楷體" w:eastAsia="標楷體" w:hAnsi="標楷體" w:cs="標楷體"/>
              </w:rPr>
              <w:t>1d-III-1 覺察生命的變化與發展歷程，實踐尊重和珍惜生命。</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rsidR="00852347" w:rsidRPr="007218FB" w:rsidRDefault="00852347" w:rsidP="00CF5B92">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000000"/>
              <w:bottom w:val="single" w:sz="24" w:space="0" w:color="C00000"/>
              <w:right w:val="single" w:sz="4" w:space="0" w:color="000000"/>
            </w:tcBorders>
            <w:shd w:val="clear" w:color="auto" w:fill="D9D9D9"/>
            <w:vAlign w:val="center"/>
          </w:tcPr>
          <w:p w:rsidR="00852347" w:rsidRPr="007218FB" w:rsidRDefault="00852347" w:rsidP="00CF5B92">
            <w:pPr>
              <w:rPr>
                <w:rFonts w:ascii="標楷體" w:eastAsia="標楷體" w:hAnsi="標楷體"/>
                <w:b/>
              </w:rPr>
            </w:pPr>
            <w:r w:rsidRPr="007218FB">
              <w:rPr>
                <w:rFonts w:ascii="標楷體" w:eastAsia="標楷體" w:hAnsi="標楷體"/>
                <w:b/>
              </w:rPr>
              <w:t>學習</w:t>
            </w:r>
          </w:p>
          <w:p w:rsidR="00852347" w:rsidRPr="007218FB" w:rsidRDefault="00852347" w:rsidP="00CF5B92">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000000"/>
              <w:left w:val="single" w:sz="4" w:space="0" w:color="000000"/>
              <w:bottom w:val="single" w:sz="24" w:space="0" w:color="C00000"/>
            </w:tcBorders>
            <w:shd w:val="clear" w:color="auto" w:fill="FFFFFF"/>
            <w:vAlign w:val="center"/>
          </w:tcPr>
          <w:p w:rsidR="00395FED" w:rsidRDefault="00395FED" w:rsidP="00395FED">
            <w:pPr>
              <w:widowControl/>
              <w:rPr>
                <w:rFonts w:ascii="標楷體" w:eastAsia="標楷體" w:hAnsi="標楷體" w:cs="標楷體"/>
              </w:rPr>
            </w:pPr>
            <w:r w:rsidRPr="00395FED">
              <w:rPr>
                <w:rFonts w:ascii="標楷體" w:eastAsia="標楷體" w:hAnsi="標楷體" w:cs="標楷體"/>
              </w:rPr>
              <w:t>Ad-III-3 尊重生命的行動方案。</w:t>
            </w:r>
          </w:p>
          <w:p w:rsidR="00852347" w:rsidRPr="00F67F08" w:rsidRDefault="00395FED" w:rsidP="00395FED">
            <w:pPr>
              <w:widowControl/>
              <w:rPr>
                <w:rFonts w:ascii="標楷體" w:eastAsia="標楷體" w:hAnsi="標楷體"/>
                <w:b/>
                <w:color w:val="002060"/>
              </w:rPr>
            </w:pPr>
            <w:r w:rsidRPr="00395FED">
              <w:rPr>
                <w:rFonts w:ascii="標楷體" w:eastAsia="標楷體" w:hAnsi="標楷體" w:cs="標楷體"/>
              </w:rPr>
              <w:t>Ad-III-4 珍惜生命的行動方案。</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24" w:space="0" w:color="C00000"/>
              <w:left w:val="single" w:sz="24" w:space="0" w:color="C00000"/>
              <w:bottom w:val="single" w:sz="4" w:space="0" w:color="000000"/>
            </w:tcBorders>
            <w:shd w:val="clear" w:color="auto" w:fill="D9D9D9"/>
          </w:tcPr>
          <w:p w:rsidR="00852347" w:rsidRPr="007218FB" w:rsidRDefault="00852347" w:rsidP="00CF5B92">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24" w:space="0" w:color="C00000"/>
              <w:bottom w:val="single" w:sz="4" w:space="0" w:color="000000"/>
              <w:right w:val="single" w:sz="24" w:space="0" w:color="C00000"/>
            </w:tcBorders>
            <w:shd w:val="clear" w:color="auto" w:fill="D9D9D9"/>
          </w:tcPr>
          <w:p w:rsidR="00852347" w:rsidRPr="007218FB" w:rsidRDefault="00852347" w:rsidP="00CF5B92">
            <w:pPr>
              <w:jc w:val="center"/>
              <w:rPr>
                <w:rFonts w:ascii="標楷體" w:eastAsia="標楷體" w:hAnsi="標楷體"/>
                <w:color w:val="FF0000"/>
              </w:rPr>
            </w:pPr>
            <w:r w:rsidRPr="007218FB">
              <w:rPr>
                <w:rFonts w:ascii="標楷體" w:eastAsia="標楷體" w:hAnsi="標楷體"/>
                <w:b/>
                <w:color w:val="FF0000"/>
              </w:rPr>
              <w:t>導引問題</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000000"/>
              <w:left w:val="single" w:sz="24" w:space="0" w:color="C00000"/>
              <w:bottom w:val="single" w:sz="24" w:space="0" w:color="C00000"/>
            </w:tcBorders>
            <w:shd w:val="clear" w:color="auto" w:fill="auto"/>
          </w:tcPr>
          <w:p w:rsidR="00852347" w:rsidRPr="007218FB" w:rsidRDefault="001031A3" w:rsidP="00CF5B92">
            <w:pPr>
              <w:jc w:val="center"/>
              <w:rPr>
                <w:rFonts w:ascii="標楷體" w:eastAsia="標楷體" w:hAnsi="標楷體"/>
                <w:b/>
              </w:rPr>
            </w:pPr>
            <w:r>
              <w:rPr>
                <w:noProof/>
              </w:rPr>
              <w:lastRenderedPageBreak/>
              <w:pict>
                <v:oval id="橢圓 5" o:spid="_x0000_s1026" style="position:absolute;left:0;text-align:left;margin-left:11.7pt;margin-top:91.15pt;width:149.75pt;height:5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" fillcolor="#ffc000" strokecolor="#2f528f" strokeweight="1pt">
                  <v:stroke joinstyle="miter"/>
                  <v:textbox style="mso-next-textbox:#橢圓 5">
                    <w:txbxContent>
                      <w:p w:rsidR="006E2F74" w:rsidRPr="00776395" w:rsidRDefault="00395FED" w:rsidP="006E2F74">
                        <w:pPr>
                          <w:jc w:val="center"/>
                          <w:rPr>
                            <w:color w:val="000000"/>
                          </w:rPr>
                        </w:pPr>
                        <w:r>
                          <w:rPr>
                            <w:rFonts w:hint="eastAsia"/>
                            <w:color w:val="000000"/>
                          </w:rPr>
                          <w:t>動物福利的五大自由</w:t>
                        </w:r>
                      </w:p>
                    </w:txbxContent>
                  </v:textbox>
                </v:oval>
              </w:pict>
            </w:r>
            <w:r>
              <w:rPr>
                <w:noProof/>
              </w:rPr>
              <w:pict>
                <v:oval id="橢圓 1" o:spid="_x0000_s1027" style="position:absolute;left:0;text-align:left;margin-left:222.75pt;margin-top:93.8pt;width:141.55pt;height:5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" fillcolor="#ffc000" strokecolor="#2f528f" strokeweight="1pt">
                  <v:stroke joinstyle="miter"/>
                  <v:textbox style="mso-next-textbox:#橢圓 1">
                    <w:txbxContent>
                      <w:p w:rsidR="006E2F74" w:rsidRPr="00776395" w:rsidRDefault="00395FED" w:rsidP="006E2F74">
                        <w:pPr>
                          <w:jc w:val="center"/>
                          <w:rPr>
                            <w:color w:val="000000"/>
                          </w:rPr>
                        </w:pPr>
                        <w:r>
                          <w:rPr>
                            <w:rFonts w:hint="eastAsia"/>
                            <w:color w:val="000000"/>
                          </w:rPr>
                          <w:t>我是好飼主</w:t>
                        </w:r>
                      </w:p>
                    </w:txbxContent>
                  </v:textbox>
                </v:oval>
              </w:pict>
            </w:r>
            <w:r>
              <w:rPr>
                <w:noProof/>
              </w:rPr>
              <w:pict>
                <v:oval id="橢圓 11" o:spid="_x0000_s1028" style="position:absolute;left:0;text-align:left;margin-left:103.2pt;margin-top:16.15pt;width:183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" filled="f" strokecolor="#2f528f" strokeweight="1pt">
                  <v:stroke joinstyle="miter"/>
                  <v:textbox style="mso-next-textbox:#橢圓 11">
                    <w:txbxContent>
                      <w:p w:rsidR="006E2F74" w:rsidRPr="00776395" w:rsidRDefault="00B200C4" w:rsidP="006E2F74">
                        <w:pPr>
                          <w:spacing w:line="480" w:lineRule="exact"/>
                          <w:jc w:val="center"/>
                          <w:rPr>
                            <w:b/>
                            <w:color w:val="000000"/>
                          </w:rPr>
                        </w:pPr>
                        <w:bookmarkStart w:id="1" w:name="_Hlk137215580"/>
                        <w:bookmarkStart w:id="2" w:name="_Hlk137215581"/>
                        <w:r>
                          <w:rPr>
                            <w:rFonts w:hint="eastAsia"/>
                            <w:b/>
                            <w:color w:val="000000"/>
                          </w:rPr>
                          <w:t>動保小天使─</w:t>
                        </w:r>
                        <w:r w:rsidR="0018391A" w:rsidRPr="0018391A">
                          <w:rPr>
                            <w:rFonts w:hint="eastAsia"/>
                            <w:b/>
                            <w:color w:val="000000"/>
                          </w:rPr>
                          <w:t>汪星人專家</w:t>
                        </w:r>
                        <w:bookmarkEnd w:id="1"/>
                        <w:bookmarkEnd w:id="2"/>
                      </w:p>
                    </w:txbxContent>
                  </v:textbox>
                </v:oval>
              </w:pict>
            </w:r>
          </w:p>
        </w:tc>
        <w:tc>
          <w:tcPr>
            <w:tcW w:w="2783" w:type="dxa"/>
            <w:tcBorders>
              <w:top w:val="single" w:sz="4" w:space="0" w:color="000000"/>
              <w:bottom w:val="single" w:sz="24" w:space="0" w:color="C00000"/>
              <w:right w:val="single" w:sz="24" w:space="0" w:color="C00000"/>
            </w:tcBorders>
            <w:shd w:val="clear" w:color="auto" w:fill="auto"/>
          </w:tcPr>
          <w:p w:rsidR="00852347" w:rsidRPr="007218FB" w:rsidRDefault="00852347" w:rsidP="00CF5B92">
            <w:pPr>
              <w:rPr>
                <w:rFonts w:ascii="標楷體" w:eastAsia="標楷體" w:hAnsi="標楷體"/>
              </w:rPr>
            </w:pPr>
            <w:r w:rsidRPr="007218FB">
              <w:rPr>
                <w:rFonts w:ascii="標楷體" w:eastAsia="標楷體" w:hAnsi="標楷體"/>
              </w:rPr>
              <w:t>（請提列要讓學生</w:t>
            </w:r>
            <w:r w:rsidRPr="007218FB">
              <w:rPr>
                <w:rFonts w:ascii="標楷體" w:eastAsia="標楷體" w:hAnsi="標楷體"/>
                <w:color w:val="FF0000"/>
              </w:rPr>
              <w:t>探究</w:t>
            </w:r>
            <w:r w:rsidRPr="007218FB">
              <w:rPr>
                <w:rFonts w:ascii="標楷體" w:eastAsia="標楷體" w:hAnsi="標楷體"/>
              </w:rPr>
              <w:t>的問題）</w:t>
            </w:r>
          </w:p>
          <w:p w:rsidR="0018391A" w:rsidRPr="00557D9B" w:rsidRDefault="00557D9B" w:rsidP="00557D9B">
            <w:pPr>
              <w:rPr>
                <w:rFonts w:ascii="標楷體" w:eastAsia="標楷體" w:hAnsi="標楷體"/>
              </w:rPr>
            </w:pPr>
            <w:r>
              <w:rPr>
                <w:rFonts w:ascii="標楷體" w:eastAsia="標楷體" w:hAnsi="標楷體" w:hint="eastAsia"/>
              </w:rPr>
              <w:t>1</w:t>
            </w:r>
            <w:r>
              <w:rPr>
                <w:rFonts w:ascii="標楷體" w:eastAsia="標楷體" w:hAnsi="標楷體"/>
              </w:rPr>
              <w:t>.</w:t>
            </w:r>
            <w:r w:rsidR="0018391A" w:rsidRPr="00557D9B">
              <w:rPr>
                <w:rFonts w:ascii="標楷體" w:eastAsia="標楷體" w:hAnsi="標楷體" w:hint="eastAsia"/>
              </w:rPr>
              <w:t>思考龍物習性。</w:t>
            </w:r>
          </w:p>
          <w:p w:rsidR="00557D9B" w:rsidRPr="00557D9B" w:rsidRDefault="00557D9B" w:rsidP="00557D9B">
            <w:pPr>
              <w:rPr>
                <w:rFonts w:ascii="標楷體" w:eastAsia="標楷體" w:hAnsi="標楷體"/>
              </w:rPr>
            </w:pPr>
            <w:r>
              <w:rPr>
                <w:rFonts w:ascii="標楷體" w:eastAsia="標楷體" w:hAnsi="標楷體" w:hint="eastAsia"/>
              </w:rPr>
              <w:t>2</w:t>
            </w:r>
            <w:r>
              <w:rPr>
                <w:rFonts w:ascii="標楷體" w:eastAsia="標楷體" w:hAnsi="標楷體"/>
              </w:rPr>
              <w:t>.</w:t>
            </w:r>
            <w:r w:rsidR="0018391A" w:rsidRPr="00557D9B">
              <w:rPr>
                <w:rFonts w:ascii="標楷體" w:eastAsia="標楷體" w:hAnsi="標楷體" w:hint="eastAsia"/>
              </w:rPr>
              <w:t>飼主應盡的基礎責</w:t>
            </w:r>
          </w:p>
          <w:p w:rsidR="00395FED" w:rsidRPr="00557D9B" w:rsidRDefault="0018391A" w:rsidP="00557D9B">
            <w:pPr>
              <w:ind w:leftChars="100" w:left="240"/>
              <w:rPr>
                <w:rFonts w:ascii="標楷體" w:eastAsia="標楷體" w:hAnsi="標楷體"/>
              </w:rPr>
            </w:pPr>
            <w:r w:rsidRPr="00557D9B">
              <w:rPr>
                <w:rFonts w:ascii="標楷體" w:eastAsia="標楷體" w:hAnsi="標楷體" w:hint="eastAsia"/>
              </w:rPr>
              <w:t>任，並初步了解動物福利中的五大自</w:t>
            </w:r>
            <w:r w:rsidR="00395FED" w:rsidRPr="00557D9B">
              <w:rPr>
                <w:rFonts w:ascii="標楷體" w:eastAsia="標楷體" w:hAnsi="標楷體" w:hint="eastAsia"/>
              </w:rPr>
              <w:t>由。</w:t>
            </w:r>
          </w:p>
          <w:p w:rsidR="00852347" w:rsidRPr="00395FED" w:rsidRDefault="00395FED" w:rsidP="00557D9B">
            <w:pPr>
              <w:ind w:left="178" w:hangingChars="74" w:hanging="178"/>
              <w:rPr>
                <w:rFonts w:ascii="標楷體" w:eastAsia="標楷體" w:hAnsi="標楷體"/>
              </w:rPr>
            </w:pPr>
            <w:r>
              <w:rPr>
                <w:rFonts w:ascii="標楷體" w:eastAsia="標楷體" w:hAnsi="標楷體" w:hint="eastAsia"/>
              </w:rPr>
              <w:t>3</w:t>
            </w:r>
            <w:r>
              <w:rPr>
                <w:rFonts w:ascii="標楷體" w:eastAsia="標楷體" w:hAnsi="標楷體"/>
              </w:rPr>
              <w:t>.</w:t>
            </w:r>
            <w:r w:rsidR="001152C7" w:rsidRPr="00395FED">
              <w:rPr>
                <w:rFonts w:ascii="標楷體" w:eastAsia="標楷體" w:hAnsi="標楷體" w:hint="eastAsia"/>
              </w:rPr>
              <w:t>認識「飼主責任」</w:t>
            </w:r>
            <w:r w:rsidR="0018391A" w:rsidRPr="00395FED">
              <w:rPr>
                <w:rFonts w:ascii="標楷體" w:eastAsia="標楷體" w:hAnsi="標楷體" w:hint="eastAsia"/>
              </w:rPr>
              <w:t>是什麼？</w:t>
            </w:r>
            <w:r w:rsidR="001152C7" w:rsidRPr="00395FED">
              <w:rPr>
                <w:rFonts w:ascii="標楷體" w:eastAsia="標楷體" w:hAnsi="標楷體" w:hint="eastAsia"/>
              </w:rPr>
              <w:t>，不棄養就能從源頭減少收容所的安置數量鼓勵學生從收容所領養犬貓</w:t>
            </w:r>
            <w:r>
              <w:rPr>
                <w:rFonts w:ascii="標楷體" w:eastAsia="標楷體" w:hAnsi="標楷體" w:hint="eastAsia"/>
              </w:rPr>
              <w:t>。</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rsidR="00852347" w:rsidRPr="007218FB" w:rsidRDefault="00852347" w:rsidP="00CF5B92">
            <w:pPr>
              <w:jc w:val="center"/>
              <w:rPr>
                <w:rFonts w:ascii="標楷體" w:eastAsia="標楷體" w:hAnsi="標楷體"/>
                <w:b/>
              </w:rPr>
            </w:pPr>
            <w:r w:rsidRPr="007218FB">
              <w:rPr>
                <w:rFonts w:ascii="標楷體" w:eastAsia="標楷體" w:hAnsi="標楷體"/>
                <w:b/>
              </w:rPr>
              <w:t>融入之議題</w:t>
            </w:r>
          </w:p>
          <w:p w:rsidR="00852347" w:rsidRPr="007218FB" w:rsidRDefault="00852347" w:rsidP="00CF5B92">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52347" w:rsidRPr="007218FB" w:rsidRDefault="00852347" w:rsidP="00CF5B92">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rsidR="00E96EE6" w:rsidRDefault="00F67F08" w:rsidP="00F67F08">
            <w:pPr>
              <w:rPr>
                <w:rFonts w:ascii="標楷體" w:eastAsia="標楷體" w:hAnsi="標楷體"/>
                <w:color w:val="000000"/>
                <w:sz w:val="18"/>
                <w:szCs w:val="18"/>
              </w:rPr>
            </w:pPr>
            <w:r w:rsidRPr="00F67F08">
              <w:rPr>
                <w:rFonts w:ascii="標楷體" w:eastAsia="標楷體" w:hAnsi="標楷體" w:hint="eastAsia"/>
                <w:color w:val="000000"/>
                <w:sz w:val="18"/>
                <w:szCs w:val="18"/>
              </w:rPr>
              <w:t>【生命教育議題】</w:t>
            </w:r>
          </w:p>
          <w:p w:rsidR="00E96EE6" w:rsidRDefault="00F67F08" w:rsidP="00F67F08">
            <w:pPr>
              <w:rPr>
                <w:rFonts w:ascii="標楷體" w:eastAsia="標楷體" w:hAnsi="標楷體" w:cs="Times New Roman"/>
                <w:noProof/>
                <w:szCs w:val="24"/>
              </w:rPr>
            </w:pPr>
            <w:r w:rsidRPr="00E96EE6">
              <w:rPr>
                <w:rFonts w:ascii="標楷體" w:eastAsia="標楷體" w:hAnsi="標楷體" w:cs="Times New Roman" w:hint="eastAsia"/>
                <w:noProof/>
                <w:szCs w:val="24"/>
              </w:rPr>
              <w:t>1.哲學思考2</w:t>
            </w:r>
            <w:r w:rsidRPr="00E96EE6">
              <w:rPr>
                <w:rFonts w:ascii="標楷體" w:eastAsia="標楷體" w:hAnsi="標楷體" w:cs="Times New Roman" w:hint="eastAsia"/>
                <w:noProof/>
                <w:szCs w:val="24"/>
              </w:rPr>
              <w:tab/>
              <w:t>人學探索3.終極關懷</w:t>
            </w:r>
          </w:p>
          <w:p w:rsidR="00852347" w:rsidRPr="00E96EE6" w:rsidRDefault="00F67F08" w:rsidP="00F67F08">
            <w:pPr>
              <w:rPr>
                <w:rFonts w:ascii="標楷體" w:eastAsia="標楷體" w:hAnsi="標楷體" w:cs="Times New Roman"/>
                <w:noProof/>
                <w:szCs w:val="24"/>
              </w:rPr>
            </w:pPr>
            <w:r w:rsidRPr="00E96EE6">
              <w:rPr>
                <w:rFonts w:ascii="標楷體" w:eastAsia="標楷體" w:hAnsi="標楷體" w:cs="Times New Roman" w:hint="eastAsia"/>
                <w:noProof/>
                <w:szCs w:val="24"/>
              </w:rPr>
              <w:t>4.價值思辨5.靈性修養</w:t>
            </w:r>
          </w:p>
          <w:p w:rsidR="00E96EE6" w:rsidRPr="007218FB" w:rsidRDefault="00E96EE6" w:rsidP="00E96EE6">
            <w:pPr>
              <w:snapToGrid w:val="0"/>
              <w:rPr>
                <w:rFonts w:ascii="標楷體" w:eastAsia="標楷體" w:hAnsi="標楷體"/>
                <w:color w:val="000000"/>
                <w:sz w:val="18"/>
                <w:szCs w:val="18"/>
              </w:rPr>
            </w:pPr>
            <w:r w:rsidRPr="00E96EE6">
              <w:rPr>
                <w:rFonts w:ascii="標楷體" w:eastAsia="標楷體" w:hAnsi="標楷體" w:cs="Times New Roman" w:hint="eastAsia"/>
                <w:noProof/>
                <w:szCs w:val="24"/>
              </w:rPr>
              <w:t>生E7發展設身處地、感同身受的同理心及主動去愛的能力，察覺自己從他者</w:t>
            </w:r>
            <w:r>
              <w:rPr>
                <w:rFonts w:ascii="標楷體" w:eastAsia="標楷體" w:hAnsi="標楷體" w:cs="Times New Roman" w:hint="eastAsia"/>
                <w:noProof/>
                <w:szCs w:val="24"/>
              </w:rPr>
              <w:t>接</w:t>
            </w:r>
            <w:r w:rsidRPr="00E96EE6">
              <w:rPr>
                <w:rFonts w:ascii="標楷體" w:eastAsia="標楷體" w:hAnsi="標楷體" w:cs="Times New Roman" w:hint="eastAsia"/>
                <w:noProof/>
                <w:szCs w:val="24"/>
              </w:rPr>
              <w:t>受的各種幫助，培養感恩之心。</w:t>
            </w:r>
          </w:p>
        </w:tc>
      </w:tr>
      <w:tr w:rsidR="00852347" w:rsidRPr="007218FB"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rsidR="00852347" w:rsidRPr="007218FB" w:rsidRDefault="00852347" w:rsidP="00CF5B92">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52347" w:rsidRPr="007218FB" w:rsidRDefault="00852347" w:rsidP="00CF5B92">
            <w:pPr>
              <w:rPr>
                <w:rFonts w:ascii="標楷體" w:eastAsia="標楷體" w:hAnsi="標楷體"/>
                <w:b/>
              </w:rPr>
            </w:pPr>
            <w:r w:rsidRPr="007218FB">
              <w:rPr>
                <w:rFonts w:ascii="標楷體" w:eastAsia="標楷體" w:hAnsi="標楷體"/>
                <w:b/>
              </w:rPr>
              <w:t>所融入之</w:t>
            </w:r>
            <w:r w:rsidRPr="007218FB">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rsidR="008A75A8" w:rsidRPr="008A75A8" w:rsidRDefault="002F3D24" w:rsidP="008A75A8">
            <w:pPr>
              <w:rPr>
                <w:rFonts w:ascii="標楷體" w:eastAsia="標楷體" w:hAnsi="標楷體"/>
                <w:color w:val="000000"/>
                <w:sz w:val="18"/>
                <w:szCs w:val="18"/>
              </w:rPr>
            </w:pPr>
            <w:r>
              <w:rPr>
                <w:rFonts w:ascii="標楷體" w:eastAsia="標楷體" w:hAnsi="標楷體" w:hint="eastAsia"/>
                <w:color w:val="000000"/>
                <w:sz w:val="18"/>
                <w:szCs w:val="18"/>
              </w:rPr>
              <w:t>第十一週第1節</w:t>
            </w:r>
            <w:bookmarkStart w:id="3" w:name="_GoBack"/>
            <w:bookmarkEnd w:id="3"/>
          </w:p>
          <w:p w:rsidR="00852347" w:rsidRPr="007218FB" w:rsidRDefault="00852347" w:rsidP="008A75A8">
            <w:pPr>
              <w:rPr>
                <w:rFonts w:ascii="標楷體" w:eastAsia="標楷體" w:hAnsi="標楷體"/>
                <w:color w:val="000000"/>
                <w:sz w:val="18"/>
                <w:szCs w:val="18"/>
              </w:rPr>
            </w:pPr>
          </w:p>
        </w:tc>
      </w:tr>
      <w:tr w:rsidR="000B18ED" w:rsidRPr="000B18ED"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rsidR="000B18ED" w:rsidRPr="000B18ED" w:rsidRDefault="000B18ED"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rsidR="000B18ED" w:rsidRPr="000B18ED" w:rsidRDefault="008A75A8" w:rsidP="008A75A8">
            <w:pPr>
              <w:rPr>
                <w:rFonts w:ascii="Times New Roman" w:eastAsia="標楷體" w:hAnsi="標楷體" w:cs="Times New Roman"/>
                <w:noProof/>
                <w:szCs w:val="24"/>
              </w:rPr>
            </w:pPr>
            <w:r w:rsidRPr="008A75A8">
              <w:rPr>
                <w:rFonts w:ascii="標楷體" w:eastAsia="標楷體" w:hAnsi="標楷體" w:cs="Times New Roman" w:hint="eastAsia"/>
                <w:noProof/>
                <w:szCs w:val="24"/>
              </w:rPr>
              <w:t>自編</w:t>
            </w:r>
          </w:p>
        </w:tc>
      </w:tr>
      <w:tr w:rsidR="000B18ED" w:rsidRPr="000B18ED"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rsidR="000B18ED" w:rsidRPr="000B18ED" w:rsidRDefault="000B18ED"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rsidR="000B18ED" w:rsidRPr="000B18ED" w:rsidRDefault="008A75A8" w:rsidP="008A75A8">
            <w:pPr>
              <w:rPr>
                <w:rFonts w:ascii="Times New Roman" w:eastAsia="標楷體" w:hAnsi="標楷體" w:cs="Times New Roman"/>
                <w:noProof/>
                <w:szCs w:val="24"/>
              </w:rPr>
            </w:pPr>
            <w:r w:rsidRPr="008A75A8">
              <w:rPr>
                <w:rFonts w:ascii="標楷體" w:eastAsia="標楷體" w:hAnsi="標楷體" w:cs="Times New Roman" w:hint="eastAsia"/>
                <w:noProof/>
                <w:szCs w:val="24"/>
              </w:rPr>
              <w:t>電腦單槍投影設備</w:t>
            </w:r>
          </w:p>
        </w:tc>
      </w:tr>
      <w:tr w:rsidR="000B18ED" w:rsidRPr="000B18ED" w:rsidTr="00664922">
        <w:trPr>
          <w:trHeight w:val="70"/>
          <w:jc w:val="center"/>
        </w:trPr>
        <w:tc>
          <w:tcPr>
            <w:tcW w:w="10280" w:type="dxa"/>
            <w:gridSpan w:val="9"/>
            <w:tcBorders>
              <w:top w:val="double" w:sz="4"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0B18ED" w:rsidRPr="000B18ED" w:rsidTr="00664922">
        <w:trPr>
          <w:trHeight w:val="782"/>
          <w:jc w:val="center"/>
        </w:trPr>
        <w:tc>
          <w:tcPr>
            <w:tcW w:w="10280" w:type="dxa"/>
            <w:gridSpan w:val="9"/>
            <w:tcBorders>
              <w:top w:val="single" w:sz="4" w:space="0" w:color="auto"/>
              <w:bottom w:val="single" w:sz="4" w:space="0" w:color="auto"/>
            </w:tcBorders>
            <w:shd w:val="clear" w:color="auto" w:fill="FFFFFF"/>
          </w:tcPr>
          <w:p w:rsidR="00395FED" w:rsidRPr="00395FED" w:rsidRDefault="00395FED" w:rsidP="00395FED">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szCs w:val="24"/>
              </w:rPr>
              <w:t>.</w:t>
            </w:r>
            <w:r w:rsidR="001152C7" w:rsidRPr="00395FED">
              <w:rPr>
                <w:rFonts w:ascii="Times New Roman" w:eastAsia="標楷體" w:hAnsi="Times New Roman" w:cs="Times New Roman" w:hint="eastAsia"/>
                <w:szCs w:val="24"/>
              </w:rPr>
              <w:t>了解</w:t>
            </w:r>
            <w:r w:rsidRPr="00395FED">
              <w:rPr>
                <w:rFonts w:ascii="Times New Roman" w:eastAsia="標楷體" w:hAnsi="Times New Roman" w:cs="Times New Roman"/>
                <w:szCs w:val="24"/>
              </w:rPr>
              <w:t>寵物習性</w:t>
            </w:r>
            <w:r w:rsidR="00557D9B">
              <w:t>，</w:t>
            </w:r>
            <w:r w:rsidR="00557D9B" w:rsidRPr="00557D9B">
              <w:rPr>
                <w:rFonts w:ascii="Times New Roman" w:eastAsia="標楷體" w:hAnsi="Times New Roman" w:cs="Times New Roman"/>
                <w:szCs w:val="24"/>
              </w:rPr>
              <w:t>善盡尊重和珍惜寵物生命。</w:t>
            </w:r>
          </w:p>
          <w:p w:rsidR="00557D9B" w:rsidRPr="00557D9B" w:rsidRDefault="00395FED" w:rsidP="00395FED">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w:t>
            </w:r>
            <w:r w:rsidR="00557D9B" w:rsidRPr="00557D9B">
              <w:rPr>
                <w:rFonts w:ascii="Times New Roman" w:eastAsia="標楷體" w:hAnsi="Times New Roman" w:cs="Times New Roman"/>
                <w:szCs w:val="24"/>
              </w:rPr>
              <w:t xml:space="preserve"> </w:t>
            </w:r>
            <w:r w:rsidR="00557D9B" w:rsidRPr="00557D9B">
              <w:rPr>
                <w:rFonts w:ascii="Times New Roman" w:eastAsia="標楷體" w:hAnsi="Times New Roman" w:cs="Times New Roman"/>
                <w:szCs w:val="24"/>
              </w:rPr>
              <w:t>討論飼主責任，培養道德感，參與討論寵物生命權益</w:t>
            </w:r>
            <w:r w:rsidR="00557D9B">
              <w:rPr>
                <w:rFonts w:ascii="Times New Roman" w:eastAsia="標楷體" w:hAnsi="Times New Roman" w:cs="Times New Roman" w:hint="eastAsia"/>
                <w:szCs w:val="24"/>
              </w:rPr>
              <w:t>，</w:t>
            </w:r>
            <w:r w:rsidR="00557D9B" w:rsidRPr="00557D9B">
              <w:rPr>
                <w:rFonts w:ascii="Times New Roman" w:eastAsia="標楷體" w:hAnsi="Times New Roman" w:cs="Times New Roman"/>
                <w:szCs w:val="24"/>
              </w:rPr>
              <w:t>感受生命存在的價值。</w:t>
            </w:r>
          </w:p>
          <w:p w:rsidR="000B18ED" w:rsidRPr="000B18ED" w:rsidRDefault="00395FED" w:rsidP="008A75A8">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3</w:t>
            </w:r>
            <w:r>
              <w:rPr>
                <w:rFonts w:ascii="Times New Roman" w:eastAsia="標楷體" w:hAnsi="Times New Roman" w:cs="Times New Roman"/>
                <w:szCs w:val="24"/>
              </w:rPr>
              <w:t>.</w:t>
            </w:r>
            <w:r w:rsidR="001152C7" w:rsidRPr="001152C7">
              <w:rPr>
                <w:rFonts w:ascii="Times New Roman" w:eastAsia="標楷體" w:hAnsi="Times New Roman" w:cs="Times New Roman" w:hint="eastAsia"/>
                <w:szCs w:val="24"/>
              </w:rPr>
              <w:t>檢視自己是否已具備擔任飼主的條件</w:t>
            </w:r>
            <w:r w:rsidR="00557D9B">
              <w:rPr>
                <w:rFonts w:ascii="Times New Roman" w:eastAsia="標楷體" w:hAnsi="Times New Roman" w:cs="Times New Roman" w:hint="eastAsia"/>
                <w:szCs w:val="24"/>
              </w:rPr>
              <w:t>，規畫</w:t>
            </w:r>
            <w:r w:rsidR="00557D9B" w:rsidRPr="00557D9B">
              <w:rPr>
                <w:rFonts w:ascii="Times New Roman" w:eastAsia="標楷體" w:hAnsi="Times New Roman" w:cs="Times New Roman"/>
                <w:szCs w:val="24"/>
              </w:rPr>
              <w:t>動保的行動方案</w:t>
            </w:r>
            <w:r w:rsidR="001152C7" w:rsidRPr="001152C7">
              <w:rPr>
                <w:rFonts w:ascii="Times New Roman" w:eastAsia="標楷體" w:hAnsi="Times New Roman" w:cs="Times New Roman" w:hint="eastAsia"/>
                <w:szCs w:val="24"/>
              </w:rPr>
              <w:t>。</w:t>
            </w:r>
          </w:p>
        </w:tc>
      </w:tr>
      <w:tr w:rsidR="00280684" w:rsidRPr="000B18ED"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rsidR="00280684" w:rsidRPr="004F149D" w:rsidRDefault="00280684" w:rsidP="00280684">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C035E6" w:rsidRPr="000B18ED" w:rsidTr="00C035E6">
        <w:trPr>
          <w:trHeight w:val="1320"/>
          <w:jc w:val="center"/>
        </w:trPr>
        <w:tc>
          <w:tcPr>
            <w:tcW w:w="10280" w:type="dxa"/>
            <w:gridSpan w:val="9"/>
            <w:tcBorders>
              <w:top w:val="single" w:sz="4" w:space="0" w:color="auto"/>
            </w:tcBorders>
            <w:shd w:val="clear" w:color="auto" w:fill="FFFFFF"/>
          </w:tcPr>
          <w:p w:rsidR="00C035E6" w:rsidRDefault="00C035E6" w:rsidP="004A5690">
            <w:pPr>
              <w:spacing w:line="259" w:lineRule="auto"/>
              <w:rPr>
                <w:rFonts w:ascii="微軟正黑體" w:eastAsia="微軟正黑體" w:hAnsi="微軟正黑體"/>
                <w:b/>
                <w:sz w:val="28"/>
              </w:rPr>
            </w:pPr>
            <w:r>
              <w:rPr>
                <w:rFonts w:ascii="Times New Roman" w:eastAsia="標楷體" w:hAnsi="Times New Roman" w:cs="Times New Roman" w:hint="eastAsia"/>
                <w:szCs w:val="24"/>
              </w:rPr>
              <w:t>1</w:t>
            </w:r>
            <w:r>
              <w:rPr>
                <w:rFonts w:ascii="Times New Roman" w:eastAsia="標楷體" w:hAnsi="Times New Roman" w:cs="Times New Roman"/>
                <w:szCs w:val="24"/>
              </w:rPr>
              <w:t>.</w:t>
            </w:r>
            <w:r w:rsidRPr="00395FED">
              <w:rPr>
                <w:rFonts w:ascii="Times New Roman" w:eastAsia="標楷體" w:hAnsi="Times New Roman" w:cs="Times New Roman" w:hint="eastAsia"/>
                <w:szCs w:val="24"/>
              </w:rPr>
              <w:t>了解</w:t>
            </w:r>
            <w:r w:rsidRPr="00395FED">
              <w:rPr>
                <w:rFonts w:ascii="Times New Roman" w:eastAsia="標楷體" w:hAnsi="Times New Roman" w:cs="Times New Roman"/>
                <w:szCs w:val="24"/>
              </w:rPr>
              <w:t>寵物</w:t>
            </w:r>
            <w:r>
              <w:rPr>
                <w:rFonts w:ascii="Times New Roman" w:eastAsia="標楷體" w:hAnsi="Times New Roman" w:cs="Times New Roman"/>
                <w:szCs w:val="24"/>
              </w:rPr>
              <w:t>狗的</w:t>
            </w:r>
            <w:r w:rsidRPr="00395FED">
              <w:rPr>
                <w:rFonts w:ascii="Times New Roman" w:eastAsia="標楷體" w:hAnsi="Times New Roman" w:cs="Times New Roman"/>
                <w:szCs w:val="24"/>
              </w:rPr>
              <w:t>習性</w:t>
            </w:r>
            <w:r>
              <w:t>，</w:t>
            </w:r>
            <w:r w:rsidRPr="00557D9B">
              <w:rPr>
                <w:rFonts w:ascii="Times New Roman" w:eastAsia="標楷體" w:hAnsi="Times New Roman" w:cs="Times New Roman"/>
                <w:szCs w:val="24"/>
              </w:rPr>
              <w:t>善盡尊重和珍惜寵物生命。</w:t>
            </w:r>
          </w:p>
          <w:p w:rsidR="00C035E6" w:rsidRPr="00557D9B" w:rsidRDefault="00C035E6" w:rsidP="004A5690">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w:t>
            </w:r>
            <w:r>
              <w:rPr>
                <w:rFonts w:ascii="Times New Roman" w:eastAsia="標楷體" w:hAnsi="Times New Roman" w:cs="Times New Roman"/>
                <w:szCs w:val="24"/>
              </w:rPr>
              <w:t>能說出</w:t>
            </w:r>
            <w:r w:rsidRPr="00557D9B">
              <w:rPr>
                <w:rFonts w:ascii="Times New Roman" w:eastAsia="標楷體" w:hAnsi="Times New Roman" w:cs="Times New Roman"/>
                <w:szCs w:val="24"/>
              </w:rPr>
              <w:t>飼主責任</w:t>
            </w:r>
            <w:r>
              <w:rPr>
                <w:rFonts w:ascii="Times New Roman" w:eastAsia="標楷體" w:hAnsi="Times New Roman" w:cs="Times New Roman"/>
                <w:szCs w:val="24"/>
              </w:rPr>
              <w:t>和</w:t>
            </w:r>
            <w:r w:rsidRPr="00557D9B">
              <w:rPr>
                <w:rFonts w:ascii="Times New Roman" w:eastAsia="標楷體" w:hAnsi="Times New Roman" w:cs="Times New Roman"/>
                <w:szCs w:val="24"/>
              </w:rPr>
              <w:t>寵物生命權益</w:t>
            </w:r>
            <w:r>
              <w:rPr>
                <w:rFonts w:ascii="Times New Roman" w:eastAsia="標楷體" w:hAnsi="Times New Roman" w:cs="Times New Roman" w:hint="eastAsia"/>
                <w:szCs w:val="24"/>
              </w:rPr>
              <w:t>，及存</w:t>
            </w:r>
            <w:r w:rsidRPr="00557D9B">
              <w:rPr>
                <w:rFonts w:ascii="Times New Roman" w:eastAsia="標楷體" w:hAnsi="Times New Roman" w:cs="Times New Roman"/>
                <w:szCs w:val="24"/>
              </w:rPr>
              <w:t>在的價值。</w:t>
            </w:r>
          </w:p>
          <w:p w:rsidR="00C035E6" w:rsidRDefault="00C035E6" w:rsidP="004A5690">
            <w:pPr>
              <w:rPr>
                <w:rFonts w:ascii="微軟正黑體" w:eastAsia="微軟正黑體" w:hAnsi="微軟正黑體"/>
                <w:b/>
                <w:sz w:val="28"/>
              </w:rPr>
            </w:pPr>
            <w:r>
              <w:rPr>
                <w:rFonts w:ascii="Times New Roman" w:eastAsia="標楷體" w:hAnsi="Times New Roman" w:cs="Times New Roman" w:hint="eastAsia"/>
                <w:szCs w:val="24"/>
              </w:rPr>
              <w:t>3</w:t>
            </w:r>
            <w:r>
              <w:rPr>
                <w:rFonts w:ascii="Times New Roman" w:eastAsia="標楷體" w:hAnsi="Times New Roman" w:cs="Times New Roman"/>
                <w:szCs w:val="24"/>
              </w:rPr>
              <w:t>.</w:t>
            </w:r>
            <w:r>
              <w:rPr>
                <w:rFonts w:ascii="Times New Roman" w:eastAsia="標楷體" w:hAnsi="Times New Roman" w:cs="Times New Roman" w:hint="eastAsia"/>
                <w:szCs w:val="24"/>
              </w:rPr>
              <w:t>規畫</w:t>
            </w:r>
            <w:r w:rsidRPr="00557D9B">
              <w:rPr>
                <w:rFonts w:ascii="Times New Roman" w:eastAsia="標楷體" w:hAnsi="Times New Roman" w:cs="Times New Roman"/>
                <w:szCs w:val="24"/>
              </w:rPr>
              <w:t>動保的行動方案</w:t>
            </w:r>
            <w:r>
              <w:rPr>
                <w:rFonts w:ascii="Times New Roman" w:eastAsia="標楷體" w:hAnsi="Times New Roman" w:cs="Times New Roman" w:hint="eastAsia"/>
                <w:szCs w:val="24"/>
              </w:rPr>
              <w:t>─實踐</w:t>
            </w:r>
            <w:r>
              <w:rPr>
                <w:rFonts w:ascii="Times New Roman" w:eastAsia="標楷體" w:hAnsi="Times New Roman" w:cs="Times New Roman"/>
                <w:szCs w:val="24"/>
              </w:rPr>
              <w:t>動物福利</w:t>
            </w:r>
            <w:r w:rsidRPr="001152C7">
              <w:rPr>
                <w:rFonts w:ascii="Times New Roman" w:eastAsia="標楷體" w:hAnsi="Times New Roman" w:cs="Times New Roman" w:hint="eastAsia"/>
                <w:szCs w:val="24"/>
              </w:rPr>
              <w:t>。</w:t>
            </w:r>
          </w:p>
        </w:tc>
      </w:tr>
    </w:tbl>
    <w:p w:rsidR="000B18ED" w:rsidRDefault="000B18ED" w:rsidP="000B18ED">
      <w:pPr>
        <w:rPr>
          <w:rFonts w:ascii="Times New Roman" w:eastAsia="新細明體" w:hAnsi="Times New Roman" w:cs="Times New Roman"/>
          <w:szCs w:val="24"/>
        </w:rPr>
      </w:pPr>
    </w:p>
    <w:p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rsidTr="00741797">
        <w:trPr>
          <w:trHeight w:val="50"/>
          <w:jc w:val="center"/>
        </w:trPr>
        <w:tc>
          <w:tcPr>
            <w:tcW w:w="10191" w:type="dxa"/>
            <w:gridSpan w:val="4"/>
            <w:tcBorders>
              <w:top w:val="single" w:sz="12"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8A75A8" w:rsidRPr="000B18ED" w:rsidTr="00741797">
        <w:trPr>
          <w:trHeight w:val="56"/>
          <w:jc w:val="center"/>
        </w:trPr>
        <w:tc>
          <w:tcPr>
            <w:tcW w:w="5514" w:type="dxa"/>
            <w:tcBorders>
              <w:top w:val="single" w:sz="4" w:space="0" w:color="000000"/>
              <w:bottom w:val="single" w:sz="4" w:space="0" w:color="auto"/>
              <w:right w:val="single" w:sz="4" w:space="0" w:color="auto"/>
            </w:tcBorders>
          </w:tcPr>
          <w:p w:rsidR="008A75A8" w:rsidRPr="00D27D8C" w:rsidRDefault="008A75A8" w:rsidP="008A75A8">
            <w:pPr>
              <w:rPr>
                <w:rFonts w:ascii="標楷體" w:eastAsia="標楷體" w:hAnsi="標楷體"/>
                <w:b/>
              </w:rPr>
            </w:pPr>
            <w:r w:rsidRPr="00D27D8C">
              <w:rPr>
                <w:rFonts w:ascii="標楷體" w:eastAsia="標楷體" w:hAnsi="標楷體" w:hint="eastAsia"/>
                <w:b/>
              </w:rPr>
              <w:t>壹、準備活動</w:t>
            </w:r>
          </w:p>
          <w:p w:rsidR="008A75A8" w:rsidRPr="007D526E" w:rsidRDefault="00557D9B" w:rsidP="008A75A8">
            <w:pPr>
              <w:rPr>
                <w:rFonts w:ascii="標楷體" w:eastAsia="標楷體" w:hAnsi="標楷體"/>
              </w:rPr>
            </w:pPr>
            <w:r w:rsidRPr="007D526E">
              <w:rPr>
                <w:rFonts w:ascii="標楷體" w:eastAsia="標楷體" w:hAnsi="標楷體"/>
              </w:rPr>
              <w:t>為什麼飼養或不飼養寵物？</w:t>
            </w:r>
          </w:p>
          <w:p w:rsidR="008A75A8" w:rsidRDefault="008A75A8" w:rsidP="008A75A8">
            <w:pPr>
              <w:rPr>
                <w:rFonts w:ascii="標楷體" w:eastAsia="標楷體" w:hAnsi="標楷體"/>
                <w:b/>
              </w:rPr>
            </w:pPr>
            <w:r w:rsidRPr="00D27D8C">
              <w:rPr>
                <w:rFonts w:ascii="標楷體" w:eastAsia="標楷體" w:hAnsi="標楷體" w:hint="eastAsia"/>
                <w:b/>
              </w:rPr>
              <w:t>貳、發展活動</w:t>
            </w:r>
          </w:p>
          <w:p w:rsidR="00B200C4" w:rsidRDefault="007D526E" w:rsidP="008A75A8">
            <w:pPr>
              <w:rPr>
                <w:rFonts w:ascii="標楷體" w:eastAsia="標楷體" w:hAnsi="標楷體"/>
              </w:rPr>
            </w:pPr>
            <w:r>
              <w:rPr>
                <w:rFonts w:ascii="標楷體" w:eastAsia="標楷體" w:hAnsi="標楷體" w:hint="eastAsia"/>
              </w:rPr>
              <w:t>1</w:t>
            </w:r>
            <w:r>
              <w:rPr>
                <w:rFonts w:ascii="標楷體" w:eastAsia="標楷體" w:hAnsi="標楷體"/>
              </w:rPr>
              <w:t>.</w:t>
            </w:r>
            <w:r w:rsidRPr="007D526E">
              <w:rPr>
                <w:rFonts w:ascii="標楷體" w:eastAsia="標楷體" w:hAnsi="標楷體"/>
              </w:rPr>
              <w:t>你認為動物應該有哪些權利？</w:t>
            </w:r>
          </w:p>
          <w:p w:rsidR="00B200C4" w:rsidRDefault="00B200C4" w:rsidP="008A75A8">
            <w:pPr>
              <w:rPr>
                <w:rFonts w:ascii="標楷體" w:eastAsia="標楷體" w:hAnsi="標楷體"/>
              </w:rPr>
            </w:pPr>
            <w:r>
              <w:rPr>
                <w:rFonts w:ascii="標楷體" w:eastAsia="標楷體" w:hAnsi="標楷體"/>
              </w:rPr>
              <w:t>2</w:t>
            </w:r>
            <w:r w:rsidR="007D526E" w:rsidRPr="007D526E">
              <w:rPr>
                <w:rFonts w:ascii="標楷體" w:eastAsia="標楷體" w:hAnsi="標楷體"/>
              </w:rPr>
              <w:t>.請小組討論後，進行分組發表。(運用世界咖 啡館模式，各組配一位同學至其他組發表)</w:t>
            </w:r>
          </w:p>
          <w:p w:rsidR="00B200C4" w:rsidRDefault="00B200C4" w:rsidP="008A75A8">
            <w:pPr>
              <w:rPr>
                <w:rFonts w:ascii="標楷體" w:eastAsia="標楷體" w:hAnsi="標楷體"/>
              </w:rPr>
            </w:pPr>
            <w:r>
              <w:rPr>
                <w:rFonts w:ascii="標楷體" w:eastAsia="標楷體" w:hAnsi="標楷體"/>
              </w:rPr>
              <w:t>3.</w:t>
            </w:r>
            <w:r w:rsidR="007D526E" w:rsidRPr="007D526E">
              <w:rPr>
                <w:rFonts w:ascii="標楷體" w:eastAsia="標楷體" w:hAnsi="標楷體"/>
              </w:rPr>
              <w:t>隨機邀請一組上台發表，並請學生進行補充。</w:t>
            </w:r>
          </w:p>
          <w:p w:rsidR="00B200C4" w:rsidRDefault="00B200C4" w:rsidP="008A75A8">
            <w:pPr>
              <w:rPr>
                <w:rFonts w:ascii="標楷體" w:eastAsia="標楷體" w:hAnsi="標楷體"/>
              </w:rPr>
            </w:pPr>
            <w:r>
              <w:rPr>
                <w:rFonts w:ascii="標楷體" w:eastAsia="標楷體" w:hAnsi="標楷體"/>
              </w:rPr>
              <w:lastRenderedPageBreak/>
              <w:t>4.</w:t>
            </w:r>
            <w:r w:rsidR="007D526E" w:rsidRPr="007D526E">
              <w:rPr>
                <w:rFonts w:ascii="標楷體" w:eastAsia="標楷體" w:hAnsi="標楷體"/>
              </w:rPr>
              <w:t>教師補充：動物不只需要被友善的對待，同時 也不該被人們當作財產或工具使用。</w:t>
            </w:r>
          </w:p>
          <w:p w:rsidR="00B200C4" w:rsidRDefault="00B200C4" w:rsidP="008A75A8">
            <w:pPr>
              <w:rPr>
                <w:rFonts w:ascii="標楷體" w:eastAsia="標楷體" w:hAnsi="標楷體"/>
              </w:rPr>
            </w:pPr>
            <w:r>
              <w:rPr>
                <w:rFonts w:ascii="標楷體" w:eastAsia="標楷體" w:hAnsi="標楷體" w:hint="eastAsia"/>
              </w:rPr>
              <w:t>5</w:t>
            </w:r>
            <w:r>
              <w:rPr>
                <w:rFonts w:ascii="標楷體" w:eastAsia="標楷體" w:hAnsi="標楷體"/>
              </w:rPr>
              <w:t>.</w:t>
            </w:r>
            <w:r w:rsidR="007D526E" w:rsidRPr="007D526E">
              <w:rPr>
                <w:rFonts w:ascii="標楷體" w:eastAsia="標楷體" w:hAnsi="標楷體"/>
              </w:rPr>
              <w:t>動物福利該保障的 5 大自由，</w:t>
            </w:r>
          </w:p>
          <w:p w:rsidR="00B200C4" w:rsidRDefault="007D526E" w:rsidP="008A75A8">
            <w:pPr>
              <w:rPr>
                <w:rFonts w:ascii="標楷體" w:eastAsia="標楷體" w:hAnsi="標楷體"/>
              </w:rPr>
            </w:pPr>
            <w:r w:rsidRPr="007D526E">
              <w:rPr>
                <w:rFonts w:ascii="標楷體" w:eastAsia="標楷體" w:hAnsi="標楷體"/>
              </w:rPr>
              <w:t xml:space="preserve"> (1)不受飢餓、乾渴與營養不良的自由，隨時提 供充足、營養的食物與潔淨的飲水。</w:t>
            </w:r>
          </w:p>
          <w:p w:rsidR="00B200C4" w:rsidRDefault="007D526E" w:rsidP="008A75A8">
            <w:pPr>
              <w:rPr>
                <w:rFonts w:ascii="標楷體" w:eastAsia="標楷體" w:hAnsi="標楷體"/>
              </w:rPr>
            </w:pPr>
            <w:r w:rsidRPr="007D526E">
              <w:rPr>
                <w:rFonts w:ascii="標楷體" w:eastAsia="標楷體" w:hAnsi="標楷體"/>
              </w:rPr>
              <w:t xml:space="preserve"> (2)不因環境而承受痛苦的自由，即居所環境需 不造成動物身理與心理的壓迫不安。</w:t>
            </w:r>
          </w:p>
          <w:p w:rsidR="00B200C4" w:rsidRDefault="007D526E" w:rsidP="008A75A8">
            <w:pPr>
              <w:rPr>
                <w:rFonts w:ascii="標楷體" w:eastAsia="標楷體" w:hAnsi="標楷體"/>
              </w:rPr>
            </w:pPr>
            <w:r w:rsidRPr="007D526E">
              <w:rPr>
                <w:rFonts w:ascii="標楷體" w:eastAsia="標楷體" w:hAnsi="標楷體"/>
              </w:rPr>
              <w:t xml:space="preserve"> (3)不受痛苦或傷病的自由，若動物受傷、生病 ，要能即時提供適當的治療。</w:t>
            </w:r>
          </w:p>
          <w:p w:rsidR="00B200C4" w:rsidRDefault="007D526E" w:rsidP="008A75A8">
            <w:pPr>
              <w:rPr>
                <w:rFonts w:ascii="標楷體" w:eastAsia="標楷體" w:hAnsi="標楷體"/>
              </w:rPr>
            </w:pPr>
            <w:r w:rsidRPr="007D526E">
              <w:rPr>
                <w:rFonts w:ascii="標楷體" w:eastAsia="標楷體" w:hAnsi="標楷體"/>
              </w:rPr>
              <w:t xml:space="preserve"> (4)表達天性的自由，不限制動物的自然表現， 使其可與同類相伴。 </w:t>
            </w:r>
          </w:p>
          <w:p w:rsidR="00B200C4" w:rsidRDefault="007D526E" w:rsidP="008A75A8">
            <w:pPr>
              <w:rPr>
                <w:rFonts w:ascii="標楷體" w:eastAsia="標楷體" w:hAnsi="標楷體"/>
              </w:rPr>
            </w:pPr>
            <w:r w:rsidRPr="007D526E">
              <w:rPr>
                <w:rFonts w:ascii="標楷體" w:eastAsia="標楷體" w:hAnsi="標楷體"/>
              </w:rPr>
              <w:t>(5)免受恐懼和緊迫的自由，避免任何會對動物 造成精神痛苦的對待方式。</w:t>
            </w:r>
          </w:p>
          <w:p w:rsidR="00395FED" w:rsidRPr="007D526E" w:rsidRDefault="007D526E" w:rsidP="008A75A8">
            <w:pPr>
              <w:rPr>
                <w:rFonts w:ascii="標楷體" w:eastAsia="標楷體" w:hAnsi="標楷體"/>
              </w:rPr>
            </w:pPr>
            <w:r w:rsidRPr="007D526E">
              <w:rPr>
                <w:rFonts w:ascii="標楷體" w:eastAsia="標楷體" w:hAnsi="標楷體"/>
              </w:rPr>
              <w:t xml:space="preserve"> (三)維護動物的生命權益，你會怎麼做？</w:t>
            </w:r>
          </w:p>
          <w:p w:rsidR="00B200C4" w:rsidRDefault="007D526E" w:rsidP="008A75A8">
            <w:pPr>
              <w:rPr>
                <w:rFonts w:ascii="標楷體" w:eastAsia="標楷體" w:hAnsi="標楷體"/>
              </w:rPr>
            </w:pPr>
            <w:r w:rsidRPr="007D526E">
              <w:rPr>
                <w:rFonts w:ascii="標楷體" w:eastAsia="標楷體" w:hAnsi="標楷體"/>
              </w:rPr>
              <w:t>引導思考:你是寵物的好主人嗎？</w:t>
            </w:r>
          </w:p>
          <w:p w:rsidR="00B200C4" w:rsidRDefault="007D526E" w:rsidP="008A75A8">
            <w:pPr>
              <w:rPr>
                <w:rFonts w:ascii="標楷體" w:eastAsia="標楷體" w:hAnsi="標楷體"/>
              </w:rPr>
            </w:pPr>
            <w:r w:rsidRPr="007D526E">
              <w:rPr>
                <w:rFonts w:ascii="標楷體" w:eastAsia="標楷體" w:hAnsi="標楷體"/>
              </w:rPr>
              <w:t>1.實施方式：採用集體的思考，讓大家的意見彼此激 盪，引導出創造性思考的結論，一種集思廣益的論 類型。</w:t>
            </w:r>
          </w:p>
          <w:p w:rsidR="00B200C4" w:rsidRDefault="00B200C4" w:rsidP="008A75A8">
            <w:pPr>
              <w:rPr>
                <w:rFonts w:ascii="標楷體" w:eastAsia="標楷體" w:hAnsi="標楷體"/>
              </w:rPr>
            </w:pPr>
            <w:r>
              <w:rPr>
                <w:rFonts w:ascii="標楷體" w:eastAsia="標楷體" w:hAnsi="標楷體"/>
              </w:rPr>
              <w:t>2</w:t>
            </w:r>
            <w:r w:rsidR="007D526E" w:rsidRPr="007D526E">
              <w:rPr>
                <w:rFonts w:ascii="標楷體" w:eastAsia="標楷體" w:hAnsi="標楷體"/>
              </w:rPr>
              <w:t>.教師歸納出師生共同討論出之最佳解策略。 教師準備資料 依照動物保護法規定，養寵物一定要做到最基本的照 顧</w:t>
            </w:r>
          </w:p>
          <w:p w:rsidR="00B200C4" w:rsidRDefault="007D526E" w:rsidP="008A75A8">
            <w:pPr>
              <w:rPr>
                <w:rFonts w:ascii="標楷體" w:eastAsia="標楷體" w:hAnsi="標楷體"/>
              </w:rPr>
            </w:pPr>
            <w:r w:rsidRPr="007D526E">
              <w:rPr>
                <w:rFonts w:ascii="標楷體" w:eastAsia="標楷體" w:hAnsi="標楷體"/>
              </w:rPr>
              <w:t xml:space="preserve"> 1.[吃喝] 提供適當與乾淨的食物及 24 小時充足乾淨 的飲水 </w:t>
            </w:r>
          </w:p>
          <w:p w:rsidR="00B200C4" w:rsidRDefault="007D526E" w:rsidP="008A75A8">
            <w:pPr>
              <w:rPr>
                <w:rFonts w:ascii="標楷體" w:eastAsia="標楷體" w:hAnsi="標楷體"/>
              </w:rPr>
            </w:pPr>
            <w:r w:rsidRPr="007D526E">
              <w:rPr>
                <w:rFonts w:ascii="標楷體" w:eastAsia="標楷體" w:hAnsi="標楷體"/>
              </w:rPr>
              <w:t>2.[住] 提供安全、乾淨、通風、適當及適量之遮蔽 、照明與溫度之生活環境，以及不得長時間將寵物 留置密閉空間內</w:t>
            </w:r>
          </w:p>
          <w:p w:rsidR="00B200C4" w:rsidRDefault="007D526E" w:rsidP="008A75A8">
            <w:pPr>
              <w:rPr>
                <w:rFonts w:ascii="標楷體" w:eastAsia="標楷體" w:hAnsi="標楷體"/>
              </w:rPr>
            </w:pPr>
            <w:r w:rsidRPr="007D526E">
              <w:rPr>
                <w:rFonts w:ascii="標楷體" w:eastAsia="標楷體" w:hAnsi="標楷體"/>
              </w:rPr>
              <w:t xml:space="preserve"> 3.[健康] 受傷或罹病之動物，飼主應給與必要之醫 療，但除絕育外，不得對寵物施以非必要或不具醫 療目的之手術 </w:t>
            </w:r>
          </w:p>
          <w:p w:rsidR="00B200C4" w:rsidRDefault="007D526E" w:rsidP="008A75A8">
            <w:pPr>
              <w:rPr>
                <w:rFonts w:ascii="標楷體" w:eastAsia="標楷體" w:hAnsi="標楷體"/>
              </w:rPr>
            </w:pPr>
            <w:r w:rsidRPr="007D526E">
              <w:rPr>
                <w:rFonts w:ascii="標楷體" w:eastAsia="標楷體" w:hAnsi="標楷體"/>
              </w:rPr>
              <w:t>4.[運動與陪伴] 飼主應提供寵物充分之籠外活動時 間，建議每天出門散步運動，提供足夠的陪伴，確 保身心靈的健康</w:t>
            </w:r>
          </w:p>
          <w:p w:rsidR="00B200C4" w:rsidRDefault="007D526E" w:rsidP="008A75A8">
            <w:pPr>
              <w:rPr>
                <w:rFonts w:ascii="標楷體" w:eastAsia="標楷體" w:hAnsi="標楷體"/>
              </w:rPr>
            </w:pPr>
            <w:r w:rsidRPr="007D526E">
              <w:rPr>
                <w:rFonts w:ascii="標楷體" w:eastAsia="標楷體" w:hAnsi="標楷體"/>
              </w:rPr>
              <w:t xml:space="preserve"> 5.[保護] 飼主有責任避免寵物遭受騷擾、虐待或傷 害，有發生危害之虞時，應將寵物移置安全處，並 給予逃生之機會</w:t>
            </w:r>
          </w:p>
          <w:p w:rsidR="00395FED" w:rsidRPr="007D526E" w:rsidRDefault="007D526E" w:rsidP="008A75A8">
            <w:pPr>
              <w:rPr>
                <w:rFonts w:ascii="標楷體" w:eastAsia="標楷體" w:hAnsi="標楷體"/>
              </w:rPr>
            </w:pPr>
            <w:r w:rsidRPr="007D526E">
              <w:rPr>
                <w:rFonts w:ascii="標楷體" w:eastAsia="標楷體" w:hAnsi="標楷體"/>
              </w:rPr>
              <w:t xml:space="preserve"> 6.[不離不棄] 飼主不應隨意棄養寵物，養寵物應該 愛牠一輩子 (二)補充資料 https://youtu.be/pNmEM1r_qMs https://youtu.be/XM77x9FSlOc https://youtu.be/norpGaxyxQY https://youtu.be/ZPVhSkrhjdM https://youtu.be/9knmlKtPxNU</w:t>
            </w:r>
          </w:p>
          <w:p w:rsidR="007D526E" w:rsidRPr="00D27D8C" w:rsidRDefault="007D526E" w:rsidP="008A75A8">
            <w:pPr>
              <w:rPr>
                <w:rFonts w:ascii="標楷體" w:eastAsia="標楷體" w:hAnsi="標楷體"/>
                <w:b/>
              </w:rPr>
            </w:pPr>
          </w:p>
          <w:p w:rsidR="008A75A8" w:rsidRPr="00D27D8C" w:rsidRDefault="008A75A8" w:rsidP="008A75A8">
            <w:pPr>
              <w:rPr>
                <w:rFonts w:ascii="標楷體" w:eastAsia="標楷體" w:hAnsi="標楷體"/>
                <w:b/>
              </w:rPr>
            </w:pPr>
            <w:r w:rsidRPr="00D27D8C">
              <w:rPr>
                <w:rFonts w:ascii="標楷體" w:eastAsia="標楷體" w:hAnsi="標楷體" w:hint="eastAsia"/>
                <w:b/>
              </w:rPr>
              <w:lastRenderedPageBreak/>
              <w:t>參、綜合活動</w:t>
            </w:r>
          </w:p>
          <w:p w:rsidR="0018391A" w:rsidRDefault="0018391A" w:rsidP="008A75A8">
            <w:pPr>
              <w:jc w:val="center"/>
              <w:rPr>
                <w:rFonts w:ascii="標楷體" w:eastAsia="標楷體" w:hAnsi="標楷體"/>
              </w:rPr>
            </w:pPr>
            <w:r>
              <w:rPr>
                <w:rFonts w:ascii="標楷體" w:eastAsia="標楷體" w:hAnsi="標楷體" w:hint="eastAsia"/>
              </w:rPr>
              <w:t>1</w:t>
            </w:r>
            <w:r>
              <w:rPr>
                <w:rFonts w:ascii="標楷體" w:eastAsia="標楷體" w:hAnsi="標楷體"/>
              </w:rPr>
              <w:t>.</w:t>
            </w:r>
            <w:r w:rsidR="001152C7" w:rsidRPr="001152C7">
              <w:rPr>
                <w:rFonts w:ascii="標楷體" w:eastAsia="標楷體" w:hAnsi="標楷體" w:hint="eastAsia"/>
              </w:rPr>
              <w:t>從「動物福利」的觀點出發，探討「同伴不買不賣、不離不棄」、「認養代替購買」的觀念。</w:t>
            </w:r>
          </w:p>
          <w:p w:rsidR="008A75A8" w:rsidRDefault="0018391A" w:rsidP="0018391A">
            <w:pPr>
              <w:rPr>
                <w:rFonts w:ascii="標楷體" w:eastAsia="標楷體" w:hAnsi="標楷體"/>
              </w:rPr>
            </w:pPr>
            <w:r>
              <w:rPr>
                <w:rFonts w:ascii="標楷體" w:eastAsia="標楷體" w:hAnsi="標楷體"/>
              </w:rPr>
              <w:t>2.</w:t>
            </w:r>
            <w:r w:rsidR="001152C7" w:rsidRPr="001152C7">
              <w:rPr>
                <w:rFonts w:ascii="標楷體" w:eastAsia="標楷體" w:hAnsi="標楷體" w:hint="eastAsia"/>
              </w:rPr>
              <w:t>鼓勵學生從收容所領養犬貓，並認識「飼主責任」，不棄養就能從源頭減少收容所的安置數量。</w:t>
            </w:r>
          </w:p>
          <w:p w:rsidR="008A75A8" w:rsidRDefault="008A75A8" w:rsidP="008A75A8">
            <w:pPr>
              <w:jc w:val="center"/>
              <w:rPr>
                <w:rFonts w:ascii="標楷體" w:eastAsia="標楷體" w:hAnsi="標楷體"/>
              </w:rPr>
            </w:pPr>
          </w:p>
          <w:p w:rsidR="008A75A8" w:rsidRPr="00280684" w:rsidRDefault="008A75A8" w:rsidP="008A75A8">
            <w:pPr>
              <w:rPr>
                <w:rFonts w:ascii="Times New Roman" w:eastAsia="標楷體" w:hAnsi="Times New Roman" w:cs="Times New Roman"/>
                <w:noProof/>
                <w:color w:val="FF0000"/>
                <w:szCs w:val="24"/>
              </w:rPr>
            </w:pPr>
            <w:r>
              <w:rPr>
                <w:rFonts w:ascii="標楷體" w:eastAsia="標楷體" w:hAnsi="標楷體" w:hint="eastAsia"/>
              </w:rPr>
              <w:t>─第一</w:t>
            </w:r>
            <w:r w:rsidRPr="00B26B83">
              <w:rPr>
                <w:rFonts w:ascii="標楷體" w:eastAsia="標楷體" w:hAnsi="標楷體" w:hint="eastAsia"/>
              </w:rPr>
              <w:t>節 結束─</w:t>
            </w:r>
          </w:p>
        </w:tc>
        <w:tc>
          <w:tcPr>
            <w:tcW w:w="1465" w:type="dxa"/>
            <w:tcBorders>
              <w:top w:val="single" w:sz="4" w:space="0" w:color="000000"/>
              <w:left w:val="single" w:sz="4" w:space="0" w:color="auto"/>
              <w:bottom w:val="single" w:sz="4" w:space="0" w:color="auto"/>
              <w:right w:val="single" w:sz="4" w:space="0" w:color="auto"/>
            </w:tcBorders>
          </w:tcPr>
          <w:p w:rsidR="008A75A8" w:rsidRPr="00ED2A8A" w:rsidRDefault="008A75A8" w:rsidP="008A75A8">
            <w:pPr>
              <w:rPr>
                <w:rFonts w:ascii="標楷體" w:eastAsia="標楷體" w:hAnsi="標楷體"/>
              </w:rPr>
            </w:pPr>
          </w:p>
          <w:p w:rsidR="008A75A8" w:rsidRPr="00ED2A8A" w:rsidRDefault="008A75A8" w:rsidP="008A75A8">
            <w:pPr>
              <w:rPr>
                <w:rFonts w:ascii="標楷體" w:eastAsia="標楷體" w:hAnsi="標楷體"/>
              </w:rPr>
            </w:pPr>
            <w:r>
              <w:rPr>
                <w:rFonts w:ascii="標楷體" w:eastAsia="標楷體" w:hAnsi="標楷體"/>
              </w:rPr>
              <w:t>5</w:t>
            </w:r>
          </w:p>
          <w:p w:rsidR="008A75A8" w:rsidRDefault="008A75A8" w:rsidP="008A75A8">
            <w:pPr>
              <w:snapToGrid w:val="0"/>
              <w:rPr>
                <w:rFonts w:eastAsia="標楷體" w:hAnsi="標楷體"/>
                <w:b/>
                <w:noProof/>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rPr>
              <w:t>25</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1</w:t>
            </w:r>
            <w:r>
              <w:rPr>
                <w:rFonts w:ascii="標楷體" w:eastAsia="標楷體" w:hAnsi="標楷體"/>
              </w:rPr>
              <w:t>0</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Pr="000B18ED" w:rsidRDefault="008A75A8" w:rsidP="008A75A8">
            <w:pPr>
              <w:snapToGrid w:val="0"/>
              <w:rPr>
                <w:rFonts w:ascii="Times New Roman" w:eastAsia="標楷體" w:hAnsi="Times New Roman" w:cs="Times New Roman"/>
                <w:b/>
                <w:noProof/>
                <w:szCs w:val="24"/>
              </w:rPr>
            </w:pPr>
          </w:p>
        </w:tc>
        <w:tc>
          <w:tcPr>
            <w:tcW w:w="1357" w:type="dxa"/>
            <w:tcBorders>
              <w:top w:val="single" w:sz="4" w:space="0" w:color="000000"/>
              <w:left w:val="single" w:sz="4" w:space="0" w:color="auto"/>
              <w:bottom w:val="single" w:sz="4" w:space="0" w:color="auto"/>
            </w:tcBorders>
          </w:tcPr>
          <w:p w:rsidR="008A75A8" w:rsidRPr="00ED2A8A"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電腦設備</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FA7E15" w:rsidP="008A75A8">
            <w:pPr>
              <w:rPr>
                <w:rFonts w:ascii="標楷體" w:eastAsia="標楷體" w:hAnsi="標楷體"/>
              </w:rPr>
            </w:pPr>
            <w:r>
              <w:rPr>
                <w:rFonts w:ascii="標楷體" w:eastAsia="標楷體" w:hAnsi="標楷體"/>
              </w:rPr>
              <w:t>便利貼</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Pr="00ED2A8A" w:rsidRDefault="008A75A8" w:rsidP="008A75A8">
            <w:pPr>
              <w:rPr>
                <w:rFonts w:ascii="標楷體" w:eastAsia="標楷體" w:hAnsi="標楷體"/>
              </w:rPr>
            </w:pPr>
          </w:p>
          <w:p w:rsidR="008A75A8" w:rsidRPr="00ED2A8A" w:rsidRDefault="008A75A8" w:rsidP="008A75A8">
            <w:pPr>
              <w:rPr>
                <w:rFonts w:ascii="標楷體" w:eastAsia="標楷體" w:hAnsi="標楷體"/>
              </w:rPr>
            </w:pPr>
          </w:p>
          <w:p w:rsidR="00FA7E15" w:rsidRDefault="00FA7E15"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回饋單</w:t>
            </w:r>
          </w:p>
          <w:p w:rsidR="008A75A8" w:rsidRPr="00ED2A8A" w:rsidRDefault="008A75A8" w:rsidP="008A75A8">
            <w:pPr>
              <w:rPr>
                <w:rFonts w:ascii="標楷體" w:eastAsia="標楷體" w:hAnsi="標楷體"/>
              </w:rPr>
            </w:pPr>
          </w:p>
          <w:p w:rsidR="008A75A8" w:rsidRPr="00ED2A8A" w:rsidRDefault="008A75A8" w:rsidP="008A75A8">
            <w:pPr>
              <w:rPr>
                <w:rFonts w:ascii="標楷體" w:eastAsia="標楷體" w:hAnsi="標楷體"/>
              </w:rPr>
            </w:pPr>
          </w:p>
          <w:p w:rsidR="008A75A8" w:rsidRDefault="008A75A8" w:rsidP="008A75A8">
            <w:pPr>
              <w:pStyle w:val="a4"/>
              <w:snapToGrid w:val="0"/>
              <w:ind w:leftChars="0" w:left="0"/>
              <w:rPr>
                <w:rFonts w:eastAsia="標楷體" w:hAnsi="標楷體"/>
                <w:noProof/>
              </w:rPr>
            </w:pPr>
          </w:p>
          <w:p w:rsidR="008A75A8" w:rsidRDefault="008A75A8" w:rsidP="008A75A8">
            <w:pPr>
              <w:pStyle w:val="a4"/>
              <w:snapToGrid w:val="0"/>
              <w:ind w:leftChars="0" w:left="0"/>
              <w:rPr>
                <w:rFonts w:eastAsia="標楷體" w:hAnsi="標楷體"/>
                <w:noProof/>
              </w:rPr>
            </w:pPr>
          </w:p>
          <w:p w:rsidR="008A75A8" w:rsidRDefault="008A75A8" w:rsidP="008A75A8">
            <w:pPr>
              <w:pStyle w:val="a4"/>
              <w:snapToGrid w:val="0"/>
              <w:ind w:leftChars="0" w:left="0"/>
              <w:rPr>
                <w:rFonts w:eastAsia="標楷體" w:hAnsi="標楷體"/>
                <w:noProof/>
              </w:rPr>
            </w:pPr>
          </w:p>
          <w:p w:rsidR="008A75A8" w:rsidRDefault="008A75A8"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FA7E15">
            <w:pPr>
              <w:snapToGrid w:val="0"/>
              <w:rPr>
                <w:rFonts w:ascii="Times New Roman" w:eastAsia="標楷體" w:hAnsi="Times New Roman" w:cs="Times New Roman"/>
                <w:noProof/>
              </w:rPr>
            </w:pPr>
            <w:r>
              <w:rPr>
                <w:rFonts w:ascii="Times New Roman" w:eastAsia="標楷體" w:hAnsi="Times New Roman" w:cs="Times New Roman"/>
                <w:noProof/>
              </w:rPr>
              <w:t>學習單</w:t>
            </w:r>
          </w:p>
          <w:p w:rsidR="00FA7E15" w:rsidRPr="000B18ED" w:rsidRDefault="00FA7E15" w:rsidP="00FA7E15">
            <w:pPr>
              <w:snapToGrid w:val="0"/>
              <w:rPr>
                <w:rFonts w:ascii="Times New Roman" w:eastAsia="標楷體" w:hAnsi="Times New Roman" w:cs="Times New Roman"/>
                <w:noProof/>
              </w:rPr>
            </w:pPr>
          </w:p>
        </w:tc>
        <w:tc>
          <w:tcPr>
            <w:tcW w:w="1855" w:type="dxa"/>
            <w:tcBorders>
              <w:top w:val="single" w:sz="4" w:space="0" w:color="000000"/>
              <w:left w:val="single" w:sz="4" w:space="0" w:color="auto"/>
              <w:bottom w:val="single" w:sz="4" w:space="0" w:color="auto"/>
            </w:tcBorders>
          </w:tcPr>
          <w:p w:rsidR="008A75A8" w:rsidRDefault="008A75A8" w:rsidP="008A75A8">
            <w:pPr>
              <w:rPr>
                <w:rFonts w:ascii="標楷體" w:eastAsia="標楷體" w:hAnsi="標楷體"/>
              </w:rPr>
            </w:pPr>
          </w:p>
          <w:p w:rsidR="008A75A8" w:rsidRPr="0029631B" w:rsidRDefault="008A75A8" w:rsidP="008A75A8">
            <w:pPr>
              <w:rPr>
                <w:rFonts w:ascii="標楷體" w:eastAsia="標楷體" w:hAnsi="標楷體"/>
              </w:rPr>
            </w:pPr>
            <w:r w:rsidRPr="0029631B">
              <w:rPr>
                <w:rFonts w:ascii="標楷體" w:eastAsia="標楷體" w:hAnsi="標楷體" w:hint="eastAsia"/>
              </w:rPr>
              <w:t>上課態度</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FA7E15" w:rsidP="008A75A8">
            <w:pPr>
              <w:rPr>
                <w:rFonts w:ascii="標楷體" w:eastAsia="標楷體" w:hAnsi="標楷體"/>
              </w:rPr>
            </w:pPr>
            <w:r>
              <w:rPr>
                <w:rFonts w:ascii="標楷體" w:eastAsia="標楷體" w:hAnsi="標楷體" w:hint="eastAsia"/>
              </w:rPr>
              <w:lastRenderedPageBreak/>
              <w:t>海報、</w:t>
            </w:r>
            <w:r w:rsidR="008A75A8">
              <w:rPr>
                <w:rFonts w:ascii="標楷體" w:eastAsia="標楷體" w:hAnsi="標楷體" w:hint="eastAsia"/>
              </w:rPr>
              <w:t>口頭報告</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r>
              <w:rPr>
                <w:rFonts w:ascii="標楷體" w:eastAsia="標楷體" w:hAnsi="標楷體" w:hint="eastAsia"/>
              </w:rPr>
              <w:t>回饋單</w:t>
            </w: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rPr>
                <w:rFonts w:ascii="標楷體" w:eastAsia="標楷體" w:hAnsi="標楷體"/>
              </w:rPr>
            </w:pPr>
          </w:p>
          <w:p w:rsidR="008A75A8" w:rsidRDefault="008A75A8"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8A75A8">
            <w:pPr>
              <w:snapToGrid w:val="0"/>
              <w:rPr>
                <w:rFonts w:ascii="Times New Roman" w:eastAsia="標楷體" w:hAnsi="Times New Roman" w:cs="Times New Roman"/>
                <w:noProof/>
              </w:rPr>
            </w:pPr>
          </w:p>
          <w:p w:rsidR="00FA7E15" w:rsidRDefault="00FA7E15" w:rsidP="00FA7E15">
            <w:pPr>
              <w:snapToGrid w:val="0"/>
              <w:rPr>
                <w:rFonts w:ascii="Times New Roman" w:eastAsia="標楷體" w:hAnsi="Times New Roman" w:cs="Times New Roman"/>
                <w:noProof/>
              </w:rPr>
            </w:pPr>
            <w:r>
              <w:rPr>
                <w:rFonts w:ascii="Times New Roman" w:eastAsia="標楷體" w:hAnsi="Times New Roman" w:cs="Times New Roman"/>
                <w:noProof/>
              </w:rPr>
              <w:t>學習單</w:t>
            </w:r>
          </w:p>
          <w:p w:rsidR="00FA7E15" w:rsidRPr="000B18ED" w:rsidRDefault="00FA7E15" w:rsidP="008A75A8">
            <w:pPr>
              <w:snapToGrid w:val="0"/>
              <w:rPr>
                <w:rFonts w:ascii="Times New Roman" w:eastAsia="標楷體" w:hAnsi="Times New Roman" w:cs="Times New Roman"/>
                <w:noProof/>
              </w:rPr>
            </w:pPr>
          </w:p>
        </w:tc>
      </w:tr>
    </w:tbl>
    <w:p w:rsidR="00C82267" w:rsidRPr="00280684" w:rsidRDefault="00C82267" w:rsidP="009C60CC">
      <w:pPr>
        <w:widowControl/>
        <w:spacing w:beforeLines="100" w:before="360"/>
        <w:ind w:leftChars="117" w:left="281" w:firstLineChars="118" w:firstLine="472"/>
        <w:rPr>
          <w:rFonts w:eastAsia="標楷體"/>
          <w:b/>
          <w:noProof/>
          <w:color w:val="FF0000"/>
          <w:sz w:val="40"/>
          <w:szCs w:val="40"/>
        </w:rPr>
      </w:pPr>
      <w:r w:rsidRPr="00280684">
        <w:rPr>
          <w:rFonts w:eastAsia="標楷體" w:hint="eastAsia"/>
          <w:b/>
          <w:noProof/>
          <w:color w:val="AEAAAA" w:themeColor="background2" w:themeShade="BF"/>
          <w:sz w:val="40"/>
          <w:szCs w:val="40"/>
        </w:rPr>
        <w:lastRenderedPageBreak/>
        <w:t>●</w:t>
      </w:r>
      <w:r w:rsidR="00280684" w:rsidRPr="00280684">
        <w:rPr>
          <w:rFonts w:eastAsia="標楷體" w:hint="eastAsia"/>
          <w:b/>
          <w:noProof/>
          <w:color w:val="AEAAAA" w:themeColor="background2" w:themeShade="BF"/>
          <w:sz w:val="40"/>
          <w:szCs w:val="40"/>
        </w:rPr>
        <w:t>以</w:t>
      </w:r>
      <w:r w:rsidRPr="00280684">
        <w:rPr>
          <w:rFonts w:eastAsia="標楷體" w:hint="eastAsia"/>
          <w:b/>
          <w:noProof/>
          <w:color w:val="AEAAAA" w:themeColor="background2" w:themeShade="BF"/>
          <w:sz w:val="40"/>
          <w:szCs w:val="40"/>
        </w:rPr>
        <w:t>Rubrics</w:t>
      </w:r>
      <w:r w:rsidRPr="00280684">
        <w:rPr>
          <w:rFonts w:eastAsia="標楷體" w:hint="eastAsia"/>
          <w:b/>
          <w:noProof/>
          <w:color w:val="AEAAAA" w:themeColor="background2" w:themeShade="BF"/>
          <w:sz w:val="40"/>
          <w:szCs w:val="40"/>
        </w:rPr>
        <w:t>評量基規準設計</w:t>
      </w:r>
      <w:r w:rsidR="00280684" w:rsidRPr="00280684">
        <w:rPr>
          <w:rFonts w:eastAsia="標楷體" w:hint="eastAsia"/>
          <w:b/>
          <w:noProof/>
          <w:color w:val="AEAAAA" w:themeColor="background2" w:themeShade="BF"/>
          <w:sz w:val="40"/>
          <w:szCs w:val="40"/>
        </w:rPr>
        <w:t>為主</w:t>
      </w:r>
    </w:p>
    <w:p w:rsidR="00C82267" w:rsidRPr="00BF5850" w:rsidRDefault="00C82267" w:rsidP="009C60CC">
      <w:pPr>
        <w:spacing w:beforeLines="100" w:before="360"/>
        <w:jc w:val="center"/>
        <w:rPr>
          <w:rFonts w:ascii="王漢宗特明體一標準" w:eastAsia="王漢宗特明體一標準"/>
          <w:sz w:val="40"/>
        </w:rPr>
      </w:pPr>
      <w:r w:rsidRPr="00BF5850">
        <w:rPr>
          <w:rFonts w:ascii="王漢宗特明體一標準" w:eastAsia="王漢宗特明體一標準" w:hint="eastAsia"/>
          <w:sz w:val="40"/>
        </w:rPr>
        <w:t>評量規準設計單</w:t>
      </w:r>
    </w:p>
    <w:p w:rsidR="00C82267" w:rsidRPr="000A1536" w:rsidRDefault="00C82267" w:rsidP="00C82267">
      <w:pPr>
        <w:pStyle w:val="a4"/>
        <w:numPr>
          <w:ilvl w:val="0"/>
          <w:numId w:val="8"/>
        </w:numPr>
        <w:ind w:leftChars="0"/>
        <w:rPr>
          <w:rFonts w:ascii="微軟正黑體" w:eastAsia="微軟正黑體" w:hAnsi="微軟正黑體"/>
          <w:b/>
          <w:sz w:val="32"/>
        </w:rPr>
      </w:pPr>
      <w:r w:rsidRPr="000A1536">
        <w:rPr>
          <w:rFonts w:ascii="微軟正黑體" w:eastAsia="微軟正黑體" w:hAnsi="微軟正黑體" w:hint="eastAsia"/>
          <w:b/>
          <w:sz w:val="32"/>
        </w:rPr>
        <w:t>Ru</w:t>
      </w:r>
      <w:r w:rsidRPr="000A1536">
        <w:rPr>
          <w:rFonts w:ascii="微軟正黑體" w:eastAsia="微軟正黑體" w:hAnsi="微軟正黑體"/>
          <w:b/>
          <w:sz w:val="32"/>
        </w:rPr>
        <w:t>brics</w:t>
      </w:r>
      <w:r w:rsidRPr="000A1536">
        <w:rPr>
          <w:rFonts w:ascii="微軟正黑體" w:eastAsia="微軟正黑體" w:hAnsi="微軟正黑體" w:hint="eastAsia"/>
          <w:b/>
          <w:sz w:val="32"/>
        </w:rPr>
        <w:t>設計步驟</w:t>
      </w:r>
    </w:p>
    <w:p w:rsidR="00C82267" w:rsidRDefault="00C82267" w:rsidP="00C82267">
      <w:pPr>
        <w:rPr>
          <w:rFonts w:ascii="微軟正黑體" w:eastAsia="微軟正黑體" w:hAnsi="微軟正黑體"/>
          <w:b/>
          <w:sz w:val="28"/>
        </w:rPr>
      </w:pPr>
      <w:r w:rsidRPr="00A90DAE">
        <w:rPr>
          <w:sz w:val="32"/>
          <w:szCs w:val="32"/>
        </w:rPr>
        <w:t>Stpe1</w:t>
      </w:r>
      <w:r w:rsidRPr="00A90DAE">
        <w:rPr>
          <w:rFonts w:hint="eastAsia"/>
          <w:sz w:val="32"/>
          <w:szCs w:val="32"/>
        </w:rPr>
        <w:t>：</w:t>
      </w:r>
      <w:r w:rsidRPr="003E46B5">
        <w:rPr>
          <w:rFonts w:ascii="微軟正黑體" w:eastAsia="微軟正黑體" w:hAnsi="微軟正黑體" w:hint="eastAsia"/>
          <w:b/>
          <w:sz w:val="28"/>
        </w:rPr>
        <w:t>設定單元評量目標(或是</w:t>
      </w:r>
      <w:r w:rsidRPr="00185BE3">
        <w:rPr>
          <w:rFonts w:ascii="微軟正黑體" w:eastAsia="微軟正黑體" w:hAnsi="微軟正黑體" w:hint="eastAsia"/>
          <w:b/>
          <w:color w:val="FF0000"/>
          <w:sz w:val="28"/>
        </w:rPr>
        <w:t>學習目標</w:t>
      </w:r>
      <w:r w:rsidRPr="003E46B5">
        <w:rPr>
          <w:rFonts w:ascii="微軟正黑體" w:eastAsia="微軟正黑體" w:hAnsi="微軟正黑體" w:hint="eastAsia"/>
          <w:b/>
          <w:sz w:val="28"/>
        </w:rPr>
        <w:t>)</w:t>
      </w:r>
    </w:p>
    <w:p w:rsidR="00C82267" w:rsidRPr="003E46B5" w:rsidRDefault="00C82267" w:rsidP="00C82267">
      <w:pPr>
        <w:rPr>
          <w:rFonts w:ascii="微軟正黑體" w:eastAsia="微軟正黑體" w:hAnsi="微軟正黑體"/>
          <w:b/>
          <w:sz w:val="28"/>
        </w:rPr>
      </w:pPr>
      <w:r w:rsidRPr="00A90DAE">
        <w:rPr>
          <w:rFonts w:hint="eastAsia"/>
          <w:sz w:val="32"/>
          <w:szCs w:val="32"/>
        </w:rPr>
        <w:t>St</w:t>
      </w:r>
      <w:r w:rsidRPr="00A90DAE">
        <w:rPr>
          <w:sz w:val="32"/>
          <w:szCs w:val="32"/>
        </w:rPr>
        <w:t>ep2</w:t>
      </w:r>
      <w:r w:rsidRPr="00A90DAE">
        <w:rPr>
          <w:rFonts w:hint="eastAsia"/>
          <w:sz w:val="32"/>
          <w:szCs w:val="32"/>
        </w:rPr>
        <w:t>：</w:t>
      </w:r>
      <w:r w:rsidRPr="003E46B5">
        <w:rPr>
          <w:rFonts w:ascii="微軟正黑體" w:eastAsia="微軟正黑體" w:hAnsi="微軟正黑體" w:hint="eastAsia"/>
          <w:b/>
          <w:sz w:val="28"/>
        </w:rPr>
        <w:t>設定被評分的</w:t>
      </w:r>
      <w:r>
        <w:rPr>
          <w:rFonts w:ascii="微軟正黑體" w:eastAsia="微軟正黑體" w:hAnsi="微軟正黑體" w:hint="eastAsia"/>
          <w:b/>
          <w:sz w:val="28"/>
        </w:rPr>
        <w:t>學習</w:t>
      </w:r>
      <w:r w:rsidRPr="003E46B5">
        <w:rPr>
          <w:rFonts w:ascii="微軟正黑體" w:eastAsia="微軟正黑體" w:hAnsi="微軟正黑體" w:hint="eastAsia"/>
          <w:b/>
          <w:sz w:val="28"/>
        </w:rPr>
        <w:t>活動</w:t>
      </w:r>
      <w:r w:rsidR="00185BE3">
        <w:rPr>
          <w:rFonts w:ascii="微軟正黑體" w:eastAsia="微軟正黑體" w:hAnsi="微軟正黑體" w:hint="eastAsia"/>
          <w:b/>
          <w:sz w:val="28"/>
        </w:rPr>
        <w:t>-</w:t>
      </w:r>
      <w:r w:rsidR="00185BE3" w:rsidRPr="00BC06A2">
        <w:rPr>
          <w:rFonts w:ascii="微軟正黑體" w:eastAsia="微軟正黑體" w:hAnsi="微軟正黑體" w:hint="eastAsia"/>
          <w:b/>
          <w:color w:val="FF0000"/>
          <w:sz w:val="28"/>
        </w:rPr>
        <w:t>表現任務</w:t>
      </w:r>
      <w:r w:rsidRPr="003E46B5">
        <w:rPr>
          <w:rFonts w:ascii="微軟正黑體" w:eastAsia="微軟正黑體" w:hAnsi="微軟正黑體" w:hint="eastAsia"/>
          <w:b/>
          <w:sz w:val="28"/>
        </w:rPr>
        <w:t>(如:短講發表、專題報告</w:t>
      </w:r>
      <w:r w:rsidRPr="003E46B5">
        <w:rPr>
          <w:rFonts w:ascii="微軟正黑體" w:eastAsia="微軟正黑體" w:hAnsi="微軟正黑體"/>
          <w:b/>
          <w:sz w:val="28"/>
        </w:rPr>
        <w:t>……</w:t>
      </w:r>
      <w:r w:rsidRPr="003E46B5">
        <w:rPr>
          <w:rFonts w:ascii="微軟正黑體" w:eastAsia="微軟正黑體" w:hAnsi="微軟正黑體" w:hint="eastAsia"/>
          <w:b/>
          <w:sz w:val="28"/>
        </w:rPr>
        <w:t>)</w:t>
      </w:r>
      <w:r w:rsidR="00185BE3" w:rsidRPr="00185BE3">
        <w:rPr>
          <w:rFonts w:ascii="微軟正黑體" w:eastAsia="微軟正黑體" w:hAnsi="微軟正黑體" w:hint="eastAsia"/>
          <w:b/>
          <w:color w:val="FF0000"/>
          <w:sz w:val="28"/>
        </w:rPr>
        <w:t>與生活情境結合</w:t>
      </w:r>
    </w:p>
    <w:p w:rsidR="00C82267" w:rsidRDefault="00C82267" w:rsidP="00C82267">
      <w:pPr>
        <w:rPr>
          <w:rFonts w:asciiTheme="minorEastAsia" w:hAnsiTheme="minorEastAsia"/>
          <w:sz w:val="20"/>
        </w:rPr>
      </w:pPr>
      <w:r w:rsidRPr="0076404E">
        <w:rPr>
          <w:rFonts w:hint="eastAsia"/>
          <w:sz w:val="20"/>
        </w:rPr>
        <w:sym w:font="Wingdings" w:char="F054"/>
      </w:r>
      <w:r w:rsidRPr="0076404E">
        <w:rPr>
          <w:rFonts w:hint="eastAsia"/>
          <w:sz w:val="20"/>
        </w:rPr>
        <w:t>可參考</w:t>
      </w:r>
      <w:r w:rsidRPr="0076404E">
        <w:rPr>
          <w:rFonts w:asciiTheme="minorEastAsia" w:hAnsiTheme="minorEastAsia" w:hint="eastAsia"/>
          <w:sz w:val="20"/>
        </w:rPr>
        <w:t>「Rubrics設計參考清單」</w:t>
      </w:r>
    </w:p>
    <w:p w:rsidR="00C82267" w:rsidRPr="003E46B5" w:rsidRDefault="00C82267" w:rsidP="00C82267">
      <w:pPr>
        <w:rPr>
          <w:rFonts w:ascii="微軟正黑體" w:eastAsia="微軟正黑體" w:hAnsi="微軟正黑體"/>
          <w:b/>
          <w:sz w:val="28"/>
        </w:rPr>
      </w:pPr>
      <w:r w:rsidRPr="00A90DAE">
        <w:rPr>
          <w:sz w:val="32"/>
          <w:szCs w:val="32"/>
        </w:rPr>
        <w:t>Step3</w:t>
      </w:r>
      <w:r w:rsidRPr="00A90DAE">
        <w:rPr>
          <w:rFonts w:hint="eastAsia"/>
          <w:sz w:val="32"/>
          <w:szCs w:val="32"/>
        </w:rPr>
        <w:t>：</w:t>
      </w:r>
      <w:r w:rsidRPr="003E46B5">
        <w:rPr>
          <w:rFonts w:ascii="微軟正黑體" w:eastAsia="微軟正黑體" w:hAnsi="微軟正黑體" w:hint="eastAsia"/>
          <w:b/>
          <w:sz w:val="28"/>
        </w:rPr>
        <w:t>設定</w:t>
      </w:r>
      <w:r w:rsidRPr="003E46B5">
        <w:rPr>
          <w:rFonts w:ascii="微軟正黑體" w:eastAsia="微軟正黑體" w:hAnsi="微軟正黑體"/>
          <w:b/>
          <w:sz w:val="28"/>
        </w:rPr>
        <w:t xml:space="preserve"> 3 </w:t>
      </w:r>
      <w:r w:rsidRPr="003E46B5">
        <w:rPr>
          <w:rFonts w:ascii="微軟正黑體" w:eastAsia="微軟正黑體" w:hAnsi="微軟正黑體" w:hint="eastAsia"/>
          <w:b/>
          <w:sz w:val="28"/>
        </w:rPr>
        <w:t>個最重要的評量</w:t>
      </w:r>
      <w:r>
        <w:rPr>
          <w:rFonts w:ascii="微軟正黑體" w:eastAsia="微軟正黑體" w:hAnsi="微軟正黑體" w:hint="eastAsia"/>
          <w:b/>
          <w:sz w:val="28"/>
        </w:rPr>
        <w:t>向度</w:t>
      </w:r>
      <w:r w:rsidRPr="003E46B5">
        <w:rPr>
          <w:rFonts w:ascii="微軟正黑體" w:eastAsia="微軟正黑體" w:hAnsi="微軟正黑體" w:hint="eastAsia"/>
          <w:b/>
          <w:sz w:val="28"/>
        </w:rPr>
        <w:t>（不用分配權重）</w:t>
      </w:r>
    </w:p>
    <w:p w:rsidR="00C82267" w:rsidRPr="00A00758" w:rsidRDefault="00C82267" w:rsidP="00C82267">
      <w:pPr>
        <w:rPr>
          <w:rFonts w:asciiTheme="minorEastAsia" w:hAnsiTheme="minorEastAsia"/>
          <w:sz w:val="20"/>
        </w:rPr>
      </w:pPr>
      <w:r w:rsidRPr="00A00758">
        <w:rPr>
          <w:rFonts w:hint="eastAsia"/>
          <w:sz w:val="20"/>
        </w:rPr>
        <w:sym w:font="Wingdings" w:char="F054"/>
      </w:r>
      <w:r w:rsidRPr="00A00758">
        <w:rPr>
          <w:sz w:val="20"/>
        </w:rPr>
        <w:t>一般以</w:t>
      </w:r>
      <w:r w:rsidRPr="00A00758">
        <w:rPr>
          <w:sz w:val="20"/>
        </w:rPr>
        <w:t xml:space="preserve"> </w:t>
      </w:r>
      <w:r w:rsidRPr="00A00758">
        <w:rPr>
          <w:rFonts w:ascii="Times New Roman" w:eastAsia="Times New Roman"/>
          <w:sz w:val="20"/>
        </w:rPr>
        <w:t>3</w:t>
      </w:r>
      <w:r w:rsidRPr="00A00758">
        <w:rPr>
          <w:sz w:val="20"/>
        </w:rPr>
        <w:t>～</w:t>
      </w:r>
      <w:r w:rsidRPr="00A00758">
        <w:rPr>
          <w:rFonts w:ascii="Times New Roman" w:eastAsia="Times New Roman"/>
          <w:sz w:val="20"/>
        </w:rPr>
        <w:t xml:space="preserve">5 </w:t>
      </w:r>
      <w:r w:rsidRPr="00A00758">
        <w:rPr>
          <w:sz w:val="20"/>
        </w:rPr>
        <w:t>個評量項目較為適當，可參考</w:t>
      </w:r>
      <w:r w:rsidRPr="00A00758">
        <w:rPr>
          <w:rFonts w:asciiTheme="minorEastAsia" w:hAnsiTheme="minorEastAsia" w:hint="eastAsia"/>
          <w:sz w:val="20"/>
        </w:rPr>
        <w:t>「Rubrics設計參考清單」</w:t>
      </w:r>
    </w:p>
    <w:p w:rsidR="00C82267" w:rsidRDefault="00C82267" w:rsidP="00C82267">
      <w:pPr>
        <w:jc w:val="both"/>
        <w:rPr>
          <w:rFonts w:ascii="微軟正黑體" w:eastAsia="微軟正黑體" w:hAnsi="微軟正黑體"/>
          <w:b/>
          <w:sz w:val="28"/>
        </w:rPr>
      </w:pPr>
      <w:r w:rsidRPr="00A90DAE">
        <w:rPr>
          <w:sz w:val="32"/>
          <w:szCs w:val="32"/>
        </w:rPr>
        <w:t>Step</w:t>
      </w:r>
      <w:r w:rsidRPr="00A90DAE">
        <w:rPr>
          <w:rFonts w:hint="eastAsia"/>
          <w:sz w:val="32"/>
          <w:szCs w:val="32"/>
        </w:rPr>
        <w:t>4</w:t>
      </w:r>
      <w:r w:rsidRPr="00A90DAE">
        <w:rPr>
          <w:rFonts w:ascii="微軟正黑體" w:eastAsia="微軟正黑體" w:hAnsi="微軟正黑體" w:hint="eastAsia"/>
          <w:b/>
          <w:sz w:val="32"/>
          <w:szCs w:val="32"/>
        </w:rPr>
        <w:t>：</w:t>
      </w:r>
      <w:r w:rsidRPr="003E2773">
        <w:rPr>
          <w:rFonts w:ascii="微軟正黑體" w:eastAsia="微軟正黑體" w:hAnsi="微軟正黑體"/>
          <w:b/>
          <w:sz w:val="28"/>
        </w:rPr>
        <w:t>選定上述任何一</w:t>
      </w:r>
      <w:r>
        <w:rPr>
          <w:rFonts w:ascii="微軟正黑體" w:eastAsia="微軟正黑體" w:hAnsi="微軟正黑體" w:hint="eastAsia"/>
          <w:b/>
          <w:sz w:val="28"/>
        </w:rPr>
        <w:t>向度</w:t>
      </w:r>
      <w:r w:rsidRPr="003E2773">
        <w:rPr>
          <w:rFonts w:ascii="微軟正黑體" w:eastAsia="微軟正黑體" w:hAnsi="微軟正黑體"/>
          <w:b/>
          <w:sz w:val="28"/>
        </w:rPr>
        <w:t>，</w:t>
      </w:r>
      <w:r>
        <w:rPr>
          <w:rFonts w:ascii="微軟正黑體" w:eastAsia="微軟正黑體" w:hAnsi="微軟正黑體" w:hint="eastAsia"/>
          <w:b/>
          <w:sz w:val="28"/>
        </w:rPr>
        <w:t>針對可觀察</w:t>
      </w:r>
      <w:r w:rsidRPr="00DF2335">
        <w:rPr>
          <w:rFonts w:ascii="微軟正黑體" w:eastAsia="微軟正黑體" w:hAnsi="微軟正黑體" w:hint="eastAsia"/>
          <w:b/>
          <w:sz w:val="28"/>
        </w:rPr>
        <w:t>的</w:t>
      </w:r>
      <w:r>
        <w:rPr>
          <w:rFonts w:ascii="微軟正黑體" w:eastAsia="微軟正黑體" w:hAnsi="微軟正黑體" w:hint="eastAsia"/>
          <w:b/>
          <w:sz w:val="28"/>
        </w:rPr>
        <w:t>具體表現</w:t>
      </w:r>
      <w:r w:rsidRPr="00DF2335">
        <w:rPr>
          <w:rFonts w:ascii="微軟正黑體" w:eastAsia="微軟正黑體" w:hAnsi="微軟正黑體" w:hint="eastAsia"/>
          <w:b/>
          <w:sz w:val="28"/>
        </w:rPr>
        <w:t>給予文字描述</w:t>
      </w:r>
      <w:r>
        <w:rPr>
          <w:rFonts w:ascii="微軟正黑體" w:eastAsia="微軟正黑體" w:hAnsi="微軟正黑體" w:hint="eastAsia"/>
          <w:b/>
          <w:sz w:val="28"/>
        </w:rPr>
        <w:t>。</w:t>
      </w:r>
    </w:p>
    <w:p w:rsidR="00C82267" w:rsidRPr="00C65045" w:rsidRDefault="00C82267" w:rsidP="00C82267">
      <w:pPr>
        <w:rPr>
          <w:sz w:val="20"/>
        </w:rPr>
      </w:pPr>
      <w:r w:rsidRPr="00C65045">
        <w:rPr>
          <w:rFonts w:hint="eastAsia"/>
          <w:sz w:val="20"/>
        </w:rPr>
        <w:sym w:font="Wingdings" w:char="F054"/>
      </w:r>
      <w:r>
        <w:rPr>
          <w:rFonts w:hint="eastAsia"/>
          <w:sz w:val="20"/>
        </w:rPr>
        <w:t>為了現場操作方便，建議</w:t>
      </w:r>
      <w:r w:rsidRPr="00C65045">
        <w:rPr>
          <w:sz w:val="20"/>
        </w:rPr>
        <w:t>以</w:t>
      </w:r>
      <w:r w:rsidRPr="00C65045">
        <w:rPr>
          <w:sz w:val="20"/>
        </w:rPr>
        <w:t xml:space="preserve"> </w:t>
      </w:r>
      <w:r w:rsidRPr="00C65045">
        <w:rPr>
          <w:rFonts w:ascii="Times New Roman" w:eastAsia="Times New Roman"/>
          <w:sz w:val="20"/>
        </w:rPr>
        <w:t>3</w:t>
      </w:r>
      <w:r w:rsidRPr="00C65045">
        <w:rPr>
          <w:sz w:val="20"/>
        </w:rPr>
        <w:t>～</w:t>
      </w:r>
      <w:r w:rsidRPr="00C65045">
        <w:rPr>
          <w:rFonts w:ascii="Times New Roman" w:eastAsia="Times New Roman"/>
          <w:sz w:val="20"/>
        </w:rPr>
        <w:t xml:space="preserve">4 </w:t>
      </w:r>
      <w:r w:rsidRPr="00C65045">
        <w:rPr>
          <w:sz w:val="20"/>
        </w:rPr>
        <w:t>項等級較為適當</w:t>
      </w:r>
    </w:p>
    <w:tbl>
      <w:tblPr>
        <w:tblStyle w:val="a3"/>
        <w:tblW w:w="0" w:type="auto"/>
        <w:tblLook w:val="04A0" w:firstRow="1" w:lastRow="0" w:firstColumn="1" w:lastColumn="0" w:noHBand="0" w:noVBand="1"/>
      </w:tblPr>
      <w:tblGrid>
        <w:gridCol w:w="2122"/>
        <w:gridCol w:w="2693"/>
        <w:gridCol w:w="3027"/>
        <w:gridCol w:w="2614"/>
      </w:tblGrid>
      <w:tr w:rsidR="00C82267" w:rsidRPr="00317354" w:rsidTr="00C82267">
        <w:trPr>
          <w:trHeight w:val="356"/>
        </w:trPr>
        <w:tc>
          <w:tcPr>
            <w:tcW w:w="2122" w:type="dxa"/>
            <w:vMerge w:val="restart"/>
            <w:tcBorders>
              <w:tl2br w:val="nil"/>
            </w:tcBorders>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b/>
              </w:rPr>
              <w:t>評量向度</w:t>
            </w:r>
          </w:p>
        </w:tc>
        <w:tc>
          <w:tcPr>
            <w:tcW w:w="8334" w:type="dxa"/>
            <w:gridSpan w:val="3"/>
            <w:vAlign w:val="center"/>
          </w:tcPr>
          <w:p w:rsidR="00C82267" w:rsidRPr="001169A5" w:rsidRDefault="00C82267" w:rsidP="00C82267">
            <w:pPr>
              <w:jc w:val="center"/>
              <w:rPr>
                <w:rFonts w:ascii="標楷體" w:eastAsia="標楷體" w:hAnsi="標楷體"/>
              </w:rPr>
            </w:pPr>
            <w:r w:rsidRPr="001169A5">
              <w:rPr>
                <w:rFonts w:ascii="標楷體" w:eastAsia="標楷體" w:hAnsi="標楷體" w:cs="微軟正黑體" w:hint="eastAsia"/>
              </w:rPr>
              <w:t>表現等級</w:t>
            </w:r>
          </w:p>
        </w:tc>
      </w:tr>
      <w:tr w:rsidR="00C82267" w:rsidRPr="00317354" w:rsidTr="00C82267">
        <w:trPr>
          <w:trHeight w:val="640"/>
        </w:trPr>
        <w:tc>
          <w:tcPr>
            <w:tcW w:w="2122" w:type="dxa"/>
            <w:vMerge/>
            <w:tcBorders>
              <w:tl2br w:val="nil"/>
            </w:tcBorders>
          </w:tcPr>
          <w:p w:rsidR="00C82267" w:rsidRPr="001169A5" w:rsidRDefault="00C82267" w:rsidP="00C82267">
            <w:pPr>
              <w:rPr>
                <w:rFonts w:ascii="標楷體" w:eastAsia="標楷體" w:hAnsi="標楷體"/>
                <w:b/>
              </w:rPr>
            </w:pPr>
          </w:p>
        </w:tc>
        <w:tc>
          <w:tcPr>
            <w:tcW w:w="2693"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優  異3</w:t>
            </w:r>
          </w:p>
        </w:tc>
        <w:tc>
          <w:tcPr>
            <w:tcW w:w="3027"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達  標2</w:t>
            </w:r>
          </w:p>
        </w:tc>
        <w:tc>
          <w:tcPr>
            <w:tcW w:w="2614" w:type="dxa"/>
            <w:vAlign w:val="center"/>
          </w:tcPr>
          <w:p w:rsidR="00C82267" w:rsidRPr="001169A5" w:rsidRDefault="00C82267" w:rsidP="00C82267">
            <w:pPr>
              <w:jc w:val="center"/>
              <w:rPr>
                <w:rFonts w:ascii="標楷體" w:eastAsia="標楷體" w:hAnsi="標楷體"/>
                <w:b/>
              </w:rPr>
            </w:pPr>
            <w:r w:rsidRPr="001169A5">
              <w:rPr>
                <w:rFonts w:ascii="標楷體" w:eastAsia="標楷體" w:hAnsi="標楷體" w:hint="eastAsia"/>
              </w:rPr>
              <w:t>待加強1</w:t>
            </w:r>
          </w:p>
        </w:tc>
      </w:tr>
      <w:tr w:rsidR="00B200C4" w:rsidTr="00837F67">
        <w:trPr>
          <w:trHeight w:val="1124"/>
        </w:trPr>
        <w:tc>
          <w:tcPr>
            <w:tcW w:w="2122" w:type="dxa"/>
          </w:tcPr>
          <w:p w:rsidR="00B200C4" w:rsidRDefault="00B200C4" w:rsidP="00B200C4">
            <w:pPr>
              <w:spacing w:line="259" w:lineRule="auto"/>
              <w:rPr>
                <w:rFonts w:ascii="微軟正黑體" w:eastAsia="微軟正黑體" w:hAnsi="微軟正黑體"/>
                <w:b/>
                <w:sz w:val="28"/>
              </w:rPr>
            </w:pPr>
            <w:r>
              <w:rPr>
                <w:rFonts w:ascii="Times New Roman" w:eastAsia="標楷體" w:hAnsi="Times New Roman" w:cs="Times New Roman" w:hint="eastAsia"/>
                <w:szCs w:val="24"/>
              </w:rPr>
              <w:t>1</w:t>
            </w:r>
            <w:r>
              <w:rPr>
                <w:rFonts w:ascii="Times New Roman" w:eastAsia="標楷體" w:hAnsi="Times New Roman" w:cs="Times New Roman"/>
                <w:szCs w:val="24"/>
              </w:rPr>
              <w:t>.</w:t>
            </w:r>
            <w:r w:rsidRPr="00395FED">
              <w:rPr>
                <w:rFonts w:ascii="Times New Roman" w:eastAsia="標楷體" w:hAnsi="Times New Roman" w:cs="Times New Roman" w:hint="eastAsia"/>
                <w:szCs w:val="24"/>
              </w:rPr>
              <w:t>了解</w:t>
            </w:r>
            <w:r w:rsidRPr="00395FED">
              <w:rPr>
                <w:rFonts w:ascii="Times New Roman" w:eastAsia="標楷體" w:hAnsi="Times New Roman" w:cs="Times New Roman"/>
                <w:szCs w:val="24"/>
              </w:rPr>
              <w:t>寵物</w:t>
            </w:r>
            <w:r>
              <w:rPr>
                <w:rFonts w:ascii="Times New Roman" w:eastAsia="標楷體" w:hAnsi="Times New Roman" w:cs="Times New Roman"/>
                <w:szCs w:val="24"/>
              </w:rPr>
              <w:t>狗的</w:t>
            </w:r>
            <w:r w:rsidRPr="00395FED">
              <w:rPr>
                <w:rFonts w:ascii="Times New Roman" w:eastAsia="標楷體" w:hAnsi="Times New Roman" w:cs="Times New Roman"/>
                <w:szCs w:val="24"/>
              </w:rPr>
              <w:t>習性</w:t>
            </w:r>
            <w:r>
              <w:t>，</w:t>
            </w:r>
            <w:r w:rsidRPr="00557D9B">
              <w:rPr>
                <w:rFonts w:ascii="Times New Roman" w:eastAsia="標楷體" w:hAnsi="Times New Roman" w:cs="Times New Roman"/>
                <w:szCs w:val="24"/>
              </w:rPr>
              <w:t>善盡尊重和珍惜寵物生命。</w:t>
            </w:r>
          </w:p>
        </w:tc>
        <w:tc>
          <w:tcPr>
            <w:tcW w:w="2693" w:type="dxa"/>
          </w:tcPr>
          <w:p w:rsidR="00B200C4" w:rsidRDefault="00B200C4" w:rsidP="00B200C4">
            <w:pPr>
              <w:rPr>
                <w:rFonts w:ascii="微軟正黑體" w:eastAsia="微軟正黑體" w:hAnsi="微軟正黑體"/>
                <w:b/>
                <w:sz w:val="28"/>
              </w:rPr>
            </w:pPr>
            <w:r>
              <w:rPr>
                <w:rFonts w:ascii="Times New Roman" w:eastAsia="標楷體" w:hAnsi="Times New Roman" w:cs="Times New Roman" w:hint="eastAsia"/>
                <w:szCs w:val="24"/>
              </w:rPr>
              <w:t>說出三個</w:t>
            </w:r>
            <w:r w:rsidRPr="009536A0">
              <w:rPr>
                <w:rFonts w:ascii="Times New Roman" w:eastAsia="標楷體" w:hAnsi="Times New Roman" w:cs="Times New Roman"/>
                <w:szCs w:val="24"/>
              </w:rPr>
              <w:t>寵物狗的習性</w:t>
            </w:r>
            <w:r w:rsidRPr="009536A0">
              <w:t>，</w:t>
            </w:r>
            <w:r w:rsidRPr="009536A0">
              <w:rPr>
                <w:rFonts w:ascii="Times New Roman" w:eastAsia="標楷體" w:hAnsi="Times New Roman" w:cs="Times New Roman"/>
                <w:szCs w:val="24"/>
              </w:rPr>
              <w:t>善盡尊重和珍惜寵物生命。</w:t>
            </w:r>
          </w:p>
        </w:tc>
        <w:tc>
          <w:tcPr>
            <w:tcW w:w="3027" w:type="dxa"/>
          </w:tcPr>
          <w:p w:rsidR="00B200C4" w:rsidRDefault="00B200C4" w:rsidP="00B200C4">
            <w:pPr>
              <w:rPr>
                <w:rFonts w:ascii="微軟正黑體" w:eastAsia="微軟正黑體" w:hAnsi="微軟正黑體"/>
                <w:b/>
                <w:sz w:val="28"/>
              </w:rPr>
            </w:pPr>
            <w:r>
              <w:rPr>
                <w:rFonts w:ascii="Times New Roman" w:eastAsia="標楷體" w:hAnsi="Times New Roman" w:cs="Times New Roman" w:hint="eastAsia"/>
                <w:szCs w:val="24"/>
              </w:rPr>
              <w:t>說出二個</w:t>
            </w:r>
            <w:r w:rsidRPr="009536A0">
              <w:rPr>
                <w:rFonts w:ascii="Times New Roman" w:eastAsia="標楷體" w:hAnsi="Times New Roman" w:cs="Times New Roman"/>
                <w:szCs w:val="24"/>
              </w:rPr>
              <w:t>寵物狗的習性</w:t>
            </w:r>
            <w:r w:rsidRPr="009536A0">
              <w:t>，</w:t>
            </w:r>
            <w:r w:rsidRPr="009536A0">
              <w:rPr>
                <w:rFonts w:ascii="Times New Roman" w:eastAsia="標楷體" w:hAnsi="Times New Roman" w:cs="Times New Roman"/>
                <w:szCs w:val="24"/>
              </w:rPr>
              <w:t>善盡尊重和珍惜寵物生命。</w:t>
            </w:r>
          </w:p>
        </w:tc>
        <w:tc>
          <w:tcPr>
            <w:tcW w:w="2614" w:type="dxa"/>
          </w:tcPr>
          <w:p w:rsidR="00B200C4" w:rsidRDefault="00B200C4" w:rsidP="00B200C4">
            <w:pPr>
              <w:rPr>
                <w:rFonts w:ascii="微軟正黑體" w:eastAsia="微軟正黑體" w:hAnsi="微軟正黑體"/>
                <w:b/>
                <w:sz w:val="28"/>
              </w:rPr>
            </w:pPr>
            <w:r>
              <w:rPr>
                <w:rFonts w:ascii="Times New Roman" w:eastAsia="標楷體" w:hAnsi="Times New Roman" w:cs="Times New Roman" w:hint="eastAsia"/>
                <w:szCs w:val="24"/>
              </w:rPr>
              <w:t>說出一個</w:t>
            </w:r>
            <w:r w:rsidRPr="009536A0">
              <w:rPr>
                <w:rFonts w:ascii="Times New Roman" w:eastAsia="標楷體" w:hAnsi="Times New Roman" w:cs="Times New Roman"/>
                <w:szCs w:val="24"/>
              </w:rPr>
              <w:t>寵物狗的習性</w:t>
            </w:r>
            <w:r w:rsidRPr="009536A0">
              <w:t>，</w:t>
            </w:r>
            <w:r w:rsidRPr="009536A0">
              <w:rPr>
                <w:rFonts w:ascii="Times New Roman" w:eastAsia="標楷體" w:hAnsi="Times New Roman" w:cs="Times New Roman"/>
                <w:szCs w:val="24"/>
              </w:rPr>
              <w:t>善盡尊重和珍惜寵物生命。</w:t>
            </w:r>
          </w:p>
        </w:tc>
      </w:tr>
      <w:tr w:rsidR="00B200C4" w:rsidTr="00C82267">
        <w:trPr>
          <w:trHeight w:val="1530"/>
        </w:trPr>
        <w:tc>
          <w:tcPr>
            <w:tcW w:w="2122" w:type="dxa"/>
          </w:tcPr>
          <w:p w:rsidR="00B200C4" w:rsidRPr="00557D9B" w:rsidRDefault="00B200C4" w:rsidP="00B200C4">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w:t>
            </w:r>
            <w:r w:rsidRPr="00557D9B">
              <w:rPr>
                <w:rFonts w:ascii="Times New Roman" w:eastAsia="標楷體" w:hAnsi="Times New Roman" w:cs="Times New Roman"/>
                <w:szCs w:val="24"/>
              </w:rPr>
              <w:t xml:space="preserve"> </w:t>
            </w:r>
            <w:r>
              <w:rPr>
                <w:rFonts w:ascii="Times New Roman" w:eastAsia="標楷體" w:hAnsi="Times New Roman" w:cs="Times New Roman"/>
                <w:szCs w:val="24"/>
              </w:rPr>
              <w:t>能說出</w:t>
            </w:r>
            <w:r w:rsidRPr="00557D9B">
              <w:rPr>
                <w:rFonts w:ascii="Times New Roman" w:eastAsia="標楷體" w:hAnsi="Times New Roman" w:cs="Times New Roman"/>
                <w:szCs w:val="24"/>
              </w:rPr>
              <w:t>飼主責任</w:t>
            </w:r>
            <w:r>
              <w:rPr>
                <w:rFonts w:ascii="Times New Roman" w:eastAsia="標楷體" w:hAnsi="Times New Roman" w:cs="Times New Roman"/>
                <w:szCs w:val="24"/>
              </w:rPr>
              <w:t>和</w:t>
            </w:r>
            <w:r w:rsidRPr="00557D9B">
              <w:rPr>
                <w:rFonts w:ascii="Times New Roman" w:eastAsia="標楷體" w:hAnsi="Times New Roman" w:cs="Times New Roman"/>
                <w:szCs w:val="24"/>
              </w:rPr>
              <w:t>寵物生命權益</w:t>
            </w:r>
            <w:r>
              <w:rPr>
                <w:rFonts w:ascii="Times New Roman" w:eastAsia="標楷體" w:hAnsi="Times New Roman" w:cs="Times New Roman" w:hint="eastAsia"/>
                <w:szCs w:val="24"/>
              </w:rPr>
              <w:t>，及存</w:t>
            </w:r>
            <w:r w:rsidRPr="00557D9B">
              <w:rPr>
                <w:rFonts w:ascii="Times New Roman" w:eastAsia="標楷體" w:hAnsi="Times New Roman" w:cs="Times New Roman"/>
                <w:szCs w:val="24"/>
              </w:rPr>
              <w:t>在的價值。</w:t>
            </w:r>
          </w:p>
          <w:p w:rsidR="00B200C4" w:rsidRDefault="00B200C4" w:rsidP="00B200C4">
            <w:pPr>
              <w:rPr>
                <w:rFonts w:ascii="標楷體" w:eastAsia="標楷體" w:hAnsi="標楷體"/>
              </w:rPr>
            </w:pPr>
          </w:p>
        </w:tc>
        <w:tc>
          <w:tcPr>
            <w:tcW w:w="2693" w:type="dxa"/>
          </w:tcPr>
          <w:p w:rsidR="00B200C4" w:rsidRPr="00E22598" w:rsidRDefault="00B200C4" w:rsidP="00B200C4">
            <w:pPr>
              <w:rPr>
                <w:rFonts w:ascii="標楷體" w:eastAsia="標楷體" w:hAnsi="標楷體"/>
              </w:rPr>
            </w:pPr>
            <w:r w:rsidRPr="007E054C">
              <w:rPr>
                <w:rFonts w:ascii="Times New Roman" w:eastAsia="標楷體" w:hAnsi="Times New Roman" w:cs="Times New Roman"/>
                <w:szCs w:val="24"/>
              </w:rPr>
              <w:t>能說</w:t>
            </w:r>
            <w:r>
              <w:rPr>
                <w:rFonts w:ascii="Times New Roman" w:eastAsia="標楷體" w:hAnsi="Times New Roman" w:cs="Times New Roman"/>
                <w:szCs w:val="24"/>
              </w:rPr>
              <w:t>出三個</w:t>
            </w:r>
            <w:r w:rsidRPr="007E054C">
              <w:rPr>
                <w:rFonts w:ascii="Times New Roman" w:eastAsia="標楷體" w:hAnsi="Times New Roman" w:cs="Times New Roman"/>
                <w:szCs w:val="24"/>
              </w:rPr>
              <w:t>飼主責任和寵物生命權益</w:t>
            </w:r>
            <w:r w:rsidRPr="007E054C">
              <w:rPr>
                <w:rFonts w:ascii="Times New Roman" w:eastAsia="標楷體" w:hAnsi="Times New Roman" w:cs="Times New Roman" w:hint="eastAsia"/>
                <w:szCs w:val="24"/>
              </w:rPr>
              <w:t>，及存</w:t>
            </w:r>
            <w:r w:rsidRPr="007E054C">
              <w:rPr>
                <w:rFonts w:ascii="Times New Roman" w:eastAsia="標楷體" w:hAnsi="Times New Roman" w:cs="Times New Roman"/>
                <w:szCs w:val="24"/>
              </w:rPr>
              <w:t>在的價值。</w:t>
            </w:r>
          </w:p>
        </w:tc>
        <w:tc>
          <w:tcPr>
            <w:tcW w:w="3027" w:type="dxa"/>
          </w:tcPr>
          <w:p w:rsidR="00B200C4" w:rsidRDefault="00B200C4" w:rsidP="00B200C4">
            <w:pPr>
              <w:rPr>
                <w:rFonts w:ascii="微軟正黑體" w:eastAsia="微軟正黑體" w:hAnsi="微軟正黑體"/>
                <w:b/>
                <w:sz w:val="28"/>
              </w:rPr>
            </w:pPr>
            <w:r w:rsidRPr="007E054C">
              <w:rPr>
                <w:rFonts w:ascii="Times New Roman" w:eastAsia="標楷體" w:hAnsi="Times New Roman" w:cs="Times New Roman"/>
                <w:szCs w:val="24"/>
              </w:rPr>
              <w:t>能說出</w:t>
            </w:r>
            <w:r>
              <w:rPr>
                <w:rFonts w:ascii="Times New Roman" w:eastAsia="標楷體" w:hAnsi="Times New Roman" w:cs="Times New Roman"/>
                <w:szCs w:val="24"/>
              </w:rPr>
              <w:t>二個</w:t>
            </w:r>
            <w:r w:rsidRPr="007E054C">
              <w:rPr>
                <w:rFonts w:ascii="Times New Roman" w:eastAsia="標楷體" w:hAnsi="Times New Roman" w:cs="Times New Roman"/>
                <w:szCs w:val="24"/>
              </w:rPr>
              <w:t>飼主責任和寵物生命權益</w:t>
            </w:r>
            <w:r w:rsidRPr="007E054C">
              <w:rPr>
                <w:rFonts w:ascii="Times New Roman" w:eastAsia="標楷體" w:hAnsi="Times New Roman" w:cs="Times New Roman" w:hint="eastAsia"/>
                <w:szCs w:val="24"/>
              </w:rPr>
              <w:t>，及存</w:t>
            </w:r>
            <w:r w:rsidRPr="007E054C">
              <w:rPr>
                <w:rFonts w:ascii="Times New Roman" w:eastAsia="標楷體" w:hAnsi="Times New Roman" w:cs="Times New Roman"/>
                <w:szCs w:val="24"/>
              </w:rPr>
              <w:t>在的價值。</w:t>
            </w:r>
          </w:p>
        </w:tc>
        <w:tc>
          <w:tcPr>
            <w:tcW w:w="2614" w:type="dxa"/>
          </w:tcPr>
          <w:p w:rsidR="00B200C4" w:rsidRDefault="00B200C4" w:rsidP="00B200C4">
            <w:pPr>
              <w:rPr>
                <w:rFonts w:ascii="微軟正黑體" w:eastAsia="微軟正黑體" w:hAnsi="微軟正黑體"/>
                <w:b/>
                <w:sz w:val="28"/>
              </w:rPr>
            </w:pPr>
            <w:r w:rsidRPr="007E054C">
              <w:rPr>
                <w:rFonts w:ascii="Times New Roman" w:eastAsia="標楷體" w:hAnsi="Times New Roman" w:cs="Times New Roman"/>
                <w:szCs w:val="24"/>
              </w:rPr>
              <w:t>能說出</w:t>
            </w:r>
            <w:r>
              <w:rPr>
                <w:rFonts w:ascii="Times New Roman" w:eastAsia="標楷體" w:hAnsi="Times New Roman" w:cs="Times New Roman"/>
                <w:szCs w:val="24"/>
              </w:rPr>
              <w:t>一個</w:t>
            </w:r>
            <w:r w:rsidRPr="007E054C">
              <w:rPr>
                <w:rFonts w:ascii="Times New Roman" w:eastAsia="標楷體" w:hAnsi="Times New Roman" w:cs="Times New Roman"/>
                <w:szCs w:val="24"/>
              </w:rPr>
              <w:t>飼主責任和寵物生命權益</w:t>
            </w:r>
            <w:r w:rsidRPr="007E054C">
              <w:rPr>
                <w:rFonts w:ascii="Times New Roman" w:eastAsia="標楷體" w:hAnsi="Times New Roman" w:cs="Times New Roman" w:hint="eastAsia"/>
                <w:szCs w:val="24"/>
              </w:rPr>
              <w:t>，及存</w:t>
            </w:r>
            <w:r w:rsidRPr="007E054C">
              <w:rPr>
                <w:rFonts w:ascii="Times New Roman" w:eastAsia="標楷體" w:hAnsi="Times New Roman" w:cs="Times New Roman"/>
                <w:szCs w:val="24"/>
              </w:rPr>
              <w:t>在的價值。</w:t>
            </w:r>
          </w:p>
        </w:tc>
      </w:tr>
      <w:tr w:rsidR="00FA7E15" w:rsidTr="00837F67">
        <w:trPr>
          <w:trHeight w:val="1228"/>
        </w:trPr>
        <w:tc>
          <w:tcPr>
            <w:tcW w:w="2122" w:type="dxa"/>
          </w:tcPr>
          <w:p w:rsidR="00FA7E15" w:rsidRDefault="00FA7E15" w:rsidP="00FA7E15">
            <w:pPr>
              <w:rPr>
                <w:rFonts w:ascii="標楷體" w:eastAsia="標楷體" w:hAnsi="標楷體"/>
              </w:rPr>
            </w:pPr>
            <w:bookmarkStart w:id="4" w:name="_Hlk137210759"/>
            <w:r>
              <w:rPr>
                <w:rFonts w:ascii="Times New Roman" w:eastAsia="標楷體" w:hAnsi="Times New Roman" w:cs="Times New Roman" w:hint="eastAsia"/>
                <w:szCs w:val="24"/>
              </w:rPr>
              <w:t>3</w:t>
            </w:r>
            <w:r>
              <w:rPr>
                <w:rFonts w:ascii="Times New Roman" w:eastAsia="標楷體" w:hAnsi="Times New Roman" w:cs="Times New Roman"/>
                <w:szCs w:val="24"/>
              </w:rPr>
              <w:t>.</w:t>
            </w:r>
            <w:r>
              <w:rPr>
                <w:rFonts w:ascii="Times New Roman" w:eastAsia="標楷體" w:hAnsi="Times New Roman" w:cs="Times New Roman" w:hint="eastAsia"/>
                <w:szCs w:val="24"/>
              </w:rPr>
              <w:t>規畫</w:t>
            </w:r>
            <w:r w:rsidRPr="00557D9B">
              <w:rPr>
                <w:rFonts w:ascii="Times New Roman" w:eastAsia="標楷體" w:hAnsi="Times New Roman" w:cs="Times New Roman"/>
                <w:szCs w:val="24"/>
              </w:rPr>
              <w:t>動保的行動方案</w:t>
            </w:r>
            <w:r>
              <w:rPr>
                <w:rFonts w:ascii="Times New Roman" w:eastAsia="標楷體" w:hAnsi="Times New Roman" w:cs="Times New Roman" w:hint="eastAsia"/>
                <w:szCs w:val="24"/>
              </w:rPr>
              <w:t>─實踐</w:t>
            </w:r>
            <w:r>
              <w:rPr>
                <w:rFonts w:ascii="Times New Roman" w:eastAsia="標楷體" w:hAnsi="Times New Roman" w:cs="Times New Roman"/>
                <w:szCs w:val="24"/>
              </w:rPr>
              <w:t>動物福利</w:t>
            </w:r>
            <w:r w:rsidRPr="001152C7">
              <w:rPr>
                <w:rFonts w:ascii="Times New Roman" w:eastAsia="標楷體" w:hAnsi="Times New Roman" w:cs="Times New Roman" w:hint="eastAsia"/>
                <w:szCs w:val="24"/>
              </w:rPr>
              <w:t>。</w:t>
            </w:r>
          </w:p>
        </w:tc>
        <w:tc>
          <w:tcPr>
            <w:tcW w:w="2693" w:type="dxa"/>
          </w:tcPr>
          <w:p w:rsidR="00FA7E15" w:rsidRPr="00E22598" w:rsidRDefault="00FA7E15" w:rsidP="00FA7E15">
            <w:pPr>
              <w:ind w:left="240" w:hangingChars="100" w:hanging="240"/>
              <w:rPr>
                <w:rFonts w:ascii="標楷體" w:eastAsia="標楷體" w:hAnsi="標楷體"/>
              </w:rPr>
            </w:pPr>
            <w:r>
              <w:rPr>
                <w:rFonts w:ascii="Times New Roman" w:eastAsia="標楷體" w:hAnsi="Times New Roman" w:cs="Times New Roman" w:hint="eastAsia"/>
                <w:szCs w:val="24"/>
              </w:rPr>
              <w:t>規畫</w:t>
            </w:r>
            <w:r w:rsidRPr="00557D9B">
              <w:rPr>
                <w:rFonts w:ascii="Times New Roman" w:eastAsia="標楷體" w:hAnsi="Times New Roman" w:cs="Times New Roman"/>
                <w:szCs w:val="24"/>
              </w:rPr>
              <w:t>動保的行動方案</w:t>
            </w:r>
            <w:r>
              <w:rPr>
                <w:rFonts w:ascii="Times New Roman" w:eastAsia="標楷體" w:hAnsi="Times New Roman" w:cs="Times New Roman" w:hint="eastAsia"/>
                <w:szCs w:val="24"/>
              </w:rPr>
              <w:t>─實踐三</w:t>
            </w:r>
            <w:r>
              <w:rPr>
                <w:rFonts w:ascii="Times New Roman" w:eastAsia="標楷體" w:hAnsi="Times New Roman" w:cs="Times New Roman"/>
                <w:szCs w:val="24"/>
              </w:rPr>
              <w:t>個動物福利</w:t>
            </w:r>
            <w:r w:rsidRPr="001152C7">
              <w:rPr>
                <w:rFonts w:ascii="Times New Roman" w:eastAsia="標楷體" w:hAnsi="Times New Roman" w:cs="Times New Roman" w:hint="eastAsia"/>
                <w:szCs w:val="24"/>
              </w:rPr>
              <w:t>。</w:t>
            </w:r>
          </w:p>
        </w:tc>
        <w:tc>
          <w:tcPr>
            <w:tcW w:w="3027" w:type="dxa"/>
          </w:tcPr>
          <w:p w:rsidR="00FA7E15" w:rsidRDefault="00FA7E15" w:rsidP="00FA7E15">
            <w:pPr>
              <w:rPr>
                <w:rFonts w:ascii="微軟正黑體" w:eastAsia="微軟正黑體" w:hAnsi="微軟正黑體"/>
                <w:b/>
                <w:sz w:val="28"/>
              </w:rPr>
            </w:pPr>
            <w:r w:rsidRPr="000227CC">
              <w:rPr>
                <w:rFonts w:ascii="Times New Roman" w:eastAsia="標楷體" w:hAnsi="Times New Roman" w:cs="Times New Roman" w:hint="eastAsia"/>
                <w:szCs w:val="24"/>
              </w:rPr>
              <w:t>規畫</w:t>
            </w:r>
            <w:r w:rsidRPr="000227CC">
              <w:rPr>
                <w:rFonts w:ascii="Times New Roman" w:eastAsia="標楷體" w:hAnsi="Times New Roman" w:cs="Times New Roman"/>
                <w:szCs w:val="24"/>
              </w:rPr>
              <w:t>動保的行動方案</w:t>
            </w:r>
            <w:r w:rsidRPr="000227CC">
              <w:rPr>
                <w:rFonts w:ascii="Times New Roman" w:eastAsia="標楷體" w:hAnsi="Times New Roman" w:cs="Times New Roman" w:hint="eastAsia"/>
                <w:szCs w:val="24"/>
              </w:rPr>
              <w:t>─實踐二</w:t>
            </w:r>
            <w:r w:rsidRPr="000227CC">
              <w:rPr>
                <w:rFonts w:ascii="Times New Roman" w:eastAsia="標楷體" w:hAnsi="Times New Roman" w:cs="Times New Roman"/>
                <w:szCs w:val="24"/>
              </w:rPr>
              <w:t>個動物福利</w:t>
            </w:r>
            <w:r w:rsidRPr="000227CC">
              <w:rPr>
                <w:rFonts w:ascii="Times New Roman" w:eastAsia="標楷體" w:hAnsi="Times New Roman" w:cs="Times New Roman" w:hint="eastAsia"/>
                <w:szCs w:val="24"/>
              </w:rPr>
              <w:t>。</w:t>
            </w:r>
          </w:p>
        </w:tc>
        <w:tc>
          <w:tcPr>
            <w:tcW w:w="2614" w:type="dxa"/>
          </w:tcPr>
          <w:p w:rsidR="00FA7E15" w:rsidRDefault="00FA7E15" w:rsidP="00FA7E15">
            <w:pPr>
              <w:rPr>
                <w:rFonts w:ascii="微軟正黑體" w:eastAsia="微軟正黑體" w:hAnsi="微軟正黑體"/>
                <w:b/>
                <w:sz w:val="28"/>
              </w:rPr>
            </w:pPr>
            <w:r w:rsidRPr="000227CC">
              <w:rPr>
                <w:rFonts w:ascii="Times New Roman" w:eastAsia="標楷體" w:hAnsi="Times New Roman" w:cs="Times New Roman" w:hint="eastAsia"/>
                <w:szCs w:val="24"/>
              </w:rPr>
              <w:t>規畫</w:t>
            </w:r>
            <w:r w:rsidRPr="000227CC">
              <w:rPr>
                <w:rFonts w:ascii="Times New Roman" w:eastAsia="標楷體" w:hAnsi="Times New Roman" w:cs="Times New Roman"/>
                <w:szCs w:val="24"/>
              </w:rPr>
              <w:t>動保的行動方案</w:t>
            </w:r>
            <w:r w:rsidRPr="000227CC">
              <w:rPr>
                <w:rFonts w:ascii="Times New Roman" w:eastAsia="標楷體" w:hAnsi="Times New Roman" w:cs="Times New Roman" w:hint="eastAsia"/>
                <w:szCs w:val="24"/>
              </w:rPr>
              <w:t>─實踐</w:t>
            </w:r>
            <w:r>
              <w:rPr>
                <w:rFonts w:ascii="Times New Roman" w:eastAsia="標楷體" w:hAnsi="Times New Roman" w:cs="Times New Roman" w:hint="eastAsia"/>
                <w:szCs w:val="24"/>
              </w:rPr>
              <w:t>一</w:t>
            </w:r>
            <w:r w:rsidRPr="000227CC">
              <w:rPr>
                <w:rFonts w:ascii="Times New Roman" w:eastAsia="標楷體" w:hAnsi="Times New Roman" w:cs="Times New Roman"/>
                <w:szCs w:val="24"/>
              </w:rPr>
              <w:t>個動物福利</w:t>
            </w:r>
            <w:r w:rsidRPr="000227CC">
              <w:rPr>
                <w:rFonts w:ascii="Times New Roman" w:eastAsia="標楷體" w:hAnsi="Times New Roman" w:cs="Times New Roman" w:hint="eastAsia"/>
                <w:szCs w:val="24"/>
              </w:rPr>
              <w:t>。</w:t>
            </w:r>
          </w:p>
        </w:tc>
      </w:tr>
    </w:tbl>
    <w:bookmarkEnd w:id="4"/>
    <w:p w:rsidR="00C82267" w:rsidRDefault="00C82267" w:rsidP="00C82267">
      <w:pPr>
        <w:rPr>
          <w:sz w:val="32"/>
          <w:szCs w:val="32"/>
        </w:rPr>
      </w:pPr>
      <w:r w:rsidRPr="002D56C7">
        <w:rPr>
          <w:rFonts w:hint="eastAsia"/>
          <w:sz w:val="32"/>
          <w:szCs w:val="32"/>
        </w:rPr>
        <w:t>Step</w:t>
      </w:r>
      <w:r>
        <w:rPr>
          <w:rFonts w:hint="eastAsia"/>
          <w:sz w:val="32"/>
          <w:szCs w:val="32"/>
        </w:rPr>
        <w:t>5</w:t>
      </w:r>
      <w:r w:rsidRPr="002D56C7">
        <w:rPr>
          <w:rFonts w:hint="eastAsia"/>
          <w:sz w:val="32"/>
          <w:szCs w:val="32"/>
        </w:rPr>
        <w:t>：</w:t>
      </w:r>
      <w:r w:rsidRPr="002B4072">
        <w:rPr>
          <w:rFonts w:ascii="微軟正黑體" w:eastAsia="微軟正黑體" w:hAnsi="微軟正黑體" w:hint="eastAsia"/>
          <w:b/>
          <w:sz w:val="28"/>
        </w:rPr>
        <w:t>依上述步驟，持續完成整份評分</w:t>
      </w:r>
      <w:r>
        <w:rPr>
          <w:rFonts w:ascii="微軟正黑體" w:eastAsia="微軟正黑體" w:hAnsi="微軟正黑體" w:hint="eastAsia"/>
          <w:b/>
          <w:sz w:val="28"/>
        </w:rPr>
        <w:t>規準</w:t>
      </w:r>
      <w:r w:rsidRPr="002B4072">
        <w:rPr>
          <w:rFonts w:ascii="微軟正黑體" w:eastAsia="微軟正黑體" w:hAnsi="微軟正黑體" w:hint="eastAsia"/>
          <w:b/>
          <w:sz w:val="28"/>
        </w:rPr>
        <w:t>，</w:t>
      </w:r>
      <w:r>
        <w:rPr>
          <w:rFonts w:ascii="微軟正黑體" w:eastAsia="微軟正黑體" w:hAnsi="微軟正黑體" w:hint="eastAsia"/>
          <w:b/>
          <w:sz w:val="28"/>
        </w:rPr>
        <w:t>可</w:t>
      </w:r>
      <w:r w:rsidRPr="002B4072">
        <w:rPr>
          <w:rFonts w:ascii="微軟正黑體" w:eastAsia="微軟正黑體" w:hAnsi="微軟正黑體" w:hint="eastAsia"/>
          <w:b/>
          <w:sz w:val="28"/>
        </w:rPr>
        <w:t>與同儕</w:t>
      </w:r>
      <w:r>
        <w:rPr>
          <w:rFonts w:ascii="微軟正黑體" w:eastAsia="微軟正黑體" w:hAnsi="微軟正黑體" w:hint="eastAsia"/>
          <w:b/>
          <w:sz w:val="28"/>
        </w:rPr>
        <w:t>或是學生</w:t>
      </w:r>
      <w:r w:rsidRPr="002B4072">
        <w:rPr>
          <w:rFonts w:ascii="微軟正黑體" w:eastAsia="微軟正黑體" w:hAnsi="微軟正黑體" w:hint="eastAsia"/>
          <w:b/>
          <w:sz w:val="28"/>
        </w:rPr>
        <w:t>討論</w:t>
      </w:r>
      <w:r>
        <w:rPr>
          <w:rFonts w:ascii="微軟正黑體" w:eastAsia="微軟正黑體" w:hAnsi="微軟正黑體" w:hint="eastAsia"/>
          <w:b/>
          <w:sz w:val="28"/>
        </w:rPr>
        <w:t>。</w:t>
      </w:r>
    </w:p>
    <w:p w:rsidR="00C82267" w:rsidRPr="00D746F6" w:rsidRDefault="00C82267" w:rsidP="00C82267">
      <w:pPr>
        <w:pStyle w:val="af2"/>
        <w:pBdr>
          <w:bottom w:val="single" w:sz="6" w:space="1" w:color="auto"/>
        </w:pBdr>
        <w:spacing w:line="434" w:lineRule="exact"/>
        <w:rPr>
          <w:rFonts w:ascii="微軟正黑體" w:eastAsia="微軟正黑體" w:hAnsi="微軟正黑體"/>
          <w:b/>
          <w:sz w:val="28"/>
          <w:szCs w:val="22"/>
        </w:rPr>
      </w:pPr>
      <w:r w:rsidRPr="002D56C7">
        <w:rPr>
          <w:rFonts w:hint="eastAsia"/>
          <w:sz w:val="32"/>
          <w:szCs w:val="32"/>
        </w:rPr>
        <w:lastRenderedPageBreak/>
        <w:t>Step</w:t>
      </w:r>
      <w:r>
        <w:rPr>
          <w:sz w:val="32"/>
          <w:szCs w:val="32"/>
        </w:rPr>
        <w:t>6</w:t>
      </w:r>
      <w:r w:rsidRPr="002D56C7">
        <w:rPr>
          <w:rFonts w:ascii="微軟正黑體" w:eastAsia="微軟正黑體" w:hAnsi="微軟正黑體" w:cs="微軟正黑體" w:hint="eastAsia"/>
          <w:sz w:val="32"/>
          <w:szCs w:val="32"/>
        </w:rPr>
        <w:t>：</w:t>
      </w:r>
      <w:r w:rsidRPr="00154570">
        <w:rPr>
          <w:rFonts w:ascii="微軟正黑體" w:eastAsia="微軟正黑體" w:hAnsi="微軟正黑體" w:hint="eastAsia"/>
          <w:b/>
          <w:sz w:val="28"/>
          <w:szCs w:val="22"/>
        </w:rPr>
        <w:t>如果本評量任務要成為總結性評量依據，才進行分數設定</w:t>
      </w:r>
      <w:r>
        <w:rPr>
          <w:rFonts w:ascii="微軟正黑體" w:eastAsia="微軟正黑體" w:hAnsi="微軟正黑體" w:hint="eastAsia"/>
          <w:b/>
          <w:sz w:val="28"/>
        </w:rPr>
        <w:t>，並於單元課程一開始就提供給學生</w:t>
      </w:r>
      <w:r w:rsidRPr="00154570">
        <w:rPr>
          <w:rFonts w:ascii="微軟正黑體" w:eastAsia="微軟正黑體" w:hAnsi="微軟正黑體" w:hint="eastAsia"/>
          <w:b/>
          <w:sz w:val="28"/>
          <w:szCs w:val="22"/>
        </w:rPr>
        <w:t>。</w:t>
      </w:r>
    </w:p>
    <w:p w:rsidR="00BC06A2" w:rsidRDefault="00BC06A2" w:rsidP="00C82267"/>
    <w:p w:rsidR="00BC06A2" w:rsidRDefault="00BC06A2">
      <w:pPr>
        <w:widowControl/>
      </w:pPr>
      <w:r>
        <w:br w:type="page"/>
      </w:r>
    </w:p>
    <w:p w:rsidR="00C82267" w:rsidRPr="000A1536" w:rsidRDefault="00C82267" w:rsidP="00C82267">
      <w:pPr>
        <w:pStyle w:val="a4"/>
        <w:numPr>
          <w:ilvl w:val="0"/>
          <w:numId w:val="8"/>
        </w:numPr>
        <w:ind w:leftChars="0"/>
        <w:rPr>
          <w:rFonts w:ascii="微軟正黑體" w:eastAsia="微軟正黑體" w:hAnsi="微軟正黑體"/>
          <w:b/>
          <w:sz w:val="32"/>
        </w:rPr>
      </w:pPr>
      <w:r>
        <w:rPr>
          <w:rFonts w:ascii="微軟正黑體" w:eastAsia="微軟正黑體" w:hAnsi="微軟正黑體" w:hint="eastAsia"/>
          <w:b/>
          <w:sz w:val="28"/>
        </w:rPr>
        <w:lastRenderedPageBreak/>
        <w:t>Rubrics設計參考清單</w:t>
      </w:r>
    </w:p>
    <w:tbl>
      <w:tblPr>
        <w:tblStyle w:val="TableNormal"/>
        <w:tblW w:w="0" w:type="auto"/>
        <w:tblInd w:w="5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2"/>
        <w:gridCol w:w="6877"/>
      </w:tblGrid>
      <w:tr w:rsidR="00C82267" w:rsidTr="00C82267">
        <w:trPr>
          <w:trHeight w:val="359"/>
        </w:trPr>
        <w:tc>
          <w:tcPr>
            <w:tcW w:w="2982" w:type="dxa"/>
          </w:tcPr>
          <w:p w:rsidR="00C82267" w:rsidRDefault="00C82267" w:rsidP="00C82267">
            <w:pPr>
              <w:pStyle w:val="TableParagraph"/>
              <w:spacing w:line="340" w:lineRule="exact"/>
              <w:jc w:val="center"/>
              <w:rPr>
                <w:sz w:val="24"/>
              </w:rPr>
            </w:pPr>
            <w:r>
              <w:rPr>
                <w:rFonts w:ascii="微軟正黑體" w:eastAsia="微軟正黑體" w:hAnsi="微軟正黑體" w:cs="微軟正黑體" w:hint="eastAsia"/>
                <w:sz w:val="24"/>
              </w:rPr>
              <w:t>類型</w:t>
            </w:r>
          </w:p>
        </w:tc>
        <w:tc>
          <w:tcPr>
            <w:tcW w:w="6877" w:type="dxa"/>
          </w:tcPr>
          <w:p w:rsidR="00C82267" w:rsidRDefault="00C82267" w:rsidP="00C82267">
            <w:pPr>
              <w:pStyle w:val="TableParagraph"/>
              <w:spacing w:line="340" w:lineRule="exact"/>
              <w:jc w:val="center"/>
              <w:rPr>
                <w:sz w:val="24"/>
              </w:rPr>
            </w:pPr>
            <w:r>
              <w:rPr>
                <w:rFonts w:ascii="微軟正黑體" w:eastAsia="微軟正黑體" w:hAnsi="微軟正黑體" w:cs="微軟正黑體" w:hint="eastAsia"/>
                <w:sz w:val="24"/>
              </w:rPr>
              <w:t>參考項目</w:t>
            </w:r>
          </w:p>
        </w:tc>
      </w:tr>
      <w:tr w:rsidR="00C82267" w:rsidTr="00C82267">
        <w:trPr>
          <w:trHeight w:val="360"/>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資料蒐集</w:t>
            </w: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參考來源正確性</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參考資料引用方式</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參考來源數量</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參考資料的書寫格式</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書面報告</w:t>
            </w:r>
          </w:p>
        </w:tc>
        <w:tc>
          <w:tcPr>
            <w:tcW w:w="6877" w:type="dxa"/>
          </w:tcPr>
          <w:p w:rsidR="00C82267" w:rsidRDefault="00C82267" w:rsidP="00C82267">
            <w:pPr>
              <w:pStyle w:val="TableParagraph"/>
              <w:spacing w:line="340" w:lineRule="exact"/>
              <w:rPr>
                <w:sz w:val="24"/>
                <w:lang w:eastAsia="zh-TW"/>
              </w:rPr>
            </w:pPr>
            <w:r>
              <w:rPr>
                <w:rFonts w:ascii="微軟正黑體" w:eastAsia="微軟正黑體" w:hAnsi="微軟正黑體" w:cs="微軟正黑體" w:hint="eastAsia"/>
                <w:sz w:val="24"/>
                <w:lang w:eastAsia="zh-TW"/>
              </w:rPr>
              <w:t>報告架構（前言、方法、結果、討論</w:t>
            </w:r>
            <w:r>
              <w:rPr>
                <w:rFonts w:ascii="Times New Roman" w:eastAsia="Times New Roman" w:hAnsi="Times New Roman"/>
                <w:sz w:val="24"/>
                <w:lang w:eastAsia="zh-TW"/>
              </w:rPr>
              <w:t>…</w:t>
            </w:r>
            <w:r>
              <w:rPr>
                <w:rFonts w:ascii="微軟正黑體" w:eastAsia="微軟正黑體" w:hAnsi="微軟正黑體" w:cs="微軟正黑體" w:hint="eastAsia"/>
                <w:sz w:val="24"/>
                <w:lang w:eastAsia="zh-TW"/>
              </w:rPr>
              <w:t>）</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lang w:eastAsia="zh-TW"/>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內容正確性</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延伸思考與討論</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語句描述是否清楚</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計算正確性</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圖表符號呈現</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參考來源</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報告字數、報告格式</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錯別字</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繳交時間</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口頭報告</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報告架構</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內容正確性</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輔助教具設備</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排版呈現</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時間控制</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台風表現</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書面大綱摘要</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回應釋疑</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自評互評</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討論參與</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執行能力</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團隊氣氛</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組長領導</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實驗</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實驗安全規範</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操作步驟</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結果正確與準確性</w:t>
            </w:r>
          </w:p>
        </w:tc>
      </w:tr>
      <w:tr w:rsidR="00C82267" w:rsidTr="00C82267">
        <w:trPr>
          <w:trHeight w:val="359"/>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預報或結報</w:t>
            </w:r>
          </w:p>
        </w:tc>
      </w:tr>
      <w:tr w:rsidR="00C82267" w:rsidTr="00C82267">
        <w:trPr>
          <w:trHeight w:val="360"/>
        </w:trPr>
        <w:tc>
          <w:tcPr>
            <w:tcW w:w="2982" w:type="dxa"/>
            <w:vMerge/>
            <w:tcBorders>
              <w:top w:val="nil"/>
            </w:tcBorders>
            <w:vAlign w:val="center"/>
          </w:tcPr>
          <w:p w:rsidR="00C82267" w:rsidRPr="00A62515" w:rsidRDefault="00C82267" w:rsidP="00C82267">
            <w:pPr>
              <w:jc w:val="center"/>
              <w:rPr>
                <w:sz w:val="3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實驗善後工作</w:t>
            </w:r>
          </w:p>
        </w:tc>
      </w:tr>
      <w:tr w:rsidR="00C82267" w:rsidTr="00C82267">
        <w:trPr>
          <w:trHeight w:val="359"/>
        </w:trPr>
        <w:tc>
          <w:tcPr>
            <w:tcW w:w="2982" w:type="dxa"/>
            <w:vMerge w:val="restart"/>
            <w:vAlign w:val="center"/>
          </w:tcPr>
          <w:p w:rsidR="00C82267" w:rsidRPr="00A62515" w:rsidRDefault="00C82267" w:rsidP="00C82267">
            <w:pPr>
              <w:pStyle w:val="TableParagraph"/>
              <w:spacing w:line="405" w:lineRule="exact"/>
              <w:jc w:val="center"/>
              <w:rPr>
                <w:sz w:val="32"/>
              </w:rPr>
            </w:pPr>
            <w:r w:rsidRPr="00A62515">
              <w:rPr>
                <w:rFonts w:ascii="微軟正黑體" w:eastAsia="微軟正黑體" w:hAnsi="微軟正黑體" w:cs="微軟正黑體" w:hint="eastAsia"/>
                <w:sz w:val="32"/>
              </w:rPr>
              <w:t>表演性質</w:t>
            </w: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表演內容</w:t>
            </w:r>
          </w:p>
        </w:tc>
      </w:tr>
      <w:tr w:rsidR="00C82267" w:rsidTr="00C82267">
        <w:trPr>
          <w:trHeight w:val="359"/>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時間節奏控制</w:t>
            </w:r>
          </w:p>
        </w:tc>
      </w:tr>
      <w:tr w:rsidR="00C82267" w:rsidTr="00C82267">
        <w:trPr>
          <w:trHeight w:val="360"/>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道具設備</w:t>
            </w:r>
          </w:p>
        </w:tc>
      </w:tr>
      <w:tr w:rsidR="00C82267" w:rsidTr="00C82267">
        <w:trPr>
          <w:trHeight w:val="359"/>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0" w:lineRule="exact"/>
              <w:rPr>
                <w:sz w:val="24"/>
              </w:rPr>
            </w:pPr>
            <w:r>
              <w:rPr>
                <w:rFonts w:ascii="微軟正黑體" w:eastAsia="微軟正黑體" w:hAnsi="微軟正黑體" w:cs="微軟正黑體" w:hint="eastAsia"/>
                <w:sz w:val="24"/>
              </w:rPr>
              <w:t>影音控制</w:t>
            </w:r>
          </w:p>
        </w:tc>
      </w:tr>
      <w:tr w:rsidR="00C82267" w:rsidTr="00C82267">
        <w:trPr>
          <w:trHeight w:val="360"/>
        </w:trPr>
        <w:tc>
          <w:tcPr>
            <w:tcW w:w="2982" w:type="dxa"/>
            <w:vMerge/>
            <w:tcBorders>
              <w:top w:val="nil"/>
            </w:tcBorders>
          </w:tcPr>
          <w:p w:rsidR="00C82267" w:rsidRDefault="00C82267" w:rsidP="00C82267">
            <w:pPr>
              <w:rPr>
                <w:sz w:val="2"/>
                <w:szCs w:val="2"/>
              </w:rPr>
            </w:pPr>
          </w:p>
        </w:tc>
        <w:tc>
          <w:tcPr>
            <w:tcW w:w="6877" w:type="dxa"/>
          </w:tcPr>
          <w:p w:rsidR="00C82267" w:rsidRDefault="00C82267" w:rsidP="00C82267">
            <w:pPr>
              <w:pStyle w:val="TableParagraph"/>
              <w:spacing w:line="341" w:lineRule="exact"/>
              <w:rPr>
                <w:sz w:val="24"/>
              </w:rPr>
            </w:pPr>
            <w:r>
              <w:rPr>
                <w:rFonts w:ascii="微軟正黑體" w:eastAsia="微軟正黑體" w:hAnsi="微軟正黑體" w:cs="微軟正黑體" w:hint="eastAsia"/>
                <w:sz w:val="24"/>
              </w:rPr>
              <w:t>與觀眾互動性</w:t>
            </w:r>
          </w:p>
        </w:tc>
      </w:tr>
    </w:tbl>
    <w:p w:rsidR="00C82267" w:rsidRPr="00C82267" w:rsidRDefault="00C82267" w:rsidP="00C82267">
      <w:r w:rsidRPr="008C76A2">
        <w:rPr>
          <w:rFonts w:ascii="微軟正黑體" w:eastAsia="微軟正黑體" w:hAnsi="微軟正黑體" w:hint="eastAsia"/>
          <w:b/>
          <w:sz w:val="20"/>
        </w:rPr>
        <w:t>「Rubrics設計參考清單」引</w:t>
      </w:r>
      <w:r>
        <w:rPr>
          <w:rFonts w:ascii="微軟正黑體" w:eastAsia="微軟正黑體" w:hAnsi="微軟正黑體" w:hint="eastAsia"/>
          <w:b/>
          <w:sz w:val="20"/>
        </w:rPr>
        <w:t>自</w:t>
      </w:r>
      <w:r>
        <w:rPr>
          <w:rFonts w:ascii="微軟正黑體" w:eastAsia="微軟正黑體" w:hAnsi="微軟正黑體"/>
          <w:b/>
          <w:sz w:val="20"/>
        </w:rPr>
        <w:br/>
      </w:r>
      <w:r w:rsidRPr="004141DC">
        <w:rPr>
          <w:rFonts w:ascii="微軟正黑體" w:eastAsia="微軟正黑體" w:hAnsi="微軟正黑體"/>
          <w:b/>
          <w:sz w:val="18"/>
        </w:rPr>
        <w:t>http://pdc.adm.ncu.edu.tw/tldc/activities/teacher/PPT/RUBRIC%e8%a8%ad%e8%a8%88%e5%96%ae_1011017.pdf</w:t>
      </w:r>
    </w:p>
    <w:sectPr w:rsidR="00C82267" w:rsidRPr="00C82267"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1A3" w:rsidRDefault="001031A3" w:rsidP="00194982">
      <w:r>
        <w:separator/>
      </w:r>
    </w:p>
  </w:endnote>
  <w:endnote w:type="continuationSeparator" w:id="0">
    <w:p w:rsidR="001031A3" w:rsidRDefault="001031A3"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王漢宗特明體一標準">
    <w:altName w:val="新細明體"/>
    <w:charset w:val="80"/>
    <w:family w:val="auto"/>
    <w:pitch w:val="fixed"/>
    <w:sig w:usb0="800003B7" w:usb1="38CFFC78" w:usb2="00000016" w:usb3="00000000" w:csb0="0006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1A3" w:rsidRDefault="001031A3" w:rsidP="00194982">
      <w:r>
        <w:separator/>
      </w:r>
    </w:p>
  </w:footnote>
  <w:footnote w:type="continuationSeparator" w:id="0">
    <w:p w:rsidR="001031A3" w:rsidRDefault="001031A3" w:rsidP="001949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116E"/>
    <w:multiLevelType w:val="hybridMultilevel"/>
    <w:tmpl w:val="683C3F14"/>
    <w:lvl w:ilvl="0" w:tplc="A0B253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4" w15:restartNumberingAfterBreak="0">
    <w:nsid w:val="0F752C43"/>
    <w:multiLevelType w:val="hybridMultilevel"/>
    <w:tmpl w:val="D02A6D7C"/>
    <w:lvl w:ilvl="0" w:tplc="B6D8167C">
      <w:start w:val="1"/>
      <w:numFmt w:val="decimal"/>
      <w:lvlText w:val="%1．"/>
      <w:lvlJc w:val="left"/>
      <w:pPr>
        <w:ind w:left="360" w:hanging="360"/>
      </w:pPr>
      <w:rPr>
        <w:rFonts w:asciiTheme="majorEastAsia" w:eastAsiaTheme="majorEastAsia" w:hAnsiTheme="majorEastAsia" w:cs="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4D82A36"/>
    <w:multiLevelType w:val="hybridMultilevel"/>
    <w:tmpl w:val="B6EE4912"/>
    <w:lvl w:ilvl="0" w:tplc="D6AC09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0744C9"/>
    <w:multiLevelType w:val="hybridMultilevel"/>
    <w:tmpl w:val="96B053D8"/>
    <w:lvl w:ilvl="0" w:tplc="525AB38C">
      <w:start w:val="1"/>
      <w:numFmt w:val="decimal"/>
      <w:lvlText w:val="%1."/>
      <w:lvlJc w:val="left"/>
      <w:pPr>
        <w:ind w:left="360" w:hanging="360"/>
      </w:pPr>
      <w:rPr>
        <w:rFonts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2"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49B2784"/>
    <w:multiLevelType w:val="hybridMultilevel"/>
    <w:tmpl w:val="317264E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8"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9"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6"/>
  </w:num>
  <w:num w:numId="2">
    <w:abstractNumId w:val="22"/>
  </w:num>
  <w:num w:numId="3">
    <w:abstractNumId w:val="2"/>
  </w:num>
  <w:num w:numId="4">
    <w:abstractNumId w:val="1"/>
  </w:num>
  <w:num w:numId="5">
    <w:abstractNumId w:val="6"/>
  </w:num>
  <w:num w:numId="6">
    <w:abstractNumId w:val="5"/>
  </w:num>
  <w:num w:numId="7">
    <w:abstractNumId w:val="21"/>
  </w:num>
  <w:num w:numId="8">
    <w:abstractNumId w:val="12"/>
  </w:num>
  <w:num w:numId="9">
    <w:abstractNumId w:val="11"/>
  </w:num>
  <w:num w:numId="10">
    <w:abstractNumId w:val="3"/>
  </w:num>
  <w:num w:numId="11">
    <w:abstractNumId w:val="18"/>
  </w:num>
  <w:num w:numId="12">
    <w:abstractNumId w:val="10"/>
  </w:num>
  <w:num w:numId="13">
    <w:abstractNumId w:val="17"/>
  </w:num>
  <w:num w:numId="14">
    <w:abstractNumId w:val="19"/>
  </w:num>
  <w:num w:numId="15">
    <w:abstractNumId w:val="14"/>
  </w:num>
  <w:num w:numId="16">
    <w:abstractNumId w:val="15"/>
  </w:num>
  <w:num w:numId="17">
    <w:abstractNumId w:val="7"/>
  </w:num>
  <w:num w:numId="18">
    <w:abstractNumId w:val="20"/>
  </w:num>
  <w:num w:numId="19">
    <w:abstractNumId w:val="13"/>
  </w:num>
  <w:num w:numId="20">
    <w:abstractNumId w:val="4"/>
  </w:num>
  <w:num w:numId="21">
    <w:abstractNumId w:val="8"/>
  </w:num>
  <w:num w:numId="22">
    <w:abstractNumId w:val="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459C"/>
    <w:rsid w:val="00013D2A"/>
    <w:rsid w:val="0001459C"/>
    <w:rsid w:val="0003416E"/>
    <w:rsid w:val="00047C21"/>
    <w:rsid w:val="000A4CCE"/>
    <w:rsid w:val="000A678F"/>
    <w:rsid w:val="000B1182"/>
    <w:rsid w:val="000B18ED"/>
    <w:rsid w:val="000B230F"/>
    <w:rsid w:val="000C01CA"/>
    <w:rsid w:val="000D4546"/>
    <w:rsid w:val="001031A3"/>
    <w:rsid w:val="001152C7"/>
    <w:rsid w:val="00162EA8"/>
    <w:rsid w:val="00170AD6"/>
    <w:rsid w:val="0018391A"/>
    <w:rsid w:val="00185BE3"/>
    <w:rsid w:val="00191B43"/>
    <w:rsid w:val="00194982"/>
    <w:rsid w:val="0019535A"/>
    <w:rsid w:val="00195F79"/>
    <w:rsid w:val="001C0563"/>
    <w:rsid w:val="001C166F"/>
    <w:rsid w:val="001F0486"/>
    <w:rsid w:val="00200228"/>
    <w:rsid w:val="002016DF"/>
    <w:rsid w:val="00232530"/>
    <w:rsid w:val="002629FB"/>
    <w:rsid w:val="00280684"/>
    <w:rsid w:val="002F3D24"/>
    <w:rsid w:val="00301E9D"/>
    <w:rsid w:val="00307F40"/>
    <w:rsid w:val="00334375"/>
    <w:rsid w:val="00342F49"/>
    <w:rsid w:val="00382C9C"/>
    <w:rsid w:val="00395FED"/>
    <w:rsid w:val="003D7E0F"/>
    <w:rsid w:val="004078FC"/>
    <w:rsid w:val="0041765C"/>
    <w:rsid w:val="0042710B"/>
    <w:rsid w:val="00460ED0"/>
    <w:rsid w:val="0047589B"/>
    <w:rsid w:val="004C2E2A"/>
    <w:rsid w:val="004F149D"/>
    <w:rsid w:val="00515F7A"/>
    <w:rsid w:val="00541598"/>
    <w:rsid w:val="00557D9B"/>
    <w:rsid w:val="005734D8"/>
    <w:rsid w:val="00585F6D"/>
    <w:rsid w:val="005874B4"/>
    <w:rsid w:val="00595BCB"/>
    <w:rsid w:val="005A5176"/>
    <w:rsid w:val="005B1A84"/>
    <w:rsid w:val="005E4A8D"/>
    <w:rsid w:val="005F113C"/>
    <w:rsid w:val="006151FB"/>
    <w:rsid w:val="006400E9"/>
    <w:rsid w:val="00653553"/>
    <w:rsid w:val="00664922"/>
    <w:rsid w:val="006B5CD2"/>
    <w:rsid w:val="006D37C4"/>
    <w:rsid w:val="006E2F74"/>
    <w:rsid w:val="006E4F59"/>
    <w:rsid w:val="00741797"/>
    <w:rsid w:val="0074346E"/>
    <w:rsid w:val="00772295"/>
    <w:rsid w:val="00776FC3"/>
    <w:rsid w:val="007A5222"/>
    <w:rsid w:val="007D526E"/>
    <w:rsid w:val="007D6100"/>
    <w:rsid w:val="007E51FF"/>
    <w:rsid w:val="00802695"/>
    <w:rsid w:val="00807E45"/>
    <w:rsid w:val="00835A9D"/>
    <w:rsid w:val="00837F67"/>
    <w:rsid w:val="00852347"/>
    <w:rsid w:val="0086136E"/>
    <w:rsid w:val="00865B7D"/>
    <w:rsid w:val="00886071"/>
    <w:rsid w:val="008907A3"/>
    <w:rsid w:val="00892834"/>
    <w:rsid w:val="008A75A8"/>
    <w:rsid w:val="008E3078"/>
    <w:rsid w:val="009035A1"/>
    <w:rsid w:val="00917D99"/>
    <w:rsid w:val="0092378A"/>
    <w:rsid w:val="00990380"/>
    <w:rsid w:val="00992AC7"/>
    <w:rsid w:val="009B5A1B"/>
    <w:rsid w:val="009C60CC"/>
    <w:rsid w:val="009E1157"/>
    <w:rsid w:val="009F545B"/>
    <w:rsid w:val="00A50CEC"/>
    <w:rsid w:val="00A55C49"/>
    <w:rsid w:val="00A5725A"/>
    <w:rsid w:val="00A63B23"/>
    <w:rsid w:val="00AB161D"/>
    <w:rsid w:val="00AD1F24"/>
    <w:rsid w:val="00B0060D"/>
    <w:rsid w:val="00B200C4"/>
    <w:rsid w:val="00B26DCC"/>
    <w:rsid w:val="00B61ADB"/>
    <w:rsid w:val="00B622F5"/>
    <w:rsid w:val="00B70D84"/>
    <w:rsid w:val="00B924CD"/>
    <w:rsid w:val="00B9271D"/>
    <w:rsid w:val="00BA4DCC"/>
    <w:rsid w:val="00BB0078"/>
    <w:rsid w:val="00BC06A2"/>
    <w:rsid w:val="00BD58B3"/>
    <w:rsid w:val="00BF48CE"/>
    <w:rsid w:val="00C035E6"/>
    <w:rsid w:val="00C05202"/>
    <w:rsid w:val="00C05718"/>
    <w:rsid w:val="00C211BC"/>
    <w:rsid w:val="00C565D6"/>
    <w:rsid w:val="00C65C85"/>
    <w:rsid w:val="00C82267"/>
    <w:rsid w:val="00C823C8"/>
    <w:rsid w:val="00CC181E"/>
    <w:rsid w:val="00D24B7E"/>
    <w:rsid w:val="00D24DBB"/>
    <w:rsid w:val="00D3627C"/>
    <w:rsid w:val="00D41FCD"/>
    <w:rsid w:val="00D43C4B"/>
    <w:rsid w:val="00D54FA0"/>
    <w:rsid w:val="00D63116"/>
    <w:rsid w:val="00D70BEF"/>
    <w:rsid w:val="00D863CE"/>
    <w:rsid w:val="00D92573"/>
    <w:rsid w:val="00DD665E"/>
    <w:rsid w:val="00DE6F4C"/>
    <w:rsid w:val="00DF0046"/>
    <w:rsid w:val="00DF3171"/>
    <w:rsid w:val="00E22598"/>
    <w:rsid w:val="00E51BF4"/>
    <w:rsid w:val="00E72D2B"/>
    <w:rsid w:val="00E72DEC"/>
    <w:rsid w:val="00E85A13"/>
    <w:rsid w:val="00E96EE6"/>
    <w:rsid w:val="00EA6631"/>
    <w:rsid w:val="00EB2C06"/>
    <w:rsid w:val="00ED2A56"/>
    <w:rsid w:val="00EE7906"/>
    <w:rsid w:val="00F059A4"/>
    <w:rsid w:val="00F27552"/>
    <w:rsid w:val="00F45135"/>
    <w:rsid w:val="00F67F08"/>
    <w:rsid w:val="00F71841"/>
    <w:rsid w:val="00FA7E15"/>
    <w:rsid w:val="00FE034E"/>
    <w:rsid w:val="00FE28EC"/>
    <w:rsid w:val="00FE6BD5"/>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50294"/>
  <w15:docId w15:val="{8FB7C74A-7592-4A67-A409-D58DC493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A8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498</Words>
  <Characters>2840</Characters>
  <Application>Microsoft Office Word</Application>
  <DocSecurity>0</DocSecurity>
  <Lines>23</Lines>
  <Paragraphs>6</Paragraphs>
  <ScaleCrop>false</ScaleCrop>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user</cp:lastModifiedBy>
  <cp:revision>5</cp:revision>
  <cp:lastPrinted>2020-11-02T08:40:00Z</cp:lastPrinted>
  <dcterms:created xsi:type="dcterms:W3CDTF">2023-06-14T11:57:00Z</dcterms:created>
  <dcterms:modified xsi:type="dcterms:W3CDTF">2025-05-30T15:00:00Z</dcterms:modified>
</cp:coreProperties>
</file>