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9818980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26DCC">
        <w:rPr>
          <w:rFonts w:hAnsi="標楷體" w:hint="eastAsia"/>
          <w:b/>
          <w:sz w:val="28"/>
          <w:szCs w:val="28"/>
        </w:rPr>
        <w:t>《</w:t>
      </w:r>
      <w:r w:rsidR="00C26DCC" w:rsidRPr="0038109B">
        <w:rPr>
          <w:rFonts w:ascii="Times New Roman" w:eastAsia="標楷體" w:hAnsi="Times New Roman" w:hint="eastAsia"/>
          <w:b/>
          <w:kern w:val="0"/>
          <w:sz w:val="28"/>
          <w:szCs w:val="28"/>
        </w:rPr>
        <w:t>學習一點靈</w:t>
      </w:r>
      <w:r w:rsidR="00C26DCC" w:rsidRPr="00735631">
        <w:rPr>
          <w:rFonts w:hAnsi="標楷體" w:hint="eastAsia"/>
          <w:b/>
          <w:sz w:val="28"/>
          <w:szCs w:val="28"/>
        </w:rPr>
        <w:t>》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(校訂課程)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5892A49F" w:rsidR="00D3627C" w:rsidRPr="0092378A" w:rsidRDefault="00C26DC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《</w:t>
      </w:r>
      <w:r w:rsidR="00025E25" w:rsidRPr="00025E25">
        <w:rPr>
          <w:rFonts w:ascii="Times New Roman" w:eastAsia="標楷體" w:hAnsi="Times New Roman" w:hint="eastAsia"/>
          <w:b/>
          <w:kern w:val="0"/>
          <w:sz w:val="28"/>
          <w:szCs w:val="28"/>
        </w:rPr>
        <w:t>生活數學</w:t>
      </w: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》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52E8289F" w14:textId="3031F95F" w:rsidR="00C26DCC" w:rsidRPr="00735631" w:rsidRDefault="00C26DCC" w:rsidP="00E57390">
      <w:pPr>
        <w:ind w:left="510" w:firstLineChars="201" w:firstLine="482"/>
        <w:rPr>
          <w:rFonts w:ascii="標楷體" w:eastAsia="標楷體" w:hAnsi="標楷體"/>
        </w:rPr>
      </w:pPr>
      <w:r w:rsidRPr="00735631">
        <w:rPr>
          <w:rFonts w:ascii="標楷體" w:eastAsia="標楷體" w:hAnsi="標楷體" w:hint="eastAsia"/>
        </w:rPr>
        <w:t>將五年級的數學學習單元，針對學習成就低落的學生，設計出更基礎且具有差異性的補教教學課程，讓學習落差明顯的學生，也能達成基礎與穩定進步的學習。透過本課程的設計與老師們教學上的努力，希望引領學生學習分組合作與做課堂討論，透由團隊溝通與解題的過程，期待學生能重拾對數學的信心與興趣，進而達到主動探索與學習，進而整合活用在未來的學習與生活情境中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824"/>
        <w:gridCol w:w="1702"/>
        <w:gridCol w:w="2008"/>
        <w:gridCol w:w="1345"/>
        <w:gridCol w:w="756"/>
        <w:gridCol w:w="2783"/>
      </w:tblGrid>
      <w:tr w:rsidR="00852347" w:rsidRPr="007218FB" w14:paraId="0F4CE5C7" w14:textId="77777777" w:rsidTr="00DC2AC6">
        <w:trPr>
          <w:trHeight w:val="884"/>
          <w:jc w:val="center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710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C962ADB" w:rsidR="00852347" w:rsidRPr="00852347" w:rsidRDefault="00C26DCC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五年級（下</w:t>
            </w:r>
            <w:r w:rsidRPr="00735631">
              <w:rPr>
                <w:rFonts w:eastAsia="標楷體" w:hAnsi="標楷體" w:hint="eastAsia"/>
              </w:rPr>
              <w:t>）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4444B78E" w:rsidR="00852347" w:rsidRPr="00852347" w:rsidRDefault="00C26DCC" w:rsidP="00C26DCC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五年級教師</w:t>
            </w:r>
          </w:p>
        </w:tc>
      </w:tr>
      <w:tr w:rsidR="00852347" w:rsidRPr="007218FB" w14:paraId="682015D5" w14:textId="77777777" w:rsidTr="00DC2AC6">
        <w:trPr>
          <w:trHeight w:val="884"/>
          <w:jc w:val="center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710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7B318DEA" w:rsidR="00852347" w:rsidRPr="00852347" w:rsidRDefault="00C26DCC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35631">
              <w:rPr>
                <w:rFonts w:eastAsia="標楷體" w:hAnsi="標楷體" w:hint="eastAsia"/>
                <w:noProof/>
              </w:rPr>
              <w:t>數學</w:t>
            </w:r>
            <w:r w:rsidRPr="00735631">
              <w:rPr>
                <w:rFonts w:eastAsia="標楷體" w:hAnsi="標楷體" w:hint="eastAsia"/>
                <w:noProof/>
              </w:rPr>
              <w:t>/</w:t>
            </w:r>
            <w:r>
              <w:rPr>
                <w:rFonts w:eastAsia="標楷體" w:hAnsi="標楷體" w:hint="eastAsia"/>
                <w:noProof/>
              </w:rPr>
              <w:t>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38FEED87" w:rsidR="00852347" w:rsidRPr="00852347" w:rsidRDefault="00C26DCC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</w:rPr>
              <w:t>2節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17C8BAE" w14:textId="77777777" w:rsidR="00025E25" w:rsidRPr="00450720" w:rsidRDefault="00025E25" w:rsidP="00025E25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7207489B" w14:textId="77777777" w:rsidR="00025E25" w:rsidRPr="00450720" w:rsidRDefault="00025E25" w:rsidP="00025E25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A</w:t>
            </w:r>
            <w:r w:rsidRPr="00450720">
              <w:rPr>
                <w:rFonts w:eastAsia="標楷體" w:hAnsi="標楷體" w:hint="eastAsia"/>
                <w:b/>
                <w:noProof/>
              </w:rPr>
              <w:t>自主行動</w:t>
            </w:r>
            <w:r w:rsidRPr="00450720">
              <w:rPr>
                <w:rFonts w:eastAsia="標楷體" w:hAnsi="標楷體" w:hint="eastAsia"/>
                <w:b/>
                <w:noProof/>
              </w:rPr>
              <w:t>/A2</w:t>
            </w:r>
            <w:r w:rsidRPr="00450720">
              <w:rPr>
                <w:rFonts w:eastAsia="標楷體" w:hAnsi="標楷體" w:hint="eastAsia"/>
                <w:b/>
                <w:noProof/>
              </w:rPr>
              <w:t>系統思考與解決問題</w:t>
            </w:r>
          </w:p>
          <w:p w14:paraId="1C795D91" w14:textId="77777777" w:rsidR="00025E25" w:rsidRPr="00450720" w:rsidRDefault="00025E25" w:rsidP="00025E25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數</w:t>
            </w:r>
            <w:r w:rsidRPr="00450720">
              <w:rPr>
                <w:rFonts w:eastAsia="標楷體" w:hAnsi="標楷體" w:hint="eastAsia"/>
                <w:b/>
                <w:noProof/>
              </w:rPr>
              <w:t xml:space="preserve">-E-A2 </w:t>
            </w:r>
            <w:r w:rsidRPr="00450720">
              <w:rPr>
                <w:rFonts w:eastAsia="標楷體" w:hAnsi="標楷體" w:hint="eastAsia"/>
                <w:b/>
                <w:noProof/>
              </w:rPr>
              <w:t>具備基本的算術操作能力、並能指認基本的形體與相對關係，在日常生活情境中，用數學表述與解決問題。</w:t>
            </w:r>
          </w:p>
          <w:p w14:paraId="770755DE" w14:textId="77777777" w:rsidR="00025E25" w:rsidRPr="00450720" w:rsidRDefault="00025E25" w:rsidP="00025E25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B</w:t>
            </w:r>
            <w:r w:rsidRPr="00450720">
              <w:rPr>
                <w:rFonts w:eastAsia="標楷體" w:hAnsi="標楷體" w:hint="eastAsia"/>
                <w:b/>
                <w:noProof/>
              </w:rPr>
              <w:t>溝通互動</w:t>
            </w:r>
            <w:r w:rsidRPr="00450720">
              <w:rPr>
                <w:rFonts w:eastAsia="標楷體" w:hAnsi="標楷體" w:hint="eastAsia"/>
                <w:b/>
                <w:noProof/>
              </w:rPr>
              <w:t>/B1</w:t>
            </w:r>
            <w:r w:rsidRPr="00450720">
              <w:rPr>
                <w:rFonts w:eastAsia="標楷體" w:hAnsi="標楷體" w:hint="eastAsia"/>
                <w:b/>
                <w:noProof/>
              </w:rPr>
              <w:t>符號運用與溝通表達</w:t>
            </w:r>
          </w:p>
          <w:p w14:paraId="3B1293C7" w14:textId="24153CAB" w:rsidR="00852347" w:rsidRPr="00025E25" w:rsidRDefault="00025E25" w:rsidP="00025E25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50720">
              <w:rPr>
                <w:rFonts w:eastAsia="標楷體" w:hAnsi="標楷體" w:hint="eastAsia"/>
                <w:b/>
                <w:noProof/>
              </w:rPr>
              <w:t>數</w:t>
            </w:r>
            <w:r w:rsidRPr="00450720">
              <w:rPr>
                <w:rFonts w:eastAsia="標楷體" w:hAnsi="標楷體"/>
                <w:b/>
                <w:noProof/>
              </w:rPr>
              <w:t>-E-B1</w:t>
            </w:r>
            <w:r w:rsidRPr="00450720">
              <w:rPr>
                <w:rFonts w:eastAsia="標楷體" w:hAnsi="標楷體" w:hint="eastAsia"/>
                <w:b/>
                <w:noProof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</w:tc>
      </w:tr>
      <w:tr w:rsidR="00852347" w:rsidRPr="007218FB" w14:paraId="16C8E2E4" w14:textId="77777777" w:rsidTr="00DC2AC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8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5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211A39A5" w:rsidR="00852347" w:rsidRPr="007218FB" w:rsidRDefault="00025E25" w:rsidP="00513140">
            <w:pPr>
              <w:widowControl/>
              <w:ind w:left="830" w:hangingChars="346" w:hanging="830"/>
              <w:rPr>
                <w:rFonts w:ascii="標楷體" w:eastAsia="標楷體" w:hAnsi="標楷體"/>
                <w:color w:val="002060"/>
              </w:rPr>
            </w:pPr>
            <w:r w:rsidRPr="00817277">
              <w:rPr>
                <w:rFonts w:ascii="標楷體" w:eastAsia="標楷體" w:hAnsi="標楷體" w:cs="Times New Roman"/>
                <w:noProof/>
              </w:rPr>
              <w:t>n-III-9理解比例關係的意義，並能據以觀察、表述、計算與解題，如比率、比例尺、速度、基準量等。</w:t>
            </w:r>
          </w:p>
        </w:tc>
      </w:tr>
      <w:tr w:rsidR="00852347" w:rsidRPr="007218FB" w14:paraId="4FFA64F2" w14:textId="77777777" w:rsidTr="00DC2AC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24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594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6CB6F5FE" w:rsidR="00852347" w:rsidRPr="007218FB" w:rsidRDefault="00025E25" w:rsidP="00C26DCC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745EEF">
              <w:rPr>
                <w:rFonts w:ascii="標楷體" w:eastAsia="標楷體" w:hAnsi="標楷體" w:cs="Times New Roman"/>
                <w:noProof/>
              </w:rPr>
              <w:t>N-5-10解題：比率與應用。整數相除的應用。含「百分率」、「折」、「成」。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C26DC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519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76AA45D4" w14:textId="77777777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 w:hint="eastAsia"/>
                <w:b/>
                <w:noProof/>
              </w:rPr>
              <w:lastRenderedPageBreak/>
              <w:t>感受</w:t>
            </w:r>
            <w:r w:rsidRPr="00735631">
              <w:rPr>
                <w:rFonts w:eastAsia="標楷體" w:hint="eastAsia"/>
                <w:b/>
                <w:noProof/>
              </w:rPr>
              <w:t>&gt;</w:t>
            </w:r>
            <w:r w:rsidRPr="00735631">
              <w:rPr>
                <w:rFonts w:eastAsia="標楷體" w:hint="eastAsia"/>
                <w:b/>
                <w:noProof/>
              </w:rPr>
              <w:t>想像</w:t>
            </w:r>
            <w:r w:rsidRPr="00735631">
              <w:rPr>
                <w:rFonts w:eastAsia="標楷體" w:hint="eastAsia"/>
                <w:b/>
                <w:noProof/>
              </w:rPr>
              <w:t>&gt;</w:t>
            </w:r>
            <w:r w:rsidRPr="00735631">
              <w:rPr>
                <w:rFonts w:eastAsia="標楷體" w:hint="eastAsia"/>
                <w:b/>
                <w:noProof/>
              </w:rPr>
              <w:t>實踐</w:t>
            </w:r>
            <w:r w:rsidRPr="00735631">
              <w:rPr>
                <w:rFonts w:eastAsia="標楷體" w:hint="eastAsia"/>
                <w:b/>
                <w:noProof/>
              </w:rPr>
              <w:t>&gt;</w:t>
            </w:r>
            <w:r w:rsidRPr="00735631">
              <w:rPr>
                <w:rFonts w:eastAsia="標楷體" w:hint="eastAsia"/>
                <w:b/>
                <w:noProof/>
              </w:rPr>
              <w:t>分享</w:t>
            </w:r>
          </w:p>
          <w:p w14:paraId="7D45D145" w14:textId="329896E4" w:rsidR="00C26DCC" w:rsidRPr="00735631" w:rsidRDefault="00025E25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AF0C11" wp14:editId="6B4D98E9">
                      <wp:simplePos x="0" y="0"/>
                      <wp:positionH relativeFrom="column">
                        <wp:posOffset>138734</wp:posOffset>
                      </wp:positionH>
                      <wp:positionV relativeFrom="paragraph">
                        <wp:posOffset>127248</wp:posOffset>
                      </wp:positionV>
                      <wp:extent cx="1809750" cy="747423"/>
                      <wp:effectExtent l="0" t="0" r="19050" b="14605"/>
                      <wp:wrapNone/>
                      <wp:docPr id="37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0" cy="74742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5942364" w14:textId="413A6FC7" w:rsidR="00C26DCC" w:rsidRPr="00CA5F60" w:rsidRDefault="00C26DCC" w:rsidP="00C26DC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學生能熟練</w:t>
                                  </w:r>
                                  <w:r w:rsidR="00025E25" w:rsidRPr="00025E25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比率和百分率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的運用</w:t>
                                  </w:r>
                                  <w:r w:rsidRPr="00CA5F60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，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而感受到自信與成就</w:t>
                                  </w:r>
                                  <w:r w:rsidRPr="00CA5F60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4F1EA5BE" w14:textId="77777777" w:rsidR="00C26DCC" w:rsidRPr="00E85CC6" w:rsidRDefault="00C26DCC" w:rsidP="00C26DC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w14:anchorId="06AF0C1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left:0;text-align:left;margin-left:10.9pt;margin-top:10pt;width:142.5pt;height:5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" fillcolor="window" strokeweight=".5pt">
                      <v:path arrowok="t"/>
                      <v:textbox>
                        <w:txbxContent>
                          <w:p w14:paraId="75942364" w14:textId="413A6FC7" w:rsidR="00C26DCC" w:rsidRPr="00CA5F60" w:rsidRDefault="00C26DCC" w:rsidP="00C26D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學生能熟練</w:t>
                            </w:r>
                            <w:r w:rsidR="00025E25" w:rsidRPr="00025E2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比率和百分率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的運用</w:t>
                            </w:r>
                            <w:r w:rsidRPr="00CA5F60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，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而感受到自信與成就</w:t>
                            </w:r>
                            <w:r w:rsidRPr="00CA5F60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4F1EA5BE" w14:textId="77777777" w:rsidR="00C26DCC" w:rsidRPr="00E85CC6" w:rsidRDefault="00C26DCC" w:rsidP="00C26DCC"/>
                        </w:txbxContent>
                      </v:textbox>
                    </v:shape>
                  </w:pict>
                </mc:Fallback>
              </mc:AlternateContent>
            </w:r>
            <w:r w:rsidR="00C26DCC"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A8BEDE" wp14:editId="5406FFCC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121285</wp:posOffset>
                      </wp:positionV>
                      <wp:extent cx="1895475" cy="546735"/>
                      <wp:effectExtent l="0" t="0" r="28575" b="24765"/>
                      <wp:wrapNone/>
                      <wp:docPr id="38" name="文字方塊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95475" cy="5467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5228D19" w14:textId="77777777" w:rsidR="00C26DCC" w:rsidRPr="00CA5F60" w:rsidRDefault="00C26DCC" w:rsidP="00C26DC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透由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老師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講解重點，幫助學生進行小組合作討論與解題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098BBA79" w14:textId="77777777" w:rsidR="00C26DCC" w:rsidRPr="00E85CC6" w:rsidRDefault="00C26DCC" w:rsidP="00C26DC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0AA8BEDE" id="文字方塊 38" o:spid="_x0000_s1027" type="#_x0000_t202" style="position:absolute;left:0;text-align:left;margin-left:183.45pt;margin-top:9.55pt;width:149.25pt;height:4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" fillcolor="window" strokeweight=".5pt">
                      <v:path arrowok="t"/>
                      <v:textbox>
                        <w:txbxContent>
                          <w:p w14:paraId="35228D19" w14:textId="77777777" w:rsidR="00C26DCC" w:rsidRPr="00CA5F60" w:rsidRDefault="00C26DCC" w:rsidP="00C26D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透由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老師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講解重點，幫助學生進行小組合作討論與解題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098BBA79" w14:textId="77777777" w:rsidR="00C26DCC" w:rsidRPr="00E85CC6" w:rsidRDefault="00C26DCC" w:rsidP="00C26DCC"/>
                        </w:txbxContent>
                      </v:textbox>
                    </v:shape>
                  </w:pict>
                </mc:Fallback>
              </mc:AlternateContent>
            </w:r>
          </w:p>
          <w:p w14:paraId="7A7A3C9F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E74AA01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CAAC726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EA6CE07" w14:textId="004A4526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46E8B3F" wp14:editId="6157CC6C">
                      <wp:simplePos x="0" y="0"/>
                      <wp:positionH relativeFrom="column">
                        <wp:posOffset>2285365</wp:posOffset>
                      </wp:positionH>
                      <wp:positionV relativeFrom="paragraph">
                        <wp:posOffset>19050</wp:posOffset>
                      </wp:positionV>
                      <wp:extent cx="742950" cy="523875"/>
                      <wp:effectExtent l="8890" t="9525" r="10160" b="9525"/>
                      <wp:wrapNone/>
                      <wp:docPr id="5" name="橢圓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59AEA4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776395">
                                    <w:rPr>
                                      <w:rFonts w:hint="eastAsia"/>
                                      <w:color w:val="000000"/>
                                    </w:rPr>
                                    <w:t>想像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046E8B3F" id="橢圓 5" o:spid="_x0000_s1028" style="position:absolute;margin-left:179.95pt;margin-top:1.5pt;width:58.5pt;height:4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" fillcolor="#ffc000" strokecolor="#2f528f" strokeweight="1pt">
                      <v:stroke joinstyle="miter"/>
                      <v:textbox>
                        <w:txbxContent>
                          <w:p w14:paraId="7759AEA4" w14:textId="77777777" w:rsidR="00C26DCC" w:rsidRPr="00776395" w:rsidRDefault="00C26DCC" w:rsidP="00C26DC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76395">
                              <w:rPr>
                                <w:rFonts w:hint="eastAsia"/>
                                <w:color w:val="000000"/>
                              </w:rPr>
                              <w:t>想像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FE0A3AA" wp14:editId="45FDD14B">
                      <wp:simplePos x="0" y="0"/>
                      <wp:positionH relativeFrom="column">
                        <wp:posOffset>1085215</wp:posOffset>
                      </wp:positionH>
                      <wp:positionV relativeFrom="paragraph">
                        <wp:posOffset>19050</wp:posOffset>
                      </wp:positionV>
                      <wp:extent cx="733425" cy="523875"/>
                      <wp:effectExtent l="8890" t="9525" r="10160" b="9525"/>
                      <wp:wrapNone/>
                      <wp:docPr id="4" name="橢圓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3425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521D1D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776395">
                                    <w:rPr>
                                      <w:rFonts w:hint="eastAsia"/>
                                      <w:color w:val="000000"/>
                                    </w:rPr>
                                    <w:t>感受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1FE0A3AA" id="橢圓 4" o:spid="_x0000_s1029" style="position:absolute;margin-left:85.45pt;margin-top:1.5pt;width:57.75pt;height:4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" fillcolor="#ffc000" strokecolor="#2f528f" strokeweight="1pt">
                      <v:stroke joinstyle="miter"/>
                      <v:textbox>
                        <w:txbxContent>
                          <w:p w14:paraId="47521D1D" w14:textId="77777777" w:rsidR="00C26DCC" w:rsidRPr="00776395" w:rsidRDefault="00C26DCC" w:rsidP="00C26DC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76395">
                              <w:rPr>
                                <w:rFonts w:hint="eastAsia"/>
                                <w:color w:val="000000"/>
                              </w:rPr>
                              <w:t>感受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03AB87C" w14:textId="65E088C2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F377F2" wp14:editId="4D5F8E3D">
                      <wp:simplePos x="0" y="0"/>
                      <wp:positionH relativeFrom="column">
                        <wp:posOffset>1342390</wp:posOffset>
                      </wp:positionH>
                      <wp:positionV relativeFrom="paragraph">
                        <wp:posOffset>42545</wp:posOffset>
                      </wp:positionV>
                      <wp:extent cx="1428750" cy="914400"/>
                      <wp:effectExtent l="8890" t="13970" r="10160" b="14605"/>
                      <wp:wrapNone/>
                      <wp:docPr id="3" name="橢圓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0" cy="914400"/>
                              </a:xfrm>
                              <a:prstGeom prst="ellipse">
                                <a:avLst/>
                              </a:prstGeom>
                              <a:noFill/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D1BA0E8" w14:textId="77777777" w:rsidR="00C26DCC" w:rsidRDefault="00C26DCC" w:rsidP="00C26DCC">
                                  <w:pPr>
                                    <w:jc w:val="center"/>
                                    <w:rPr>
                                      <w:b/>
                                      <w:color w:val="000000"/>
                                    </w:rPr>
                                  </w:pPr>
                                </w:p>
                                <w:p w14:paraId="67F8A611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b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/>
                                    </w:rPr>
                                    <w:t>貼心小幫手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07F377F2" id="橢圓 3" o:spid="_x0000_s1030" style="position:absolute;margin-left:105.7pt;margin-top:3.35pt;width:112.5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" filled="f" strokecolor="#2f528f" strokeweight="1pt">
                      <v:stroke joinstyle="miter"/>
                      <v:textbox>
                        <w:txbxContent>
                          <w:p w14:paraId="3D1BA0E8" w14:textId="77777777" w:rsidR="00C26DCC" w:rsidRDefault="00C26DCC" w:rsidP="00C26DCC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67F8A611" w14:textId="77777777" w:rsidR="00C26DCC" w:rsidRPr="00776395" w:rsidRDefault="00C26DCC" w:rsidP="00C26DCC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/>
                              </w:rPr>
                              <w:t>貼心小幫手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27C45400" w14:textId="77777777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</w:p>
          <w:p w14:paraId="31D74D81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BC52EF9" w14:textId="4C718D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4D2175" wp14:editId="6073903E">
                      <wp:simplePos x="0" y="0"/>
                      <wp:positionH relativeFrom="column">
                        <wp:posOffset>2285365</wp:posOffset>
                      </wp:positionH>
                      <wp:positionV relativeFrom="paragraph">
                        <wp:posOffset>122555</wp:posOffset>
                      </wp:positionV>
                      <wp:extent cx="742950" cy="523875"/>
                      <wp:effectExtent l="8890" t="8255" r="10160" b="10795"/>
                      <wp:wrapNone/>
                      <wp:docPr id="2" name="橢圓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54EF4F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776395">
                                    <w:rPr>
                                      <w:rFonts w:hint="eastAsia"/>
                                      <w:color w:val="000000"/>
                                    </w:rPr>
                                    <w:t>實踐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224D2175" id="橢圓 2" o:spid="_x0000_s1031" style="position:absolute;left:0;text-align:left;margin-left:179.95pt;margin-top:9.65pt;width:58.5pt;height:4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" fillcolor="#ffc000" strokecolor="#2f528f" strokeweight="1pt">
                      <v:stroke joinstyle="miter"/>
                      <v:textbox>
                        <w:txbxContent>
                          <w:p w14:paraId="4A54EF4F" w14:textId="77777777" w:rsidR="00C26DCC" w:rsidRPr="00776395" w:rsidRDefault="00C26DCC" w:rsidP="00C26DC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76395">
                              <w:rPr>
                                <w:rFonts w:hint="eastAsia"/>
                                <w:color w:val="000000"/>
                              </w:rPr>
                              <w:t>實踐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735631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409553B" wp14:editId="16C1F9A3">
                      <wp:simplePos x="0" y="0"/>
                      <wp:positionH relativeFrom="column">
                        <wp:posOffset>1075690</wp:posOffset>
                      </wp:positionH>
                      <wp:positionV relativeFrom="paragraph">
                        <wp:posOffset>122555</wp:posOffset>
                      </wp:positionV>
                      <wp:extent cx="742950" cy="523875"/>
                      <wp:effectExtent l="8890" t="8255" r="10160" b="10795"/>
                      <wp:wrapNone/>
                      <wp:docPr id="1" name="橢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97F190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776395">
                                    <w:rPr>
                                      <w:rFonts w:hint="eastAsia"/>
                                      <w:color w:val="000000"/>
                                    </w:rPr>
                                    <w:t>分享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0409553B" id="橢圓 1" o:spid="_x0000_s1032" style="position:absolute;left:0;text-align:left;margin-left:84.7pt;margin-top:9.65pt;width:58.5pt;height:4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" fillcolor="#ffc000" strokecolor="#2f528f" strokeweight="1pt">
                      <v:stroke joinstyle="miter"/>
                      <v:textbox>
                        <w:txbxContent>
                          <w:p w14:paraId="0297F190" w14:textId="77777777" w:rsidR="00C26DCC" w:rsidRPr="00776395" w:rsidRDefault="00C26DCC" w:rsidP="00C26DC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76395">
                              <w:rPr>
                                <w:rFonts w:hint="eastAsia"/>
                                <w:color w:val="000000"/>
                              </w:rPr>
                              <w:t>分享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6A7C985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DEABC99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 w:hint="eastAsia"/>
                <w:b/>
                <w:noProof/>
              </w:rPr>
              <w:t xml:space="preserve">   </w:t>
            </w:r>
          </w:p>
          <w:p w14:paraId="215205C9" w14:textId="3ED372DD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5177619" wp14:editId="3A3282DF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88265</wp:posOffset>
                      </wp:positionV>
                      <wp:extent cx="1895475" cy="1000125"/>
                      <wp:effectExtent l="0" t="0" r="28575" b="28575"/>
                      <wp:wrapNone/>
                      <wp:docPr id="40" name="文字方塊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95475" cy="1000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2ACD7B3" w14:textId="4C466541" w:rsidR="00C26DCC" w:rsidRPr="00175661" w:rsidRDefault="00C26DCC" w:rsidP="00C26DC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探討平日生活中</w:t>
                                  </w:r>
                                  <w:r w:rsidRPr="00175661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，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還有能運用</w:t>
                                  </w:r>
                                  <w:r w:rsidR="00025E25" w:rsidRPr="00025E25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比率和百分率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解答問題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75177619" id="文字方塊 40" o:spid="_x0000_s1033" type="#_x0000_t202" style="position:absolute;left:0;text-align:left;margin-left:183.45pt;margin-top:6.95pt;width:149.25pt;height:7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" fillcolor="window" strokeweight=".5pt">
                      <v:path arrowok="t"/>
                      <v:textbox>
                        <w:txbxContent>
                          <w:p w14:paraId="12ACD7B3" w14:textId="4C466541" w:rsidR="00C26DCC" w:rsidRPr="00175661" w:rsidRDefault="00C26DCC" w:rsidP="00C26D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探討平日生活中</w:t>
                            </w:r>
                            <w:r w:rsidRPr="00175661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，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還有能運用</w:t>
                            </w:r>
                            <w:r w:rsidR="00025E25" w:rsidRPr="00025E2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比率和百分率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解答問題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1A89BB" wp14:editId="258CBC25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88265</wp:posOffset>
                      </wp:positionV>
                      <wp:extent cx="1752600" cy="1000125"/>
                      <wp:effectExtent l="0" t="0" r="19050" b="28575"/>
                      <wp:wrapNone/>
                      <wp:docPr id="39" name="文字方塊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752600" cy="1000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2A1D11E" w14:textId="77777777" w:rsidR="00C26DCC" w:rsidRPr="00175661" w:rsidRDefault="00C26DCC" w:rsidP="00C26DC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報告解題過程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>2.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分享個人在討論過程中遇到的困難</w:t>
                                  </w:r>
                                  <w:r w:rsidRPr="00175661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，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以及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獲得的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喜悅與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被肯定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的感受。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201A89BB" id="文字方塊 39" o:spid="_x0000_s1034" type="#_x0000_t202" style="position:absolute;left:0;text-align:left;margin-left:10.95pt;margin-top:6.95pt;width:138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" fillcolor="window" strokeweight=".5pt">
                      <v:path arrowok="t"/>
                      <v:textbox>
                        <w:txbxContent>
                          <w:p w14:paraId="02A1D11E" w14:textId="77777777" w:rsidR="00C26DCC" w:rsidRPr="00175661" w:rsidRDefault="00C26DCC" w:rsidP="00C26D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1.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報告解題過程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。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br/>
                              <w:t>2.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分享個人在討論過程中遇到的困難</w:t>
                            </w:r>
                            <w:r w:rsidRPr="00175661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，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以及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獲得的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喜悅與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被肯定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的感受。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B4BF71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B214092" w14:textId="77777777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</w:p>
          <w:p w14:paraId="55B6F7CE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40729F" w14:textId="591A80D2" w:rsidR="00852347" w:rsidRPr="007218FB" w:rsidRDefault="00852347" w:rsidP="00C26DCC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770D8120" w14:textId="77777777" w:rsidR="00C26DCC" w:rsidRDefault="00C26DCC" w:rsidP="00C26DCC">
            <w:pPr>
              <w:snapToGrid w:val="0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hint="eastAsia"/>
                <w:szCs w:val="24"/>
              </w:rPr>
              <w:t>★</w:t>
            </w:r>
          </w:p>
          <w:p w14:paraId="30D9B52B" w14:textId="595DFB03" w:rsidR="00025E25" w:rsidRPr="00025E25" w:rsidRDefault="00C26DCC" w:rsidP="00025E25">
            <w:pPr>
              <w:spacing w:beforeLines="50" w:before="180"/>
              <w:ind w:leftChars="13" w:left="312" w:hangingChars="117" w:hanging="281"/>
              <w:rPr>
                <w:rFonts w:ascii="標楷體" w:eastAsia="標楷體" w:hAnsi="標楷體"/>
                <w:szCs w:val="24"/>
              </w:rPr>
            </w:pPr>
            <w:r w:rsidRPr="00025E25">
              <w:rPr>
                <w:rFonts w:eastAsia="標楷體" w:hint="eastAsia"/>
                <w:noProof/>
              </w:rPr>
              <w:t>1.</w:t>
            </w:r>
            <w:r w:rsidR="00025E25" w:rsidRPr="00025E25">
              <w:rPr>
                <w:rFonts w:ascii="標楷體" w:eastAsia="標楷體" w:hAnsi="標楷體" w:hint="eastAsia"/>
                <w:szCs w:val="24"/>
              </w:rPr>
              <w:t xml:space="preserve"> 百分率換算成小數、小數換算成百分率和</w:t>
            </w:r>
            <w:r w:rsidR="00025E25" w:rsidRPr="00025E25">
              <w:rPr>
                <w:rFonts w:ascii="標楷體" w:eastAsia="標楷體" w:hAnsi="標楷體" w:hint="eastAsia"/>
                <w:spacing w:val="-12"/>
                <w:szCs w:val="24"/>
              </w:rPr>
              <w:t>分數換算成百分率是這單元基本的題目，讓我們</w:t>
            </w:r>
            <w:proofErr w:type="gramStart"/>
            <w:r w:rsidR="00025E25" w:rsidRPr="00025E25">
              <w:rPr>
                <w:rFonts w:ascii="標楷體" w:eastAsia="標楷體" w:hAnsi="標楷體" w:hint="eastAsia"/>
                <w:spacing w:val="-12"/>
                <w:szCs w:val="24"/>
              </w:rPr>
              <w:t>一</w:t>
            </w:r>
            <w:proofErr w:type="gramEnd"/>
            <w:r w:rsidR="00025E25" w:rsidRPr="00025E25">
              <w:rPr>
                <w:rFonts w:ascii="標楷體" w:eastAsia="標楷體" w:hAnsi="標楷體" w:hint="eastAsia"/>
                <w:spacing w:val="-12"/>
                <w:szCs w:val="24"/>
              </w:rPr>
              <w:t>起來熟練換算的方法。</w:t>
            </w:r>
          </w:p>
          <w:p w14:paraId="6FC451AC" w14:textId="77777777" w:rsidR="00025E25" w:rsidRPr="00EC31F0" w:rsidRDefault="00025E25" w:rsidP="00025E25">
            <w:pPr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EC31F0">
              <w:rPr>
                <w:rFonts w:ascii="標楷體" w:eastAsia="標楷體" w:hAnsi="標楷體" w:hint="eastAsia"/>
                <w:szCs w:val="24"/>
              </w:rPr>
              <w:t>★</w:t>
            </w:r>
          </w:p>
          <w:p w14:paraId="0E026FF5" w14:textId="0EBD4AAD" w:rsidR="00852347" w:rsidRPr="00CC181E" w:rsidRDefault="00025E25" w:rsidP="00025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50" w:before="180"/>
              <w:ind w:leftChars="13" w:left="312" w:hangingChars="117" w:hanging="281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noProof/>
              </w:rPr>
              <w:t>1.</w:t>
            </w:r>
            <w:r w:rsidRPr="002E7A2F">
              <w:rPr>
                <w:rFonts w:eastAsia="標楷體" w:hint="eastAsia"/>
                <w:noProof/>
              </w:rPr>
              <w:t>請運用比率和百分率解答生活中的問題。</w:t>
            </w:r>
          </w:p>
        </w:tc>
      </w:tr>
      <w:tr w:rsidR="00852347" w:rsidRPr="007218FB" w14:paraId="27750A26" w14:textId="77777777" w:rsidTr="00DC2AC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686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2AF7B6F5" w:rsidR="00852347" w:rsidRPr="007218FB" w:rsidRDefault="002E7CA0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2E7CA0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852347" w:rsidRPr="007218FB" w14:paraId="207CDF3C" w14:textId="77777777" w:rsidTr="00DC2AC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686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8806C7">
              <w:rPr>
                <w:rFonts w:ascii="Times New Roman" w:eastAsia="標楷體" w:hAnsi="標楷體" w:cs="Times New Roman"/>
                <w:b/>
                <w:noProof/>
                <w:szCs w:val="24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2E6FDD2A" w:rsidR="00852347" w:rsidRPr="007218FB" w:rsidRDefault="003C6C35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Cs w:val="24"/>
              </w:rPr>
              <w:t>南一、翰林：</w:t>
            </w:r>
            <w:r w:rsidR="00C26DCC" w:rsidRPr="00735631">
              <w:rPr>
                <w:rFonts w:ascii="標楷體" w:eastAsia="標楷體" w:hAnsi="標楷體" w:hint="eastAsia"/>
                <w:szCs w:val="24"/>
              </w:rPr>
              <w:t>5</w:t>
            </w:r>
            <w:r w:rsidR="00C26DCC">
              <w:rPr>
                <w:rFonts w:ascii="標楷體" w:eastAsia="標楷體" w:hAnsi="標楷體" w:hint="eastAsia"/>
                <w:szCs w:val="24"/>
              </w:rPr>
              <w:t>下</w:t>
            </w:r>
            <w:r w:rsidR="00C26DCC" w:rsidRPr="00735631">
              <w:rPr>
                <w:rFonts w:ascii="標楷體" w:eastAsia="標楷體" w:hAnsi="標楷體" w:hint="eastAsia"/>
                <w:szCs w:val="24"/>
              </w:rPr>
              <w:t>第</w:t>
            </w:r>
            <w:r w:rsidR="00025E25">
              <w:rPr>
                <w:rFonts w:ascii="標楷體" w:eastAsia="標楷體" w:hAnsi="標楷體" w:hint="eastAsia"/>
                <w:szCs w:val="24"/>
              </w:rPr>
              <w:t>八</w:t>
            </w:r>
            <w:r w:rsidR="00C26DCC" w:rsidRPr="00735631">
              <w:rPr>
                <w:rFonts w:ascii="標楷體" w:eastAsia="標楷體" w:hAnsi="標楷體" w:hint="eastAsia"/>
                <w:szCs w:val="24"/>
              </w:rPr>
              <w:t>單元</w:t>
            </w:r>
            <w:bookmarkStart w:id="0" w:name="_GoBack"/>
            <w:bookmarkEnd w:id="0"/>
          </w:p>
        </w:tc>
      </w:tr>
      <w:tr w:rsidR="000B23E3" w:rsidRPr="000B18ED" w14:paraId="66FABF65" w14:textId="77777777" w:rsidTr="00DC2AC6">
        <w:trPr>
          <w:trHeight w:val="616"/>
          <w:jc w:val="center"/>
        </w:trPr>
        <w:tc>
          <w:tcPr>
            <w:tcW w:w="168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23E3" w:rsidRPr="000B18ED" w:rsidRDefault="000B23E3" w:rsidP="000B23E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0749EA2B" w:rsidR="000B23E3" w:rsidRPr="000B18ED" w:rsidRDefault="000B23E3" w:rsidP="000B23E3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南一、翰林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114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學年度數學補充教材</w:t>
            </w:r>
          </w:p>
        </w:tc>
      </w:tr>
      <w:tr w:rsidR="000B23E3" w:rsidRPr="000B18ED" w14:paraId="06D853AC" w14:textId="77777777" w:rsidTr="00DC2AC6">
        <w:trPr>
          <w:trHeight w:val="616"/>
          <w:jc w:val="center"/>
        </w:trPr>
        <w:tc>
          <w:tcPr>
            <w:tcW w:w="168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23E3" w:rsidRPr="000B18ED" w:rsidRDefault="000B23E3" w:rsidP="000B23E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5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00D1ADF5" w:rsidR="000B23E3" w:rsidRPr="000B18ED" w:rsidRDefault="000B23E3" w:rsidP="000B23E3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O</w:t>
            </w:r>
            <w:r>
              <w:rPr>
                <w:rFonts w:ascii="標楷體" w:eastAsia="標楷體" w:hAnsi="標楷體"/>
              </w:rPr>
              <w:t>NE BOX</w:t>
            </w:r>
            <w:r w:rsidRPr="00884F36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翰林114學年度5上行動大師</w:t>
            </w: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A8E7F9" w14:textId="0665D510" w:rsidR="000B18ED" w:rsidRPr="000B18ED" w:rsidRDefault="006B5039" w:rsidP="000B18E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735631">
              <w:rPr>
                <w:rFonts w:eastAsia="標楷體" w:hAnsi="標楷體" w:hint="eastAsia"/>
                <w:noProof/>
              </w:rPr>
              <w:t>1.</w:t>
            </w:r>
            <w:r w:rsidR="00025E25" w:rsidRPr="005729A6">
              <w:rPr>
                <w:rFonts w:ascii="標楷體" w:eastAsia="標楷體" w:hAnsi="標楷體" w:cs="Arial Unicode MS" w:hint="eastAsia"/>
                <w:szCs w:val="24"/>
              </w:rPr>
              <w:t xml:space="preserve"> 能由生活情境中的問題，理解比率和百分率，進而解決生活中的相關問題。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806C7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表現任務</w:t>
            </w:r>
          </w:p>
        </w:tc>
      </w:tr>
      <w:tr w:rsidR="00280684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78B44131" w:rsidR="00280684" w:rsidRPr="000B18ED" w:rsidRDefault="00025E25" w:rsidP="000B18E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1.</w:t>
            </w:r>
            <w:r w:rsidRPr="005729A6">
              <w:rPr>
                <w:rFonts w:ascii="標楷體" w:eastAsia="標楷體" w:hAnsi="標楷體" w:cs="Arial Unicode MS" w:hint="eastAsia"/>
                <w:szCs w:val="24"/>
              </w:rPr>
              <w:t xml:space="preserve"> 能由生活情境中的問題</w:t>
            </w:r>
            <w:r>
              <w:rPr>
                <w:rFonts w:ascii="標楷體" w:eastAsia="標楷體" w:hAnsi="標楷體" w:cs="Arial Unicode MS" w:hint="eastAsia"/>
                <w:szCs w:val="24"/>
              </w:rPr>
              <w:t>，理解並解決</w:t>
            </w:r>
            <w:r w:rsidRPr="005729A6">
              <w:rPr>
                <w:rFonts w:ascii="標楷體" w:eastAsia="標楷體" w:hAnsi="標楷體" w:cs="Arial Unicode MS" w:hint="eastAsia"/>
                <w:szCs w:val="24"/>
              </w:rPr>
              <w:t>比率和百分率相關問題</w:t>
            </w:r>
            <w:r w:rsidR="006B5039">
              <w:rPr>
                <w:rFonts w:ascii="標楷體" w:eastAsia="標楷體" w:hAnsi="標楷體" w:hint="eastAsia"/>
                <w:noProof/>
              </w:rPr>
              <w:t>，達成率90%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4997F2" w14:textId="77777777" w:rsidR="000D011A" w:rsidRPr="00735631" w:rsidRDefault="000D011A" w:rsidP="000D011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35631">
              <w:rPr>
                <w:rFonts w:ascii="標楷體" w:eastAsia="標楷體" w:hAnsi="標楷體" w:hint="eastAsia"/>
                <w:b/>
                <w:szCs w:val="24"/>
              </w:rPr>
              <w:t>─</w:t>
            </w:r>
            <w:proofErr w:type="gramEnd"/>
            <w:r w:rsidRPr="00735631">
              <w:rPr>
                <w:rFonts w:ascii="標楷體" w:eastAsia="標楷體" w:hAnsi="標楷體" w:hint="eastAsia"/>
                <w:b/>
                <w:szCs w:val="24"/>
              </w:rPr>
              <w:t>第一節 開始─</w:t>
            </w:r>
          </w:p>
          <w:p w14:paraId="3356FC47" w14:textId="77777777" w:rsidR="000D011A" w:rsidRPr="00735631" w:rsidRDefault="000D011A" w:rsidP="000D011A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壹、準備活動</w:t>
            </w:r>
          </w:p>
          <w:p w14:paraId="2B18EFB5" w14:textId="385EDDDF" w:rsidR="000D011A" w:rsidRPr="00735631" w:rsidRDefault="000D011A" w:rsidP="000D011A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【第</w:t>
            </w:r>
            <w:r w:rsidR="00025E25">
              <w:rPr>
                <w:rFonts w:ascii="標楷體" w:eastAsia="標楷體" w:hAnsi="標楷體" w:hint="eastAsia"/>
                <w:b/>
                <w:szCs w:val="24"/>
              </w:rPr>
              <w:t>八</w:t>
            </w:r>
            <w:r w:rsidRPr="00735631">
              <w:rPr>
                <w:rFonts w:ascii="標楷體" w:eastAsia="標楷體" w:hAnsi="標楷體" w:hint="eastAsia"/>
                <w:b/>
                <w:szCs w:val="24"/>
              </w:rPr>
              <w:t xml:space="preserve">單元 </w:t>
            </w:r>
            <w:r w:rsidR="00025E25">
              <w:rPr>
                <w:rFonts w:ascii="標楷體" w:eastAsia="標楷體" w:hAnsi="標楷體" w:hint="eastAsia"/>
                <w:b/>
                <w:szCs w:val="24"/>
              </w:rPr>
              <w:t>比率與百分率</w:t>
            </w:r>
            <w:r w:rsidRPr="00735631">
              <w:rPr>
                <w:rFonts w:ascii="標楷體" w:eastAsia="標楷體" w:hAnsi="標楷體" w:hint="eastAsia"/>
                <w:b/>
                <w:szCs w:val="24"/>
              </w:rPr>
              <w:t>】</w:t>
            </w:r>
          </w:p>
          <w:p w14:paraId="25A3507F" w14:textId="4FC57C09" w:rsidR="00E57390" w:rsidRPr="00E57390" w:rsidRDefault="000D011A" w:rsidP="00E57390">
            <w:pPr>
              <w:pStyle w:val="a4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E57390">
              <w:rPr>
                <w:rFonts w:ascii="標楷體" w:eastAsia="標楷體" w:hAnsi="標楷體" w:hint="eastAsia"/>
                <w:szCs w:val="24"/>
              </w:rPr>
              <w:t>老師講解單元重點</w:t>
            </w:r>
            <w:proofErr w:type="gramStart"/>
            <w:r w:rsidR="00E57390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434CAE82" w14:textId="77777777" w:rsidR="00025E25" w:rsidRDefault="00025E25" w:rsidP="00E57390">
            <w:pPr>
              <w:pStyle w:val="a4"/>
              <w:ind w:leftChars="0" w:left="600"/>
              <w:rPr>
                <w:rFonts w:ascii="標楷體" w:eastAsia="標楷體" w:hAnsi="標楷體"/>
                <w:bCs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8-1</w:t>
            </w:r>
            <w:r w:rsidRPr="002331CE">
              <w:rPr>
                <w:rFonts w:ascii="標楷體" w:eastAsia="標楷體" w:hAnsi="標楷體"/>
                <w:bCs/>
              </w:rPr>
              <w:t>認識比率</w:t>
            </w:r>
          </w:p>
          <w:p w14:paraId="509295AE" w14:textId="6FCF8A04" w:rsidR="000D011A" w:rsidRDefault="00025E25" w:rsidP="00E57390">
            <w:pPr>
              <w:pStyle w:val="a4"/>
              <w:ind w:leftChars="0" w:left="600"/>
              <w:rPr>
                <w:rFonts w:ascii="標楷體" w:eastAsia="標楷體" w:hAnsi="標楷體"/>
                <w:bCs/>
              </w:rPr>
            </w:pPr>
            <w:r w:rsidRPr="002331CE">
              <w:rPr>
                <w:rFonts w:ascii="標楷體" w:eastAsia="標楷體" w:hAnsi="標楷體"/>
                <w:bCs/>
              </w:rPr>
              <w:t>8-2認識百分率</w:t>
            </w:r>
          </w:p>
          <w:p w14:paraId="7C66125A" w14:textId="77777777" w:rsidR="00E57390" w:rsidRPr="00E57390" w:rsidRDefault="00E57390" w:rsidP="00E57390">
            <w:pPr>
              <w:pStyle w:val="a4"/>
              <w:ind w:leftChars="0" w:left="600"/>
              <w:rPr>
                <w:rFonts w:ascii="標楷體" w:eastAsia="標楷體" w:hAnsi="標楷體"/>
                <w:szCs w:val="24"/>
              </w:rPr>
            </w:pPr>
          </w:p>
          <w:p w14:paraId="2285243B" w14:textId="3285B596" w:rsidR="000D011A" w:rsidRPr="00735631" w:rsidRDefault="000D011A" w:rsidP="000D011A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2.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將人數分為</w:t>
            </w:r>
            <w:r w:rsidRPr="00735631">
              <w:rPr>
                <w:rFonts w:ascii="Times New Roman" w:eastAsia="標楷體" w:hAnsi="標楷體"/>
                <w:noProof/>
                <w:szCs w:val="24"/>
              </w:rPr>
              <w:t>A.B.C.D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四組</w:t>
            </w:r>
            <w:r w:rsidRPr="00735631">
              <w:rPr>
                <w:rFonts w:ascii="Times New Roman" w:eastAsia="標楷體" w:hAnsi="標楷體"/>
                <w:noProof/>
                <w:szCs w:val="24"/>
              </w:rPr>
              <w:t>(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約五人一組</w:t>
            </w:r>
            <w:r w:rsidRPr="00735631">
              <w:rPr>
                <w:rFonts w:ascii="Times New Roman" w:eastAsia="標楷體" w:hAnsi="標楷體"/>
                <w:noProof/>
                <w:szCs w:val="24"/>
              </w:rPr>
              <w:t>)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。</w:t>
            </w:r>
          </w:p>
          <w:p w14:paraId="68CBB41D" w14:textId="77777777" w:rsidR="000D011A" w:rsidRPr="00735631" w:rsidRDefault="000D011A" w:rsidP="00513140">
            <w:pPr>
              <w:ind w:leftChars="9" w:left="586" w:hangingChars="235" w:hanging="56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Times New Roman" w:eastAsia="標楷體" w:hAnsi="標楷體"/>
                <w:noProof/>
                <w:szCs w:val="24"/>
              </w:rPr>
              <w:t xml:space="preserve">  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3</w:t>
            </w:r>
            <w:r w:rsidRPr="00735631">
              <w:rPr>
                <w:rFonts w:ascii="標楷體" w:eastAsia="標楷體" w:hAnsi="標楷體"/>
                <w:noProof/>
                <w:szCs w:val="24"/>
              </w:rPr>
              <w:t>.</w:t>
            </w:r>
            <w:r w:rsidRPr="00735631">
              <w:rPr>
                <w:rFonts w:ascii="標楷體" w:eastAsia="標楷體" w:hAnsi="標楷體" w:hint="eastAsia"/>
                <w:szCs w:val="24"/>
              </w:rPr>
              <w:t>每個人完成老師指定的題目，老師於每組中抽一人上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臺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76B465DF" w14:textId="1A9DA5BD" w:rsidR="000D011A" w:rsidRPr="00735631" w:rsidRDefault="000D011A" w:rsidP="00513140">
            <w:pPr>
              <w:ind w:leftChars="9" w:left="586" w:hangingChars="235" w:hanging="56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lastRenderedPageBreak/>
              <w:t xml:space="preserve">  4.上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臺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計算正確者，為該組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 w:frame="1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；若未計算正確，則老師再從同組中抽一位。</w:t>
            </w:r>
          </w:p>
          <w:p w14:paraId="01B5078A" w14:textId="1F8C92F3" w:rsidR="000D011A" w:rsidRDefault="000D011A" w:rsidP="00513140">
            <w:pPr>
              <w:ind w:leftChars="9" w:left="586" w:hangingChars="235" w:hanging="56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5.老師在黑板上檢核學生的答案是否正確並登記得分。</w:t>
            </w:r>
          </w:p>
          <w:p w14:paraId="6EEE36F6" w14:textId="77777777" w:rsidR="005B2490" w:rsidRPr="00735631" w:rsidRDefault="005B2490" w:rsidP="000D011A">
            <w:pPr>
              <w:rPr>
                <w:rFonts w:ascii="標楷體" w:eastAsia="標楷體" w:hAnsi="標楷體"/>
                <w:szCs w:val="24"/>
              </w:rPr>
            </w:pPr>
          </w:p>
          <w:p w14:paraId="3BE48D45" w14:textId="77777777" w:rsidR="005B2490" w:rsidRPr="00735631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貳、發展活動</w:t>
            </w:r>
          </w:p>
          <w:p w14:paraId="4A0C5ED1" w14:textId="48C7EABE" w:rsidR="005B2490" w:rsidRPr="00735631" w:rsidRDefault="005B2490" w:rsidP="00513140">
            <w:pPr>
              <w:ind w:leftChars="9" w:left="586" w:hangingChars="235" w:hanging="56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1.在有限的時間內，每人都必須完成</w:t>
            </w:r>
            <w:r w:rsidR="00025E25">
              <w:rPr>
                <w:rFonts w:ascii="標楷體" w:eastAsia="標楷體" w:hAnsi="標楷體" w:hint="eastAsia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-</w:t>
            </w:r>
            <w:r w:rsidR="00F6654C">
              <w:rPr>
                <w:rFonts w:ascii="標楷體" w:eastAsia="標楷體" w:hAnsi="標楷體" w:hint="eastAsia"/>
                <w:szCs w:val="24"/>
              </w:rPr>
              <w:t>1、</w:t>
            </w:r>
            <w:r w:rsidR="00025E25">
              <w:rPr>
                <w:rFonts w:ascii="標楷體" w:eastAsia="標楷體" w:hAnsi="標楷體" w:hint="eastAsia"/>
                <w:szCs w:val="24"/>
              </w:rPr>
              <w:t>8</w:t>
            </w:r>
            <w:r w:rsidR="00F6654C">
              <w:rPr>
                <w:rFonts w:ascii="標楷體" w:eastAsia="標楷體" w:hAnsi="標楷體" w:hint="eastAsia"/>
                <w:szCs w:val="24"/>
              </w:rPr>
              <w:t>-2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八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格活動單。</w:t>
            </w:r>
          </w:p>
          <w:p w14:paraId="579E4E18" w14:textId="77777777" w:rsidR="005B2490" w:rsidRPr="00735631" w:rsidRDefault="005B2490" w:rsidP="00513140">
            <w:pPr>
              <w:ind w:leftChars="9" w:left="586" w:hangingChars="235" w:hanging="56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2.當計時器一響，各組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 w:frame="1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收齊該組的活動單。</w:t>
            </w:r>
          </w:p>
          <w:p w14:paraId="6F26C436" w14:textId="77777777" w:rsidR="005B2490" w:rsidRPr="00735631" w:rsidRDefault="005B2490" w:rsidP="00513140">
            <w:pPr>
              <w:ind w:leftChars="9" w:left="586" w:hangingChars="235" w:hanging="56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3.各組互換，相互檢驗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另一組答題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的正確率、錯誤率。</w:t>
            </w:r>
          </w:p>
          <w:p w14:paraId="3D422F1F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4.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 w:frame="1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負責登記同學的正確率及錯誤率。</w:t>
            </w:r>
          </w:p>
          <w:p w14:paraId="2F169A7E" w14:textId="77777777" w:rsidR="005B2490" w:rsidRPr="00735631" w:rsidRDefault="005B2490" w:rsidP="005B2490">
            <w:pPr>
              <w:rPr>
                <w:rFonts w:ascii="新細明體" w:hAnsi="新細明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5.解題錯誤的題目當作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加分題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，找人重算。</w:t>
            </w:r>
          </w:p>
          <w:p w14:paraId="1131B2A3" w14:textId="77777777" w:rsidR="005B2490" w:rsidRPr="00735631" w:rsidRDefault="005B2490" w:rsidP="005B2490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/>
                <w:szCs w:val="24"/>
              </w:rPr>
            </w:pPr>
          </w:p>
          <w:p w14:paraId="3A9EC90B" w14:textId="77777777" w:rsidR="005B2490" w:rsidRPr="00735631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參、綜合活動</w:t>
            </w:r>
          </w:p>
          <w:p w14:paraId="78937CD1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1.統計得分做獎勵。</w:t>
            </w:r>
          </w:p>
          <w:p w14:paraId="4D284540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2.分享自己在過程中遇到的解題困難。</w:t>
            </w:r>
          </w:p>
          <w:p w14:paraId="1CF594AC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3.老師總結：</w:t>
            </w:r>
          </w:p>
          <w:p w14:paraId="337D7056" w14:textId="6CAA3A5A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025E25" w:rsidRPr="00815678">
              <w:rPr>
                <w:rFonts w:ascii="標楷體" w:eastAsia="標楷體" w:hAnsi="標楷體" w:cs="Times New Roman" w:hint="eastAsia"/>
                <w:szCs w:val="24"/>
              </w:rPr>
              <w:t>透過</w:t>
            </w:r>
            <w:r w:rsidR="00025E25">
              <w:rPr>
                <w:rFonts w:ascii="標楷體" w:eastAsia="標楷體" w:hAnsi="標楷體" w:cs="Times New Roman" w:hint="eastAsia"/>
                <w:szCs w:val="24"/>
              </w:rPr>
              <w:t>解題的討論與重點歸納</w:t>
            </w:r>
            <w:r w:rsidR="00025E25" w:rsidRPr="00815678">
              <w:rPr>
                <w:rFonts w:ascii="標楷體" w:eastAsia="標楷體" w:hAnsi="標楷體" w:cs="Times New Roman" w:hint="eastAsia"/>
                <w:szCs w:val="24"/>
              </w:rPr>
              <w:t>，不僅</w:t>
            </w:r>
            <w:r w:rsidR="00025E25">
              <w:rPr>
                <w:rFonts w:ascii="標楷體" w:eastAsia="標楷體" w:hAnsi="標楷體" w:cs="Times New Roman" w:hint="eastAsia"/>
                <w:szCs w:val="24"/>
              </w:rPr>
              <w:t>達成學習的進步與獲得</w:t>
            </w:r>
            <w:r w:rsidR="00025E25" w:rsidRPr="00815678">
              <w:rPr>
                <w:rFonts w:ascii="標楷體" w:eastAsia="標楷體" w:hAnsi="標楷體" w:cs="Times New Roman" w:hint="eastAsia"/>
                <w:szCs w:val="24"/>
              </w:rPr>
              <w:t>成就感</w:t>
            </w:r>
            <w:r w:rsidR="00025E25">
              <w:rPr>
                <w:rFonts w:ascii="標楷體" w:eastAsia="標楷體" w:hAnsi="標楷體" w:cs="Times New Roman" w:hint="eastAsia"/>
                <w:szCs w:val="24"/>
              </w:rPr>
              <w:t>，也可以透由互助合作幫助同學而感到</w:t>
            </w:r>
            <w:r w:rsidR="00025E25" w:rsidRPr="00815678">
              <w:rPr>
                <w:rFonts w:ascii="標楷體" w:eastAsia="標楷體" w:hAnsi="標楷體" w:cs="Times New Roman" w:hint="eastAsia"/>
                <w:szCs w:val="24"/>
              </w:rPr>
              <w:t>榮</w:t>
            </w:r>
            <w:r w:rsidR="00025E25">
              <w:rPr>
                <w:rFonts w:ascii="標楷體" w:eastAsia="標楷體" w:hAnsi="標楷體" w:cs="Times New Roman" w:hint="eastAsia"/>
                <w:szCs w:val="24"/>
              </w:rPr>
              <w:t>耀</w:t>
            </w:r>
            <w:r w:rsidR="00025E25" w:rsidRPr="00815678">
              <w:rPr>
                <w:rFonts w:ascii="標楷體" w:eastAsia="標楷體" w:hAnsi="標楷體" w:cs="Times New Roman" w:hint="eastAsia"/>
                <w:szCs w:val="24"/>
              </w:rPr>
              <w:t>，讓</w:t>
            </w:r>
            <w:r w:rsidR="00025E25">
              <w:rPr>
                <w:rFonts w:ascii="標楷體" w:eastAsia="標楷體" w:hAnsi="標楷體" w:cs="Times New Roman" w:hint="eastAsia"/>
                <w:szCs w:val="24"/>
              </w:rPr>
              <w:t>學習</w:t>
            </w:r>
            <w:r w:rsidR="00025E25" w:rsidRPr="00815678">
              <w:rPr>
                <w:rFonts w:ascii="標楷體" w:eastAsia="標楷體" w:hAnsi="標楷體" w:cs="Times New Roman" w:hint="eastAsia"/>
                <w:szCs w:val="24"/>
              </w:rPr>
              <w:t>更</w:t>
            </w:r>
            <w:r w:rsidR="00025E25">
              <w:rPr>
                <w:rFonts w:ascii="標楷體" w:eastAsia="標楷體" w:hAnsi="標楷體" w:cs="Times New Roman" w:hint="eastAsia"/>
                <w:szCs w:val="24"/>
              </w:rPr>
              <w:t>豐富有趣</w:t>
            </w:r>
            <w:r w:rsidRPr="00735631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6E4B67FC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</w:p>
          <w:p w14:paraId="5DE11918" w14:textId="0008FEB8" w:rsidR="005B2490" w:rsidRDefault="005B2490" w:rsidP="005B249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35631">
              <w:rPr>
                <w:rFonts w:ascii="標楷體" w:eastAsia="標楷體" w:hAnsi="標楷體" w:hint="eastAsia"/>
                <w:b/>
                <w:szCs w:val="24"/>
              </w:rPr>
              <w:t>─</w:t>
            </w:r>
            <w:proofErr w:type="gramEnd"/>
            <w:r w:rsidRPr="00735631">
              <w:rPr>
                <w:rFonts w:ascii="標楷體" w:eastAsia="標楷體" w:hAnsi="標楷體" w:hint="eastAsia"/>
                <w:b/>
                <w:szCs w:val="24"/>
              </w:rPr>
              <w:t>第一節 結束─</w:t>
            </w:r>
          </w:p>
          <w:p w14:paraId="742088F2" w14:textId="1F329D49" w:rsidR="005B2490" w:rsidRDefault="005B2490" w:rsidP="005B249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14:paraId="75EB2003" w14:textId="77777777" w:rsidR="005B2490" w:rsidRPr="00735631" w:rsidRDefault="005B2490" w:rsidP="005B2490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─第二節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開始─</w:t>
            </w:r>
          </w:p>
          <w:p w14:paraId="58380F8B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壹、準備活動</w:t>
            </w:r>
          </w:p>
          <w:p w14:paraId="79B93C75" w14:textId="4079B3AA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【</w:t>
            </w:r>
            <w:r w:rsidR="00025E25" w:rsidRPr="00735631">
              <w:rPr>
                <w:rFonts w:ascii="標楷體" w:eastAsia="標楷體" w:hAnsi="標楷體" w:hint="eastAsia"/>
                <w:b/>
                <w:szCs w:val="24"/>
              </w:rPr>
              <w:t>第</w:t>
            </w:r>
            <w:r w:rsidR="00025E25">
              <w:rPr>
                <w:rFonts w:ascii="標楷體" w:eastAsia="標楷體" w:hAnsi="標楷體" w:hint="eastAsia"/>
                <w:b/>
                <w:szCs w:val="24"/>
              </w:rPr>
              <w:t>八</w:t>
            </w:r>
            <w:r w:rsidR="00025E25" w:rsidRPr="00735631">
              <w:rPr>
                <w:rFonts w:ascii="標楷體" w:eastAsia="標楷體" w:hAnsi="標楷體" w:hint="eastAsia"/>
                <w:b/>
                <w:szCs w:val="24"/>
              </w:rPr>
              <w:t xml:space="preserve">單元 </w:t>
            </w:r>
            <w:r w:rsidR="00025E25">
              <w:rPr>
                <w:rFonts w:ascii="標楷體" w:eastAsia="標楷體" w:hAnsi="標楷體" w:hint="eastAsia"/>
                <w:b/>
                <w:szCs w:val="24"/>
              </w:rPr>
              <w:t>比率與百分率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】</w:t>
            </w:r>
          </w:p>
          <w:p w14:paraId="3349F1F2" w14:textId="55B36CBD" w:rsidR="00E57390" w:rsidRPr="00E57390" w:rsidRDefault="005B2490" w:rsidP="00E57390">
            <w:pPr>
              <w:pStyle w:val="a4"/>
              <w:numPr>
                <w:ilvl w:val="0"/>
                <w:numId w:val="20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E57390">
              <w:rPr>
                <w:rFonts w:ascii="標楷體" w:eastAsia="標楷體" w:hAnsi="標楷體" w:hint="eastAsia"/>
                <w:szCs w:val="24"/>
              </w:rPr>
              <w:t>老師講解單元重點</w:t>
            </w:r>
            <w:proofErr w:type="gramStart"/>
            <w:r w:rsidR="00E57390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324BF4A4" w14:textId="77777777" w:rsidR="00025E25" w:rsidRDefault="00025E25" w:rsidP="00E57390">
            <w:pPr>
              <w:pStyle w:val="a4"/>
              <w:ind w:leftChars="0" w:left="600"/>
              <w:rPr>
                <w:rFonts w:ascii="標楷體" w:eastAsia="標楷體" w:hAnsi="標楷體"/>
                <w:bCs/>
              </w:rPr>
            </w:pPr>
            <w:r w:rsidRPr="002331CE">
              <w:rPr>
                <w:rFonts w:ascii="標楷體" w:eastAsia="標楷體" w:hAnsi="標楷體"/>
                <w:bCs/>
              </w:rPr>
              <w:t>8-3百分率的應用</w:t>
            </w:r>
          </w:p>
          <w:p w14:paraId="1287F3D2" w14:textId="730C19F0" w:rsidR="005B2490" w:rsidRPr="00E57390" w:rsidRDefault="00025E25" w:rsidP="00E57390">
            <w:pPr>
              <w:pStyle w:val="a4"/>
              <w:ind w:leftChars="0" w:left="600"/>
              <w:rPr>
                <w:rFonts w:ascii="標楷體" w:eastAsia="標楷體" w:hAnsi="標楷體"/>
                <w:szCs w:val="24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練習園地(八)</w:t>
            </w:r>
          </w:p>
          <w:p w14:paraId="5646619F" w14:textId="77777777" w:rsidR="00E57390" w:rsidRDefault="005B2490" w:rsidP="005B2490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 xml:space="preserve"> 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</w:t>
            </w:r>
          </w:p>
          <w:p w14:paraId="4212AB7C" w14:textId="7FD2D51B" w:rsidR="005B2490" w:rsidRPr="00735631" w:rsidRDefault="005B2490" w:rsidP="00E57390">
            <w:pPr>
              <w:ind w:firstLineChars="126" w:firstLine="302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2.將人數分為A.B.C.D四組(約五人一組)。</w:t>
            </w:r>
          </w:p>
          <w:p w14:paraId="614995C0" w14:textId="77777777" w:rsidR="005B2490" w:rsidRPr="00735631" w:rsidRDefault="005B2490" w:rsidP="00513140">
            <w:pPr>
              <w:ind w:leftChars="9" w:left="586" w:hangingChars="235" w:hanging="564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 3.每</w:t>
            </w:r>
            <w:r w:rsidRPr="00735631">
              <w:rPr>
                <w:rFonts w:ascii="標楷體" w:eastAsia="標楷體" w:hAnsi="標楷體" w:hint="eastAsia"/>
                <w:szCs w:val="24"/>
              </w:rPr>
              <w:t>個人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完成老師指定的題目，老師於每組中抽一人上臺。</w:t>
            </w:r>
          </w:p>
          <w:p w14:paraId="0C93F9A1" w14:textId="5B0696D2" w:rsidR="005B2490" w:rsidRPr="00735631" w:rsidRDefault="005B2490" w:rsidP="00513140">
            <w:pPr>
              <w:ind w:leftChars="9" w:left="586" w:hangingChars="235" w:hanging="564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 4.上臺計算正確者，為該組</w:t>
            </w:r>
            <w:r w:rsidRPr="00735631">
              <w:rPr>
                <w:rFonts w:ascii="標楷體" w:eastAsia="標楷體" w:hAnsi="標楷體" w:hint="eastAsia"/>
                <w:noProof/>
                <w:szCs w:val="24"/>
                <w:bdr w:val="single" w:sz="4" w:space="0" w:color="auto"/>
              </w:rPr>
              <w:t>組長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；若未計算正確，則老師再從同組中抽一位。</w:t>
            </w:r>
          </w:p>
          <w:p w14:paraId="23DC3E54" w14:textId="77777777" w:rsidR="005B2490" w:rsidRPr="00735631" w:rsidRDefault="005B2490" w:rsidP="00513140">
            <w:pPr>
              <w:ind w:leftChars="9" w:left="586" w:hangingChars="235" w:hanging="564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 5.老師在黑板上檢核學生的答案是否正確並登記得分。</w:t>
            </w:r>
          </w:p>
          <w:p w14:paraId="73C8B3E3" w14:textId="17DE7F1A" w:rsidR="005B2490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2BABE258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貳、發展活動</w:t>
            </w:r>
          </w:p>
          <w:p w14:paraId="7C171771" w14:textId="0F969B04" w:rsidR="005B2490" w:rsidRPr="00513140" w:rsidRDefault="005B2490" w:rsidP="00513140">
            <w:pPr>
              <w:ind w:leftChars="126" w:left="585" w:hangingChars="118" w:hanging="283"/>
              <w:rPr>
                <w:rFonts w:ascii="標楷體" w:eastAsia="標楷體" w:hAnsi="標楷體"/>
                <w:szCs w:val="24"/>
              </w:rPr>
            </w:pPr>
            <w:r w:rsidRPr="00513140">
              <w:rPr>
                <w:rFonts w:ascii="標楷體" w:eastAsia="標楷體" w:hAnsi="標楷體" w:hint="eastAsia"/>
                <w:szCs w:val="24"/>
              </w:rPr>
              <w:t>1.在有限的時間內，每人都必須完成</w:t>
            </w:r>
            <w:r w:rsidR="00025E25" w:rsidRPr="00513140">
              <w:rPr>
                <w:rFonts w:ascii="標楷體" w:eastAsia="標楷體" w:hAnsi="標楷體" w:hint="eastAsia"/>
                <w:szCs w:val="24"/>
              </w:rPr>
              <w:t>8</w:t>
            </w:r>
            <w:r w:rsidRPr="00513140">
              <w:rPr>
                <w:rFonts w:ascii="標楷體" w:eastAsia="標楷體" w:hAnsi="標楷體" w:hint="eastAsia"/>
                <w:szCs w:val="24"/>
              </w:rPr>
              <w:t>-</w:t>
            </w:r>
            <w:r w:rsidR="00F6654C" w:rsidRPr="00513140">
              <w:rPr>
                <w:rFonts w:ascii="標楷體" w:eastAsia="標楷體" w:hAnsi="標楷體" w:hint="eastAsia"/>
                <w:szCs w:val="24"/>
              </w:rPr>
              <w:t>3、</w:t>
            </w:r>
            <w:r w:rsidR="00025E25" w:rsidRPr="00513140">
              <w:rPr>
                <w:rFonts w:ascii="標楷體" w:eastAsia="標楷體" w:hAnsi="標楷體"/>
                <w:bCs/>
                <w:snapToGrid w:val="0"/>
                <w:kern w:val="0"/>
              </w:rPr>
              <w:t>練習園地(八)</w:t>
            </w:r>
            <w:r w:rsidRPr="00513140">
              <w:rPr>
                <w:rFonts w:ascii="標楷體" w:eastAsia="標楷體" w:hAnsi="標楷體" w:hint="eastAsia"/>
                <w:szCs w:val="24"/>
              </w:rPr>
              <w:t>活動單。</w:t>
            </w:r>
          </w:p>
          <w:p w14:paraId="1CEB4336" w14:textId="38A7AE0E" w:rsidR="005B2490" w:rsidRPr="00735631" w:rsidRDefault="005B2490" w:rsidP="00513140">
            <w:pPr>
              <w:ind w:leftChars="126" w:left="585" w:hangingChars="118" w:hanging="283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lastRenderedPageBreak/>
              <w:t>2.當計時器一響，各組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收齊該組的學</w:t>
            </w:r>
            <w:r>
              <w:rPr>
                <w:rFonts w:ascii="標楷體" w:eastAsia="標楷體" w:hAnsi="標楷體" w:hint="eastAsia"/>
                <w:szCs w:val="24"/>
              </w:rPr>
              <w:t>習</w:t>
            </w:r>
            <w:r w:rsidRPr="00735631">
              <w:rPr>
                <w:rFonts w:ascii="標楷體" w:eastAsia="標楷體" w:hAnsi="標楷體" w:hint="eastAsia"/>
                <w:szCs w:val="24"/>
              </w:rPr>
              <w:t>單。</w:t>
            </w:r>
          </w:p>
          <w:p w14:paraId="087E3D85" w14:textId="77777777" w:rsidR="005B2490" w:rsidRPr="00735631" w:rsidRDefault="005B2490" w:rsidP="00513140">
            <w:pPr>
              <w:ind w:leftChars="126" w:left="585" w:hangingChars="118" w:hanging="283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3.各組互換，相互檢驗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另一組答題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的正確率、錯誤率。</w:t>
            </w:r>
          </w:p>
          <w:p w14:paraId="6E0AD50E" w14:textId="77777777" w:rsidR="005B2490" w:rsidRPr="00735631" w:rsidRDefault="005B2490" w:rsidP="00513140">
            <w:pPr>
              <w:ind w:leftChars="126" w:left="585" w:hangingChars="118" w:hanging="283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4.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負責登記同學的正確率及錯誤率。</w:t>
            </w:r>
          </w:p>
          <w:p w14:paraId="309C6DB4" w14:textId="575D4C0E" w:rsidR="005B2490" w:rsidRDefault="005B2490" w:rsidP="00513140">
            <w:pPr>
              <w:ind w:leftChars="126" w:left="585" w:hangingChars="118" w:hanging="283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5.解題錯誤的題目當作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加分題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，找人重算。</w:t>
            </w:r>
          </w:p>
          <w:p w14:paraId="7C29505A" w14:textId="77777777" w:rsidR="005B2490" w:rsidRPr="00735631" w:rsidRDefault="005B2490" w:rsidP="005B2490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7FC9537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參、綜合活動</w:t>
            </w:r>
          </w:p>
          <w:p w14:paraId="0FF53706" w14:textId="77777777" w:rsidR="005B2490" w:rsidRPr="00735631" w:rsidRDefault="005B2490" w:rsidP="005B2490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/>
                <w:noProof/>
                <w:szCs w:val="24"/>
              </w:rPr>
              <w:t xml:space="preserve">  1.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上台分享自己在過程中遇到的解題困難。</w:t>
            </w:r>
          </w:p>
          <w:p w14:paraId="4D4CA510" w14:textId="77777777" w:rsidR="005B2490" w:rsidRPr="00735631" w:rsidRDefault="005B2490" w:rsidP="005B2490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 </w:t>
            </w:r>
            <w:r w:rsidRPr="00735631">
              <w:rPr>
                <w:rFonts w:ascii="標楷體" w:eastAsia="標楷體" w:hAnsi="標楷體"/>
                <w:noProof/>
                <w:szCs w:val="24"/>
              </w:rPr>
              <w:t>2.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老師總結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：</w:t>
            </w:r>
          </w:p>
          <w:p w14:paraId="658FFF49" w14:textId="439A92E4" w:rsidR="005B2490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 xml:space="preserve">    </w:t>
            </w:r>
            <w:r w:rsidR="00025E25" w:rsidRPr="00815678">
              <w:rPr>
                <w:rFonts w:ascii="標楷體" w:eastAsia="標楷體" w:hAnsi="標楷體" w:cs="Times New Roman" w:hint="eastAsia"/>
                <w:szCs w:val="24"/>
              </w:rPr>
              <w:t>透過</w:t>
            </w:r>
            <w:r w:rsidR="00025E25">
              <w:rPr>
                <w:rFonts w:ascii="標楷體" w:eastAsia="標楷體" w:hAnsi="標楷體" w:cs="Times New Roman" w:hint="eastAsia"/>
                <w:szCs w:val="24"/>
              </w:rPr>
              <w:t>解題的討論與重點歸納</w:t>
            </w:r>
            <w:r w:rsidR="00025E25" w:rsidRPr="00815678">
              <w:rPr>
                <w:rFonts w:ascii="標楷體" w:eastAsia="標楷體" w:hAnsi="標楷體" w:cs="Times New Roman" w:hint="eastAsia"/>
                <w:szCs w:val="24"/>
              </w:rPr>
              <w:t>，不僅</w:t>
            </w:r>
            <w:r w:rsidR="00025E25">
              <w:rPr>
                <w:rFonts w:ascii="標楷體" w:eastAsia="標楷體" w:hAnsi="標楷體" w:cs="Times New Roman" w:hint="eastAsia"/>
                <w:szCs w:val="24"/>
              </w:rPr>
              <w:t>達成學習的進步與獲得</w:t>
            </w:r>
            <w:r w:rsidR="00025E25" w:rsidRPr="00815678">
              <w:rPr>
                <w:rFonts w:ascii="標楷體" w:eastAsia="標楷體" w:hAnsi="標楷體" w:cs="Times New Roman" w:hint="eastAsia"/>
                <w:szCs w:val="24"/>
              </w:rPr>
              <w:t>成就感</w:t>
            </w:r>
            <w:r w:rsidR="00025E25">
              <w:rPr>
                <w:rFonts w:ascii="標楷體" w:eastAsia="標楷體" w:hAnsi="標楷體" w:cs="Times New Roman" w:hint="eastAsia"/>
                <w:szCs w:val="24"/>
              </w:rPr>
              <w:t>，也可以透由互助合作幫助同學而感到</w:t>
            </w:r>
            <w:r w:rsidR="00025E25" w:rsidRPr="00815678">
              <w:rPr>
                <w:rFonts w:ascii="標楷體" w:eastAsia="標楷體" w:hAnsi="標楷體" w:cs="Times New Roman" w:hint="eastAsia"/>
                <w:szCs w:val="24"/>
              </w:rPr>
              <w:t>榮</w:t>
            </w:r>
            <w:r w:rsidR="00025E25">
              <w:rPr>
                <w:rFonts w:ascii="標楷體" w:eastAsia="標楷體" w:hAnsi="標楷體" w:cs="Times New Roman" w:hint="eastAsia"/>
                <w:szCs w:val="24"/>
              </w:rPr>
              <w:t>耀</w:t>
            </w:r>
            <w:r w:rsidR="00025E25" w:rsidRPr="00815678">
              <w:rPr>
                <w:rFonts w:ascii="標楷體" w:eastAsia="標楷體" w:hAnsi="標楷體" w:cs="Times New Roman" w:hint="eastAsia"/>
                <w:szCs w:val="24"/>
              </w:rPr>
              <w:t>，讓</w:t>
            </w:r>
            <w:r w:rsidR="00025E25">
              <w:rPr>
                <w:rFonts w:ascii="標楷體" w:eastAsia="標楷體" w:hAnsi="標楷體" w:cs="Times New Roman" w:hint="eastAsia"/>
                <w:szCs w:val="24"/>
              </w:rPr>
              <w:t>學習</w:t>
            </w:r>
            <w:r w:rsidR="00025E25" w:rsidRPr="00815678">
              <w:rPr>
                <w:rFonts w:ascii="標楷體" w:eastAsia="標楷體" w:hAnsi="標楷體" w:cs="Times New Roman" w:hint="eastAsia"/>
                <w:szCs w:val="24"/>
              </w:rPr>
              <w:t>更</w:t>
            </w:r>
            <w:r w:rsidR="00025E25">
              <w:rPr>
                <w:rFonts w:ascii="標楷體" w:eastAsia="標楷體" w:hAnsi="標楷體" w:cs="Times New Roman" w:hint="eastAsia"/>
                <w:szCs w:val="24"/>
              </w:rPr>
              <w:t>豐富有趣</w:t>
            </w:r>
            <w:r w:rsidR="00025E25" w:rsidRPr="00735631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1C020B00" w14:textId="59DB6E97" w:rsidR="00025E25" w:rsidRPr="00513140" w:rsidRDefault="00513140" w:rsidP="00513140">
            <w:pPr>
              <w:ind w:firstLineChars="126" w:firstLine="30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  <w:r w:rsidRPr="00513140">
              <w:rPr>
                <w:rFonts w:ascii="標楷體" w:eastAsia="標楷體" w:hAnsi="標楷體" w:hint="eastAsia"/>
                <w:szCs w:val="24"/>
              </w:rPr>
              <w:t>統計得分做獎勵。</w:t>
            </w:r>
          </w:p>
          <w:p w14:paraId="6D088BA8" w14:textId="77777777" w:rsidR="00513140" w:rsidRPr="00513140" w:rsidRDefault="00513140" w:rsidP="00513140">
            <w:pPr>
              <w:pStyle w:val="a4"/>
              <w:ind w:leftChars="0" w:left="600"/>
              <w:rPr>
                <w:rFonts w:ascii="Times New Roman" w:eastAsia="標楷體" w:hAnsi="標楷體"/>
                <w:noProof/>
                <w:szCs w:val="24"/>
              </w:rPr>
            </w:pPr>
          </w:p>
          <w:p w14:paraId="604181AA" w14:textId="77777777" w:rsidR="005B2490" w:rsidRPr="00735631" w:rsidRDefault="005B2490" w:rsidP="005B2490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─第二節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結束─</w:t>
            </w:r>
          </w:p>
          <w:p w14:paraId="4DBECC2E" w14:textId="77777777" w:rsidR="005B2490" w:rsidRPr="005B2490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5DF5C2C0" w14:textId="20891078" w:rsidR="000B18ED" w:rsidRPr="000D011A" w:rsidRDefault="000B18ED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01578311" w:rsidR="000B18ED" w:rsidRPr="000B18ED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11E6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72DAF596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0C751A" w14:textId="59F538CA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F908F20" w14:textId="667107ED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49F8C0" w14:textId="77777777" w:rsidR="00E57390" w:rsidRPr="000B18ED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BE1C17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10E6AE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434BB7BC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6AC1E0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97FB5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447916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2BB06F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B9411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126BA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7C78C8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CA74B2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6EDA3D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F92CDE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B087E0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C81A41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538116" w14:textId="4F51BDA1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06F5C25B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F8EEAD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9D304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BB995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8B72A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AAB94B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D2459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34155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CD820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247A2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4CE70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1699B8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99517D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7811A5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8C06C3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4C7DA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69B7BA9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5C89F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54EEFB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6EC57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6C1E9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62CB54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36BEA21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97DEA83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E0852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830259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DFC4B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84672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CF5BE4" w14:textId="029976BD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6CDCF1" w14:textId="6F64F0CD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E76E4DB" w14:textId="02366D1F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26EBE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7C97AD" w14:textId="5E6850E3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62F40DD9" w14:textId="47C42190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486216" w14:textId="55E7B87D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9D6CBA" w14:textId="7360E2D3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EAAEE3" w14:textId="54442C94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6F1C1B" w14:textId="7F9618B0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3E12D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34B09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6258C7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A12A0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A0C4E3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7358C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3436976C" w:rsidR="008873FD" w:rsidRPr="000B18E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2D5BC880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27AE2B" w14:textId="77777777" w:rsidR="008873FD" w:rsidRPr="000B18ED" w:rsidRDefault="008873F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6EBAC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單槍投影機</w:t>
            </w:r>
          </w:p>
          <w:p w14:paraId="0EB8EE6B" w14:textId="34B64368" w:rsidR="00F6654C" w:rsidRPr="00735631" w:rsidRDefault="00F6654C" w:rsidP="00F6654C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數</w:t>
            </w:r>
            <w:r w:rsidR="00C93901">
              <w:rPr>
                <w:rFonts w:ascii="標楷體" w:eastAsia="標楷體" w:hAnsi="標楷體" w:hint="eastAsia"/>
                <w:noProof/>
                <w:szCs w:val="24"/>
              </w:rPr>
              <w:t>習</w:t>
            </w:r>
            <w:r w:rsidR="00025E25">
              <w:rPr>
                <w:rFonts w:ascii="標楷體" w:eastAsia="標楷體" w:hAnsi="標楷體" w:hint="eastAsia"/>
                <w:noProof/>
                <w:szCs w:val="24"/>
              </w:rPr>
              <w:t>8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1、</w:t>
            </w:r>
            <w:r w:rsidR="00025E25">
              <w:rPr>
                <w:rFonts w:ascii="標楷體" w:eastAsia="標楷體" w:hAnsi="標楷體" w:hint="eastAsia"/>
                <w:noProof/>
                <w:szCs w:val="24"/>
              </w:rPr>
              <w:t>8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-2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學習重點</w:t>
            </w:r>
          </w:p>
          <w:p w14:paraId="679F3B43" w14:textId="77777777" w:rsidR="00F6654C" w:rsidRPr="00735631" w:rsidRDefault="00F6654C" w:rsidP="00F6654C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抽籤筒</w:t>
            </w:r>
          </w:p>
          <w:p w14:paraId="62B1629D" w14:textId="27211C67" w:rsidR="00F6654C" w:rsidRPr="00735631" w:rsidRDefault="00025E25" w:rsidP="00F6654C">
            <w:pPr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8</w:t>
            </w:r>
            <w:r w:rsidR="00F6654C"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1、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8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-2</w:t>
            </w:r>
            <w:r w:rsidR="00F6654C" w:rsidRPr="00735631">
              <w:rPr>
                <w:rFonts w:ascii="標楷體" w:eastAsia="標楷體" w:hAnsi="標楷體" w:hint="eastAsia"/>
                <w:noProof/>
                <w:szCs w:val="24"/>
              </w:rPr>
              <w:t>活動單</w:t>
            </w:r>
          </w:p>
          <w:p w14:paraId="4A2102BE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F73077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AF25545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DBE076B" w14:textId="45D89592" w:rsidR="00F6654C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0EEE83E" w14:textId="77777777" w:rsidR="00E57390" w:rsidRPr="00735631" w:rsidRDefault="00E57390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E2F550E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BF6DF78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計時器</w:t>
            </w:r>
          </w:p>
          <w:p w14:paraId="18E7B31F" w14:textId="0E7FFBF0" w:rsidR="00F6654C" w:rsidRPr="00735631" w:rsidRDefault="00025E25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8</w:t>
            </w:r>
            <w:r w:rsidR="00F6654C"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1、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8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-2</w:t>
            </w:r>
            <w:r w:rsidR="00F6654C" w:rsidRPr="00735631">
              <w:rPr>
                <w:rFonts w:ascii="Times New Roman" w:eastAsia="標楷體" w:hAnsi="標楷體" w:hint="eastAsia"/>
                <w:noProof/>
                <w:szCs w:val="24"/>
              </w:rPr>
              <w:t>活動單</w:t>
            </w:r>
          </w:p>
          <w:p w14:paraId="0BCF6C6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F7E717A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0D428CB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62DB490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274B05C" w14:textId="171C13D7" w:rsidR="00F6654C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B31D7D4" w14:textId="3231A6C0" w:rsidR="008873FD" w:rsidRDefault="008873FD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5D6D936" w14:textId="57CF8E1F" w:rsidR="008873FD" w:rsidRDefault="008873FD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08C30C0" w14:textId="77777777" w:rsidR="00E57390" w:rsidRDefault="00E57390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19E8E2A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小組獎勵</w:t>
            </w:r>
          </w:p>
          <w:p w14:paraId="7A1771D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E8F3E" w14:textId="2BD8641E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85A133" w14:textId="4C85F43F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F8031B" w14:textId="77777777" w:rsidR="008873FD" w:rsidRPr="000B18ED" w:rsidRDefault="008873F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A1B7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4B47B5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單槍投影機</w:t>
            </w:r>
          </w:p>
          <w:p w14:paraId="310AA127" w14:textId="72F9EA47" w:rsidR="008873FD" w:rsidRPr="00735631" w:rsidRDefault="008873FD" w:rsidP="008873FD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數</w:t>
            </w:r>
            <w:r w:rsidR="00C93901">
              <w:rPr>
                <w:rFonts w:ascii="標楷體" w:eastAsia="標楷體" w:hAnsi="標楷體" w:hint="eastAsia"/>
                <w:noProof/>
                <w:szCs w:val="24"/>
              </w:rPr>
              <w:t>習</w:t>
            </w:r>
            <w:r w:rsidR="00025E25">
              <w:rPr>
                <w:rFonts w:ascii="標楷體" w:eastAsia="標楷體" w:hAnsi="標楷體" w:hint="eastAsia"/>
                <w:noProof/>
                <w:szCs w:val="24"/>
              </w:rPr>
              <w:t>8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-3、</w:t>
            </w:r>
            <w:r w:rsidR="00025E25"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練習園地(八)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學習重點</w:t>
            </w:r>
          </w:p>
          <w:p w14:paraId="7FD52A0F" w14:textId="77777777" w:rsidR="008873FD" w:rsidRPr="00735631" w:rsidRDefault="008873FD" w:rsidP="008873FD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抽籤筒</w:t>
            </w:r>
          </w:p>
          <w:p w14:paraId="2FBB79EF" w14:textId="0D51C431" w:rsidR="008873FD" w:rsidRPr="00735631" w:rsidRDefault="00025E25" w:rsidP="008873FD">
            <w:pPr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8-3、</w:t>
            </w: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練習園地(八)</w:t>
            </w:r>
            <w:r w:rsidR="008873FD" w:rsidRPr="00735631">
              <w:rPr>
                <w:rFonts w:ascii="標楷體" w:eastAsia="標楷體" w:hAnsi="標楷體" w:hint="eastAsia"/>
                <w:noProof/>
                <w:szCs w:val="24"/>
              </w:rPr>
              <w:t>活動單</w:t>
            </w:r>
          </w:p>
          <w:p w14:paraId="4641A2A9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F0A0941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91B0E1F" w14:textId="77777777" w:rsidR="00E57390" w:rsidRPr="00735631" w:rsidRDefault="00E57390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8E411A6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計時器</w:t>
            </w:r>
          </w:p>
          <w:p w14:paraId="0085C608" w14:textId="7CCDF718" w:rsidR="008873FD" w:rsidRPr="00735631" w:rsidRDefault="00025E25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8-3、</w:t>
            </w: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</w:t>
            </w: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園地(八)</w:t>
            </w:r>
            <w:r w:rsidR="008873FD" w:rsidRPr="00735631">
              <w:rPr>
                <w:rFonts w:ascii="Times New Roman" w:eastAsia="標楷體" w:hAnsi="標楷體" w:hint="eastAsia"/>
                <w:noProof/>
                <w:szCs w:val="24"/>
              </w:rPr>
              <w:t>活動單</w:t>
            </w:r>
          </w:p>
          <w:p w14:paraId="270AC147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2A58640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31C3935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CCB49EB" w14:textId="3E0F4CD2" w:rsidR="008873FD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C02F8C4" w14:textId="77777777" w:rsidR="00513140" w:rsidRPr="00735631" w:rsidRDefault="00513140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83246F1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小組獎勵</w:t>
            </w:r>
          </w:p>
          <w:p w14:paraId="08AD3559" w14:textId="77777777" w:rsidR="000B18ED" w:rsidRP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490D8393" w:rsidR="000B18ED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267D8941" w14:textId="390736D7" w:rsidR="00831801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CFA0BB" w14:textId="741C27BE" w:rsidR="00831801" w:rsidRPr="000B18ED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分組討論</w:t>
            </w: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CF0730" w14:textId="08506313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F58D7F" w14:textId="77777777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F8DEAA" w14:textId="77777777" w:rsidR="00831801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1660F6" w14:textId="77777777" w:rsidR="00831801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2B0A2F0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229EF5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12EB5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2D7DC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89CC6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38D766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B9FC4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8BBFD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D43B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77C4F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D35004" w14:textId="7D420073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182845" w14:textId="77777777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F8C91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D9134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A657A4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53181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E6AE2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7344AC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59BF8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BC6105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D5CB3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04F84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1D56E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10B1C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0872FB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768DBD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408BD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FC0F6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3B5B0B" w14:textId="77777777" w:rsidR="00436640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58207AC1" w14:textId="77777777" w:rsidR="00436640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121C12" w14:textId="77777777" w:rsidR="00436640" w:rsidRPr="000B18ED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分組討論</w:t>
            </w:r>
          </w:p>
          <w:p w14:paraId="33ACA3AB" w14:textId="5ECBD633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E53F83" w14:textId="11C26E64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11B816" w14:textId="21D001F4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E7BF16" w14:textId="2C9A99D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0CA7B2" w14:textId="7A8A224A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526DCA" w14:textId="154AB06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5F41D4" w14:textId="7A6D41F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89C7B3" w14:textId="5CBF05CD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4E7944" w14:textId="088EFFD8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F9C8A6" w14:textId="39937793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5F1233" w14:textId="7F4A1985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C21234" w14:textId="28413DB8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E973BD" w14:textId="3DF98D3C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AC05B3" w14:textId="476361C5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B4E5CE" w14:textId="33F5B82D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5315B2C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CFAF22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F570B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670DF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48813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ABC4D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70D87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FE0FB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DEA7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BBC924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8703CB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34C6AEEE" w:rsidR="00436640" w:rsidRPr="000B18ED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</w:tc>
      </w:tr>
    </w:tbl>
    <w:p w14:paraId="3EE4E77A" w14:textId="77777777" w:rsidR="00065A4B" w:rsidRDefault="00065A4B" w:rsidP="00065A4B">
      <w:pPr>
        <w:widowControl/>
        <w:rPr>
          <w:rFonts w:hAnsi="新細明體"/>
          <w:b/>
          <w:color w:val="000000"/>
        </w:rPr>
      </w:pPr>
    </w:p>
    <w:p w14:paraId="18014A7F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2F17F5F1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30B97A1F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3BD3F3D7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69C20649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3F683199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0B9619EB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27CE22F2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1347E40A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5F7D18BA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43DCD1D2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4BA5CAED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2DEEE88E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0F5402A5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159D3FA7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2550641A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2CF59AA7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19BC58A8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01212339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0D8218C8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5C7BCF18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5807657F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23DC20D5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298AB859" w14:textId="77777777" w:rsidR="00A009A9" w:rsidRDefault="00A009A9" w:rsidP="00065A4B">
      <w:pPr>
        <w:widowControl/>
        <w:rPr>
          <w:rFonts w:hAnsi="新細明體"/>
          <w:b/>
          <w:color w:val="000000"/>
        </w:rPr>
      </w:pPr>
    </w:p>
    <w:p w14:paraId="4B408124" w14:textId="77777777" w:rsidR="00621FF6" w:rsidRDefault="00621FF6" w:rsidP="00621FF6">
      <w:pPr>
        <w:widowControl/>
        <w:rPr>
          <w:rFonts w:hAnsi="新細明體"/>
          <w:b/>
          <w:color w:val="FF0000"/>
        </w:rPr>
      </w:pPr>
      <w:r>
        <w:rPr>
          <w:rFonts w:hAnsi="新細明體" w:hint="eastAsia"/>
          <w:b/>
          <w:color w:val="000000" w:themeColor="text1"/>
        </w:rPr>
        <w:lastRenderedPageBreak/>
        <w:t>附錄</w:t>
      </w:r>
      <w:r>
        <w:rPr>
          <w:rFonts w:hAnsi="新細明體"/>
          <w:b/>
          <w:color w:val="000000" w:themeColor="text1"/>
        </w:rPr>
        <w:t>(</w:t>
      </w:r>
      <w:proofErr w:type="gramStart"/>
      <w:r>
        <w:rPr>
          <w:rFonts w:hAnsi="新細明體" w:hint="eastAsia"/>
          <w:b/>
          <w:color w:val="000000" w:themeColor="text1"/>
        </w:rPr>
        <w:t>一</w:t>
      </w:r>
      <w:proofErr w:type="gramEnd"/>
      <w:r>
        <w:rPr>
          <w:rFonts w:hAnsi="新細明體"/>
          <w:b/>
          <w:color w:val="000000" w:themeColor="text1"/>
        </w:rPr>
        <w:t>)</w:t>
      </w:r>
      <w:r>
        <w:rPr>
          <w:rFonts w:ascii="標楷體" w:eastAsia="標楷體" w:hAnsi="標楷體" w:hint="eastAsia"/>
          <w:b/>
          <w:color w:val="000000" w:themeColor="text1"/>
        </w:rPr>
        <w:t xml:space="preserve"> 評量標準與評分指引</w:t>
      </w:r>
    </w:p>
    <w:tbl>
      <w:tblPr>
        <w:tblpPr w:leftFromText="180" w:rightFromText="180" w:vertAnchor="text" w:horzAnchor="margin" w:tblpXSpec="center" w:tblpY="12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257"/>
      </w:tblGrid>
      <w:tr w:rsidR="00621FF6" w14:paraId="763564C0" w14:textId="77777777" w:rsidTr="00804DC7">
        <w:trPr>
          <w:trHeight w:val="416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70CEF" w14:textId="77777777" w:rsidR="00621FF6" w:rsidRDefault="00621FF6" w:rsidP="00804DC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52B6A2" w14:textId="6500CBA1" w:rsidR="00621FF6" w:rsidRDefault="00621FF6" w:rsidP="00804DC7">
            <w:pPr>
              <w:snapToGrid w:val="0"/>
              <w:rPr>
                <w:rFonts w:eastAsia="標楷體" w:hAnsi="標楷體"/>
                <w:noProof/>
              </w:rPr>
            </w:pPr>
            <w:r w:rsidRPr="005729A6">
              <w:rPr>
                <w:rFonts w:ascii="標楷體" w:eastAsia="標楷體" w:hAnsi="標楷體" w:cs="Arial Unicode MS" w:hint="eastAsia"/>
                <w:szCs w:val="24"/>
              </w:rPr>
              <w:t>能由生活情境中的問題，理解比率和百分率，進而解決生活中的相關問題。</w:t>
            </w:r>
          </w:p>
        </w:tc>
      </w:tr>
      <w:tr w:rsidR="00621FF6" w14:paraId="171F50CE" w14:textId="77777777" w:rsidTr="00804DC7">
        <w:trPr>
          <w:trHeight w:val="440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71C59" w14:textId="77777777" w:rsidR="00621FF6" w:rsidRDefault="00621FF6" w:rsidP="00804DC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學習表現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77341" w14:textId="77777777" w:rsidR="00621FF6" w:rsidRDefault="00621FF6" w:rsidP="00804DC7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-E-A1</w:t>
            </w:r>
            <w:r>
              <w:rPr>
                <w:rFonts w:eastAsia="標楷體" w:hint="eastAsia"/>
                <w:kern w:val="2"/>
              </w:rPr>
              <w:t>具備喜歡數學</w:t>
            </w:r>
            <w:proofErr w:type="gramStart"/>
            <w:r>
              <w:rPr>
                <w:rFonts w:eastAsia="標楷體" w:hint="eastAsia"/>
                <w:kern w:val="2"/>
              </w:rPr>
              <w:t>､</w:t>
            </w:r>
            <w:proofErr w:type="gramEnd"/>
            <w:r>
              <w:rPr>
                <w:rFonts w:eastAsia="標楷體" w:hint="eastAsia"/>
                <w:kern w:val="2"/>
              </w:rPr>
              <w:t>對數學世界好奇､有積極主動的學習態度，並能將數學語言運用於日常生活中。</w:t>
            </w:r>
          </w:p>
          <w:p w14:paraId="2FCD2DE6" w14:textId="77777777" w:rsidR="00621FF6" w:rsidRDefault="00621FF6" w:rsidP="00804DC7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-E-B1</w:t>
            </w:r>
            <w:r>
              <w:rPr>
                <w:rFonts w:eastAsia="標楷體" w:hint="eastAsia"/>
                <w:kern w:val="2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6D66AD9D" w14:textId="77777777" w:rsidR="00621FF6" w:rsidRDefault="00621FF6" w:rsidP="00804DC7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-E-C2</w:t>
            </w:r>
            <w:r>
              <w:rPr>
                <w:rFonts w:eastAsia="標楷體" w:hint="eastAsia"/>
                <w:kern w:val="2"/>
              </w:rPr>
              <w:t>樂於與他人合作解決問題並尊重不同的問題解決想法</w:t>
            </w:r>
          </w:p>
        </w:tc>
      </w:tr>
      <w:tr w:rsidR="00621FF6" w14:paraId="6960D029" w14:textId="77777777" w:rsidTr="00804DC7">
        <w:trPr>
          <w:trHeight w:val="831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BB08D" w14:textId="77777777" w:rsidR="00621FF6" w:rsidRDefault="00621FF6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評量標準</w:t>
            </w:r>
          </w:p>
        </w:tc>
      </w:tr>
      <w:tr w:rsidR="00621FF6" w14:paraId="47DDE04E" w14:textId="77777777" w:rsidTr="00804DC7">
        <w:trPr>
          <w:trHeight w:val="99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EA4EA" w14:textId="77777777" w:rsidR="00621FF6" w:rsidRDefault="00621FF6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主</w:t>
            </w:r>
          </w:p>
          <w:p w14:paraId="2CA96DB1" w14:textId="77777777" w:rsidR="00621FF6" w:rsidRDefault="00621FF6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1DA1E" w14:textId="77777777" w:rsidR="00621FF6" w:rsidRDefault="00621FF6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表現描述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9A14A" w14:textId="77777777" w:rsidR="00621FF6" w:rsidRDefault="00621FF6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A</w:t>
            </w:r>
          </w:p>
          <w:p w14:paraId="662D7F67" w14:textId="77777777" w:rsidR="00621FF6" w:rsidRDefault="00621FF6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優秀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855B" w14:textId="77777777" w:rsidR="00621FF6" w:rsidRDefault="00621FF6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B</w:t>
            </w:r>
          </w:p>
          <w:p w14:paraId="3C71E653" w14:textId="77777777" w:rsidR="00621FF6" w:rsidRDefault="00621FF6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良好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D823" w14:textId="77777777" w:rsidR="00621FF6" w:rsidRDefault="00621FF6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C</w:t>
            </w:r>
          </w:p>
          <w:p w14:paraId="5A79BCAF" w14:textId="77777777" w:rsidR="00621FF6" w:rsidRDefault="00621FF6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基礎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7D17" w14:textId="77777777" w:rsidR="00621FF6" w:rsidRDefault="00621FF6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</w:p>
          <w:p w14:paraId="76F383F7" w14:textId="77777777" w:rsidR="00621FF6" w:rsidRDefault="00621FF6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不足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A85CD" w14:textId="77777777" w:rsidR="00621FF6" w:rsidRDefault="00621FF6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  <w:p w14:paraId="4F8BF90A" w14:textId="77777777" w:rsidR="00621FF6" w:rsidRDefault="00621FF6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落後</w:t>
            </w:r>
          </w:p>
        </w:tc>
      </w:tr>
      <w:tr w:rsidR="00621FF6" w14:paraId="10BC7417" w14:textId="77777777" w:rsidTr="00804DC7">
        <w:trPr>
          <w:trHeight w:val="18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2EADA" w14:textId="4794B82D" w:rsidR="00621FF6" w:rsidRDefault="00621FF6" w:rsidP="00804DC7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生活數學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870DA" w14:textId="77777777" w:rsidR="00621FF6" w:rsidRDefault="00621FF6" w:rsidP="00804DC7">
            <w:pPr>
              <w:widowControl/>
              <w:rPr>
                <w:rFonts w:eastAsia="標楷體"/>
                <w:b/>
                <w:noProof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E5C38" w14:textId="77777777" w:rsidR="00621FF6" w:rsidRDefault="00621FF6" w:rsidP="00804DC7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C875" w14:textId="77777777" w:rsidR="00621FF6" w:rsidRDefault="00621FF6" w:rsidP="00804DC7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90%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AEA93" w14:textId="77777777" w:rsidR="00621FF6" w:rsidRDefault="00621FF6" w:rsidP="00804DC7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80%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80%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5DA79" w14:textId="77777777" w:rsidR="00621FF6" w:rsidRDefault="00621FF6" w:rsidP="00804DC7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完成度尚可，口語發表正確度</w:t>
            </w:r>
            <w:r>
              <w:rPr>
                <w:rFonts w:eastAsia="標楷體"/>
                <w:color w:val="000000" w:themeColor="text1"/>
              </w:rPr>
              <w:t>70%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B4254" w14:textId="77777777" w:rsidR="00621FF6" w:rsidRDefault="00621FF6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未達</w:t>
            </w:r>
          </w:p>
          <w:p w14:paraId="6CBC5958" w14:textId="77777777" w:rsidR="00621FF6" w:rsidRDefault="00621FF6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  <w:r>
              <w:rPr>
                <w:rFonts w:eastAsia="標楷體" w:hint="eastAsia"/>
                <w:b/>
                <w:noProof/>
              </w:rPr>
              <w:t>級</w:t>
            </w:r>
          </w:p>
        </w:tc>
      </w:tr>
      <w:tr w:rsidR="00621FF6" w14:paraId="6C9F34F5" w14:textId="77777777" w:rsidTr="00804DC7">
        <w:trPr>
          <w:trHeight w:val="201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E5838" w14:textId="77777777" w:rsidR="00621FF6" w:rsidRDefault="00621FF6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294B2939" w14:textId="77777777" w:rsidR="00621FF6" w:rsidRDefault="00621FF6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</w:t>
            </w:r>
          </w:p>
          <w:p w14:paraId="4379311F" w14:textId="77777777" w:rsidR="00621FF6" w:rsidRDefault="00621FF6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指</w:t>
            </w:r>
          </w:p>
          <w:p w14:paraId="1B5E3BB2" w14:textId="77777777" w:rsidR="00621FF6" w:rsidRDefault="00621FF6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4CF71" w14:textId="77777777" w:rsidR="00621FF6" w:rsidRDefault="00621FF6" w:rsidP="00804DC7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6E93B" w14:textId="77777777" w:rsidR="00621FF6" w:rsidRDefault="00621FF6" w:rsidP="00804DC7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E6BB4" w14:textId="77777777" w:rsidR="00621FF6" w:rsidRDefault="00621FF6" w:rsidP="00804DC7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6A81D" w14:textId="77777777" w:rsidR="00621FF6" w:rsidRDefault="00621FF6" w:rsidP="00804DC7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C4490" w14:textId="77777777" w:rsidR="00621FF6" w:rsidRDefault="00621FF6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</w:tc>
      </w:tr>
      <w:tr w:rsidR="00621FF6" w14:paraId="195C2C11" w14:textId="77777777" w:rsidTr="00804DC7">
        <w:trPr>
          <w:trHeight w:val="1269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F8361" w14:textId="77777777" w:rsidR="00621FF6" w:rsidRDefault="00621FF6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781FFB20" w14:textId="77777777" w:rsidR="00621FF6" w:rsidRDefault="00621FF6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量</w:t>
            </w:r>
          </w:p>
          <w:p w14:paraId="7DF1E120" w14:textId="77777777" w:rsidR="00621FF6" w:rsidRDefault="00621FF6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工</w:t>
            </w:r>
          </w:p>
          <w:p w14:paraId="4356750C" w14:textId="77777777" w:rsidR="00621FF6" w:rsidRDefault="00621FF6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具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520E7" w14:textId="77777777" w:rsidR="00621FF6" w:rsidRDefault="00621FF6" w:rsidP="00804DC7">
            <w:pPr>
              <w:snapToGrid w:val="0"/>
              <w:spacing w:before="180"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口語發表、紙筆題目</w:t>
            </w:r>
          </w:p>
        </w:tc>
      </w:tr>
      <w:tr w:rsidR="00621FF6" w14:paraId="4E575743" w14:textId="77777777" w:rsidTr="00804DC7">
        <w:trPr>
          <w:trHeight w:val="137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33C1B" w14:textId="77777777" w:rsidR="00621FF6" w:rsidRDefault="00621FF6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7CF5868F" w14:textId="77777777" w:rsidR="00621FF6" w:rsidRDefault="00621FF6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82956" w14:textId="77777777" w:rsidR="00621FF6" w:rsidRDefault="00621FF6" w:rsidP="00804DC7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95-100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6CCCA" w14:textId="77777777" w:rsidR="00621FF6" w:rsidRDefault="00621FF6" w:rsidP="00804DC7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90-94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B47AA" w14:textId="77777777" w:rsidR="00621FF6" w:rsidRDefault="00621FF6" w:rsidP="00804DC7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85-89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8F5FD" w14:textId="77777777" w:rsidR="00621FF6" w:rsidRDefault="00621FF6" w:rsidP="00804DC7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80-84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1AB5A" w14:textId="77777777" w:rsidR="00621FF6" w:rsidRDefault="00621FF6" w:rsidP="00804DC7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</w:t>
            </w:r>
            <w:r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07BB8EB1" w14:textId="77777777" w:rsidR="00621FF6" w:rsidRPr="00C82267" w:rsidRDefault="00621FF6" w:rsidP="00621FF6">
      <w:pPr>
        <w:widowControl/>
      </w:pPr>
    </w:p>
    <w:p w14:paraId="69AC143D" w14:textId="3AA0F0BE" w:rsidR="00C82267" w:rsidRPr="00C82267" w:rsidRDefault="00C82267" w:rsidP="00621FF6"/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A5A73" w14:textId="77777777" w:rsidR="00ED6E7E" w:rsidRDefault="00ED6E7E" w:rsidP="00194982">
      <w:r>
        <w:separator/>
      </w:r>
    </w:p>
  </w:endnote>
  <w:endnote w:type="continuationSeparator" w:id="0">
    <w:p w14:paraId="0AB4050C" w14:textId="77777777" w:rsidR="00ED6E7E" w:rsidRDefault="00ED6E7E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6BE47" w14:textId="77777777" w:rsidR="00ED6E7E" w:rsidRDefault="00ED6E7E" w:rsidP="00194982">
      <w:r>
        <w:separator/>
      </w:r>
    </w:p>
  </w:footnote>
  <w:footnote w:type="continuationSeparator" w:id="0">
    <w:p w14:paraId="19E25A76" w14:textId="77777777" w:rsidR="00ED6E7E" w:rsidRDefault="00ED6E7E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5DB2A59"/>
    <w:multiLevelType w:val="hybridMultilevel"/>
    <w:tmpl w:val="0A12CA64"/>
    <w:lvl w:ilvl="0" w:tplc="0FD24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4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441B9C"/>
    <w:multiLevelType w:val="hybridMultilevel"/>
    <w:tmpl w:val="BF7EF4D2"/>
    <w:lvl w:ilvl="0" w:tplc="A050CF9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6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7AE4417B"/>
    <w:multiLevelType w:val="hybridMultilevel"/>
    <w:tmpl w:val="A1802CA6"/>
    <w:lvl w:ilvl="0" w:tplc="17AEBF3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12"/>
  </w:num>
  <w:num w:numId="2">
    <w:abstractNumId w:val="19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8"/>
  </w:num>
  <w:num w:numId="8">
    <w:abstractNumId w:val="8"/>
  </w:num>
  <w:num w:numId="9">
    <w:abstractNumId w:val="7"/>
  </w:num>
  <w:num w:numId="10">
    <w:abstractNumId w:val="2"/>
  </w:num>
  <w:num w:numId="11">
    <w:abstractNumId w:val="14"/>
  </w:num>
  <w:num w:numId="12">
    <w:abstractNumId w:val="6"/>
  </w:num>
  <w:num w:numId="13">
    <w:abstractNumId w:val="13"/>
  </w:num>
  <w:num w:numId="14">
    <w:abstractNumId w:val="16"/>
  </w:num>
  <w:num w:numId="15">
    <w:abstractNumId w:val="10"/>
  </w:num>
  <w:num w:numId="16">
    <w:abstractNumId w:val="11"/>
  </w:num>
  <w:num w:numId="17">
    <w:abstractNumId w:val="5"/>
  </w:num>
  <w:num w:numId="18">
    <w:abstractNumId w:val="17"/>
  </w:num>
  <w:num w:numId="19">
    <w:abstractNumId w:val="20"/>
  </w:num>
  <w:num w:numId="20">
    <w:abstractNumId w:val="15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25E25"/>
    <w:rsid w:val="0003416E"/>
    <w:rsid w:val="00047C21"/>
    <w:rsid w:val="00065A4B"/>
    <w:rsid w:val="00085AED"/>
    <w:rsid w:val="000A4CCE"/>
    <w:rsid w:val="000A678F"/>
    <w:rsid w:val="000B1182"/>
    <w:rsid w:val="000B18ED"/>
    <w:rsid w:val="000B230F"/>
    <w:rsid w:val="000B23E3"/>
    <w:rsid w:val="000C01CA"/>
    <w:rsid w:val="000C07E8"/>
    <w:rsid w:val="000D011A"/>
    <w:rsid w:val="000D4546"/>
    <w:rsid w:val="0015776D"/>
    <w:rsid w:val="00162EA8"/>
    <w:rsid w:val="00185BE3"/>
    <w:rsid w:val="0018623D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2E7CA0"/>
    <w:rsid w:val="00301E9D"/>
    <w:rsid w:val="00307F40"/>
    <w:rsid w:val="00334375"/>
    <w:rsid w:val="00342F49"/>
    <w:rsid w:val="0038109B"/>
    <w:rsid w:val="00382C9C"/>
    <w:rsid w:val="003C6C35"/>
    <w:rsid w:val="003D7E0F"/>
    <w:rsid w:val="004078FC"/>
    <w:rsid w:val="0041765C"/>
    <w:rsid w:val="0042710B"/>
    <w:rsid w:val="00436640"/>
    <w:rsid w:val="00460ED0"/>
    <w:rsid w:val="004C2E2A"/>
    <w:rsid w:val="004F149D"/>
    <w:rsid w:val="00513140"/>
    <w:rsid w:val="00541598"/>
    <w:rsid w:val="005734D8"/>
    <w:rsid w:val="00585F6D"/>
    <w:rsid w:val="005874B4"/>
    <w:rsid w:val="00595BCB"/>
    <w:rsid w:val="005A5176"/>
    <w:rsid w:val="005B2490"/>
    <w:rsid w:val="005E4AC1"/>
    <w:rsid w:val="006151FB"/>
    <w:rsid w:val="00621FF6"/>
    <w:rsid w:val="006400E9"/>
    <w:rsid w:val="00653553"/>
    <w:rsid w:val="00664922"/>
    <w:rsid w:val="006B5039"/>
    <w:rsid w:val="006B5CD2"/>
    <w:rsid w:val="006D37C4"/>
    <w:rsid w:val="006E4F59"/>
    <w:rsid w:val="007047C0"/>
    <w:rsid w:val="007047C8"/>
    <w:rsid w:val="00741797"/>
    <w:rsid w:val="0074346E"/>
    <w:rsid w:val="0076165B"/>
    <w:rsid w:val="00776FC3"/>
    <w:rsid w:val="007A5222"/>
    <w:rsid w:val="007D6100"/>
    <w:rsid w:val="007E51FF"/>
    <w:rsid w:val="00802695"/>
    <w:rsid w:val="00831801"/>
    <w:rsid w:val="00835A9D"/>
    <w:rsid w:val="00852347"/>
    <w:rsid w:val="0086136E"/>
    <w:rsid w:val="00865B7D"/>
    <w:rsid w:val="008806C7"/>
    <w:rsid w:val="00886071"/>
    <w:rsid w:val="008873FD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E1157"/>
    <w:rsid w:val="009F545B"/>
    <w:rsid w:val="00A009A9"/>
    <w:rsid w:val="00A50CEC"/>
    <w:rsid w:val="00A55C49"/>
    <w:rsid w:val="00A5725A"/>
    <w:rsid w:val="00A63B23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26DCC"/>
    <w:rsid w:val="00C565D6"/>
    <w:rsid w:val="00C82267"/>
    <w:rsid w:val="00C823C8"/>
    <w:rsid w:val="00C93901"/>
    <w:rsid w:val="00CA4E77"/>
    <w:rsid w:val="00CC181E"/>
    <w:rsid w:val="00CD5CB3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C2AC6"/>
    <w:rsid w:val="00DE6F4C"/>
    <w:rsid w:val="00DF0046"/>
    <w:rsid w:val="00E51BF4"/>
    <w:rsid w:val="00E57390"/>
    <w:rsid w:val="00E72D2B"/>
    <w:rsid w:val="00E72DEC"/>
    <w:rsid w:val="00E85A13"/>
    <w:rsid w:val="00EA6631"/>
    <w:rsid w:val="00EB2C06"/>
    <w:rsid w:val="00ED2A56"/>
    <w:rsid w:val="00ED6E7E"/>
    <w:rsid w:val="00EE7906"/>
    <w:rsid w:val="00F059A4"/>
    <w:rsid w:val="00F27552"/>
    <w:rsid w:val="00F45135"/>
    <w:rsid w:val="00F6654C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table" w:customStyle="1" w:styleId="1">
    <w:name w:val="表格格線1"/>
    <w:basedOn w:val="a1"/>
    <w:next w:val="a3"/>
    <w:rsid w:val="00025E25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1FF6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392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khedu</cp:lastModifiedBy>
  <cp:revision>3</cp:revision>
  <cp:lastPrinted>2020-11-02T08:40:00Z</cp:lastPrinted>
  <dcterms:created xsi:type="dcterms:W3CDTF">2025-06-04T07:03:00Z</dcterms:created>
  <dcterms:modified xsi:type="dcterms:W3CDTF">2025-06-04T07:06:00Z</dcterms:modified>
</cp:coreProperties>
</file>