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12A7E" w14:textId="080A3E05" w:rsidR="0042710B" w:rsidRPr="00A74CD5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A74CD5"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 w:rsidRPr="00A74CD5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 w:rsidRPr="00A74CD5"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 w:rsidRPr="00A74CD5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 w:rsidRPr="00A74CD5"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 w:rsidRPr="00A74CD5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 w:rsidRPr="00A74CD5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BC677F" w:rsidRPr="00A74CD5">
        <w:rPr>
          <w:rFonts w:ascii="標楷體" w:eastAsia="標楷體" w:hAnsi="標楷體" w:cs="Times New Roman" w:hint="eastAsia"/>
          <w:b/>
          <w:sz w:val="28"/>
          <w:szCs w:val="28"/>
        </w:rPr>
        <w:t>閱讀</w:t>
      </w:r>
      <w:r w:rsidR="00BC677F" w:rsidRPr="00A74CD5">
        <w:rPr>
          <w:rFonts w:ascii="標楷體" w:eastAsia="標楷體" w:hAnsi="標楷體" w:cs="Times New Roman"/>
          <w:b/>
          <w:sz w:val="28"/>
          <w:szCs w:val="28"/>
        </w:rPr>
        <w:t>大</w:t>
      </w:r>
      <w:r w:rsidR="00BC677F" w:rsidRPr="00A74CD5">
        <w:rPr>
          <w:rFonts w:ascii="標楷體" w:eastAsia="標楷體" w:hAnsi="標楷體" w:cs="Times New Roman" w:hint="eastAsia"/>
          <w:b/>
          <w:sz w:val="28"/>
          <w:szCs w:val="28"/>
        </w:rPr>
        <w:t>小</w:t>
      </w:r>
      <w:r w:rsidR="00BC677F" w:rsidRPr="00A74CD5">
        <w:rPr>
          <w:rFonts w:ascii="標楷體" w:eastAsia="標楷體" w:hAnsi="標楷體" w:cs="Times New Roman"/>
          <w:b/>
          <w:sz w:val="28"/>
          <w:szCs w:val="28"/>
        </w:rPr>
        <w:t>事</w:t>
      </w:r>
      <w:r w:rsidRPr="00A74CD5"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27264E83" w:rsidR="00D3627C" w:rsidRPr="00A74CD5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A74CD5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BC677F" w:rsidRPr="00A74CD5">
        <w:rPr>
          <w:rFonts w:ascii="標楷體" w:eastAsia="標楷體" w:hAnsi="標楷體" w:cs="Times New Roman" w:hint="eastAsia"/>
          <w:b/>
          <w:sz w:val="28"/>
          <w:szCs w:val="28"/>
        </w:rPr>
        <w:t>新聞</w:t>
      </w:r>
      <w:r w:rsidR="00BC677F" w:rsidRPr="00A74CD5">
        <w:rPr>
          <w:rFonts w:ascii="標楷體" w:eastAsia="標楷體" w:hAnsi="標楷體" w:cs="Times New Roman"/>
          <w:b/>
          <w:sz w:val="28"/>
          <w:szCs w:val="28"/>
        </w:rPr>
        <w:t>放</w:t>
      </w:r>
      <w:r w:rsidR="00BC677F" w:rsidRPr="00A74CD5">
        <w:rPr>
          <w:rFonts w:ascii="標楷體" w:eastAsia="標楷體" w:hAnsi="標楷體" w:cs="Times New Roman" w:hint="eastAsia"/>
          <w:b/>
          <w:sz w:val="28"/>
          <w:szCs w:val="28"/>
        </w:rPr>
        <w:t>大</w:t>
      </w:r>
      <w:r w:rsidR="00BC677F" w:rsidRPr="00A74CD5">
        <w:rPr>
          <w:rFonts w:ascii="標楷體" w:eastAsia="標楷體" w:hAnsi="標楷體" w:cs="Times New Roman"/>
          <w:b/>
          <w:sz w:val="28"/>
          <w:szCs w:val="28"/>
        </w:rPr>
        <w:t>鏡</w:t>
      </w:r>
      <w:r w:rsidRPr="00A74CD5"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Pr="00A74CD5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A74CD5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00596CD5" w14:textId="5850D0F3" w:rsidR="00191B43" w:rsidRPr="00A74CD5" w:rsidRDefault="0092378A" w:rsidP="000B18ED">
      <w:pPr>
        <w:rPr>
          <w:rFonts w:ascii="標楷體" w:eastAsia="標楷體" w:hAnsi="標楷體" w:cs="Times New Roman"/>
          <w:b/>
          <w:szCs w:val="24"/>
        </w:rPr>
      </w:pPr>
      <w:r w:rsidRPr="00A74CD5"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BC677F" w:rsidRPr="00A74CD5">
        <w:rPr>
          <w:rFonts w:ascii="標楷體" w:eastAsia="標楷體" w:hAnsi="標楷體" w:cs="Times New Roman"/>
          <w:szCs w:val="24"/>
        </w:rPr>
        <w:t>在資訊紛雜的時代，媒體資訊真假難辨，難免造成諸多假新聞流竄於生活的狀況。在高年級學生已具備基本閱讀理解能力的前提之下，期待透過深度報導的文本導讀、認識議題、對話討論、相關新聞搜尋與交流，帶領學生認識優質媒體，並進一步拓展學生對社會現象更深刻與多元的理解。</w:t>
      </w:r>
    </w:p>
    <w:p w14:paraId="28D3716A" w14:textId="72C07FB8" w:rsidR="000B18ED" w:rsidRPr="00A74CD5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A74CD5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756"/>
        <w:gridCol w:w="2783"/>
      </w:tblGrid>
      <w:tr w:rsidR="00BC677F" w:rsidRPr="00A74CD5" w14:paraId="0F4CE5C7" w14:textId="77777777" w:rsidTr="00BC677F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A74CD5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212B5389" w:rsidR="00852347" w:rsidRPr="00A74CD5" w:rsidRDefault="00BC677F" w:rsidP="00852347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74CD5">
              <w:rPr>
                <w:rFonts w:ascii="標楷體" w:eastAsia="標楷體" w:hAnsi="標楷體" w:cs="Times New Roman" w:hint="eastAsia"/>
                <w:noProof/>
                <w:szCs w:val="24"/>
              </w:rPr>
              <w:t>六</w:t>
            </w:r>
            <w:r w:rsidRPr="00A74CD5">
              <w:rPr>
                <w:rFonts w:ascii="標楷體" w:eastAsia="標楷體" w:hAnsi="標楷體" w:cs="Times New Roman"/>
                <w:noProof/>
                <w:szCs w:val="24"/>
              </w:rPr>
              <w:t>年</w:t>
            </w:r>
            <w:r w:rsidRPr="00A74CD5">
              <w:rPr>
                <w:rFonts w:ascii="標楷體" w:eastAsia="標楷體" w:hAnsi="標楷體" w:cs="Times New Roman" w:hint="eastAsia"/>
                <w:noProof/>
                <w:szCs w:val="24"/>
              </w:rPr>
              <w:t>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A74CD5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4E53868E" w:rsidR="00852347" w:rsidRPr="00A74CD5" w:rsidRDefault="00BC677F" w:rsidP="00BC677F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74CD5">
              <w:rPr>
                <w:rFonts w:ascii="標楷體" w:eastAsia="標楷體" w:hAnsi="標楷體" w:cs="Times New Roman" w:hint="eastAsia"/>
                <w:noProof/>
                <w:szCs w:val="24"/>
              </w:rPr>
              <w:t>曾暖</w:t>
            </w:r>
            <w:r w:rsidRPr="00A74CD5">
              <w:rPr>
                <w:rFonts w:ascii="標楷體" w:eastAsia="標楷體" w:hAnsi="標楷體" w:cs="Times New Roman"/>
                <w:noProof/>
                <w:szCs w:val="24"/>
              </w:rPr>
              <w:t>惠</w:t>
            </w:r>
          </w:p>
        </w:tc>
      </w:tr>
      <w:tr w:rsidR="00BC677F" w:rsidRPr="00A74CD5" w14:paraId="682015D5" w14:textId="77777777" w:rsidTr="00BC677F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A74CD5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noProof/>
                <w:szCs w:val="24"/>
              </w:rPr>
              <w:t>領域/科目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2A3CC183" w:rsidR="00852347" w:rsidRPr="00A74CD5" w:rsidRDefault="00BC677F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74CD5">
              <w:rPr>
                <w:rFonts w:ascii="標楷體" w:eastAsia="標楷體" w:hAnsi="標楷體" w:cs="Times New Roman" w:hint="eastAsia"/>
                <w:noProof/>
                <w:szCs w:val="24"/>
              </w:rPr>
              <w:t>國</w:t>
            </w:r>
            <w:r w:rsidRPr="00A74CD5">
              <w:rPr>
                <w:rFonts w:ascii="標楷體" w:eastAsia="標楷體" w:hAnsi="標楷體" w:cs="Times New Roman"/>
                <w:noProof/>
                <w:szCs w:val="24"/>
              </w:rPr>
              <w:t>語</w:t>
            </w:r>
            <w:r w:rsidRPr="00A74CD5">
              <w:rPr>
                <w:rFonts w:ascii="標楷體" w:eastAsia="標楷體" w:hAnsi="標楷體" w:cs="Times New Roman" w:hint="eastAsia"/>
                <w:noProof/>
                <w:szCs w:val="24"/>
              </w:rPr>
              <w:t>文</w:t>
            </w:r>
            <w:r w:rsidRPr="00A74CD5">
              <w:rPr>
                <w:rFonts w:ascii="標楷體" w:eastAsia="標楷體" w:hAnsi="標楷體" w:cs="Times New Roman"/>
                <w:noProof/>
                <w:szCs w:val="24"/>
              </w:rPr>
              <w:t>、</w:t>
            </w:r>
            <w:r w:rsidRPr="00A74CD5">
              <w:rPr>
                <w:rFonts w:ascii="標楷體" w:eastAsia="標楷體" w:hAnsi="標楷體" w:cs="Times New Roman" w:hint="eastAsia"/>
                <w:noProof/>
                <w:szCs w:val="24"/>
              </w:rPr>
              <w:t>社</w:t>
            </w:r>
            <w:r w:rsidRPr="00A74CD5">
              <w:rPr>
                <w:rFonts w:ascii="標楷體" w:eastAsia="標楷體" w:hAnsi="標楷體" w:cs="Times New Roman"/>
                <w:noProof/>
                <w:szCs w:val="24"/>
              </w:rPr>
              <w:t>會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A74CD5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031FBDB0" w:rsidR="00852347" w:rsidRPr="00A74CD5" w:rsidRDefault="003C48C0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8</w:t>
            </w:r>
            <w:r w:rsidR="00BC677F" w:rsidRPr="00A74CD5">
              <w:rPr>
                <w:rFonts w:ascii="標楷體" w:eastAsia="標楷體" w:hAnsi="標楷體" w:cs="Times New Roman" w:hint="eastAsia"/>
                <w:noProof/>
                <w:szCs w:val="24"/>
              </w:rPr>
              <w:t>節</w:t>
            </w:r>
          </w:p>
        </w:tc>
      </w:tr>
      <w:tr w:rsidR="00BC677F" w:rsidRPr="00A74CD5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A74CD5" w:rsidRDefault="00852347" w:rsidP="00CF5B92">
            <w:pPr>
              <w:rPr>
                <w:rFonts w:ascii="標楷體" w:eastAsia="標楷體" w:hAnsi="標楷體"/>
                <w:b/>
              </w:rPr>
            </w:pPr>
            <w:r w:rsidRPr="00A74CD5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852347" w:rsidRPr="00A74CD5" w:rsidRDefault="006D37C4" w:rsidP="00CF5B92">
            <w:pPr>
              <w:rPr>
                <w:rFonts w:ascii="標楷體" w:eastAsia="標楷體" w:hAnsi="標楷體"/>
                <w:b/>
              </w:rPr>
            </w:pPr>
            <w:r w:rsidRPr="00A74CD5">
              <w:rPr>
                <w:rFonts w:ascii="標楷體" w:eastAsia="標楷體" w:hAnsi="標楷體" w:hint="eastAsia"/>
                <w:b/>
              </w:rPr>
              <w:t>總綱</w:t>
            </w:r>
          </w:p>
          <w:p w14:paraId="2B012B79" w14:textId="09210633" w:rsidR="00852347" w:rsidRPr="00A74CD5" w:rsidRDefault="00BC677F" w:rsidP="00BC677F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A74CD5">
              <w:rPr>
                <w:rFonts w:ascii="標楷體" w:eastAsia="標楷體" w:hAnsi="標楷體"/>
              </w:rPr>
              <w:t>E-C1具備個人生活道德的知識與是非判斷的能力，理解並遵守社會道德規範，培養公民意識，關懷生態環境。</w:t>
            </w:r>
          </w:p>
          <w:p w14:paraId="51BF7011" w14:textId="2F3053B0" w:rsidR="00BC677F" w:rsidRPr="00A74CD5" w:rsidRDefault="00BC677F" w:rsidP="00BC677F">
            <w:pPr>
              <w:snapToGrid w:val="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A74CD5">
              <w:rPr>
                <w:rFonts w:ascii="標楷體" w:eastAsia="標楷體" w:hAnsi="標楷體"/>
              </w:rPr>
              <w:t>E-C2具備理解他人感受，樂於與人互動，並與團隊成員合作之素養。</w:t>
            </w:r>
          </w:p>
          <w:p w14:paraId="42B1C8CB" w14:textId="3B8FF289" w:rsidR="00852347" w:rsidRPr="00A74CD5" w:rsidRDefault="006D37C4" w:rsidP="00CF5B92">
            <w:pPr>
              <w:rPr>
                <w:rFonts w:ascii="標楷體" w:eastAsia="標楷體" w:hAnsi="標楷體"/>
                <w:b/>
              </w:rPr>
            </w:pPr>
            <w:r w:rsidRPr="00A74CD5">
              <w:rPr>
                <w:rFonts w:ascii="標楷體" w:eastAsia="標楷體" w:hAnsi="標楷體" w:hint="eastAsia"/>
                <w:b/>
              </w:rPr>
              <w:t>領綱</w:t>
            </w:r>
          </w:p>
          <w:p w14:paraId="25454459" w14:textId="77777777" w:rsidR="00BC677F" w:rsidRPr="00A74CD5" w:rsidRDefault="00BC677F" w:rsidP="00BC677F">
            <w:pPr>
              <w:snapToGrid w:val="0"/>
              <w:ind w:left="372" w:hanging="372"/>
              <w:rPr>
                <w:rFonts w:ascii="標楷體" w:eastAsia="標楷體" w:hAnsi="標楷體"/>
              </w:rPr>
            </w:pPr>
            <w:r w:rsidRPr="00A74CD5">
              <w:rPr>
                <w:rFonts w:ascii="標楷體" w:eastAsia="標楷體" w:hAnsi="標楷體"/>
              </w:rPr>
              <w:t>國-E-C1閱讀各類文本，從中培養是非判斷的能力，以了解自己與所處社會的關係，培養同理心</w:t>
            </w:r>
          </w:p>
          <w:p w14:paraId="5BDDEED3" w14:textId="6A21945B" w:rsidR="00BC677F" w:rsidRPr="00A74CD5" w:rsidRDefault="00BC677F" w:rsidP="00BC677F">
            <w:pPr>
              <w:snapToGrid w:val="0"/>
              <w:ind w:left="372" w:hanging="372"/>
              <w:rPr>
                <w:rFonts w:ascii="標楷體" w:eastAsia="標楷體" w:hAnsi="標楷體"/>
              </w:rPr>
            </w:pPr>
            <w:r w:rsidRPr="00A74CD5">
              <w:rPr>
                <w:rFonts w:ascii="標楷體" w:eastAsia="標楷體" w:hAnsi="標楷體"/>
              </w:rPr>
              <w:t>與責任感，關懷 自然生態與增進公民意識。</w:t>
            </w:r>
          </w:p>
          <w:p w14:paraId="745F566D" w14:textId="77777777" w:rsidR="00BC677F" w:rsidRPr="00A74CD5" w:rsidRDefault="00BC677F" w:rsidP="00BC677F">
            <w:pPr>
              <w:snapToGrid w:val="0"/>
              <w:ind w:left="372" w:hanging="372"/>
              <w:rPr>
                <w:rFonts w:ascii="標楷體" w:eastAsia="標楷體" w:hAnsi="標楷體"/>
              </w:rPr>
            </w:pPr>
            <w:r w:rsidRPr="00A74CD5">
              <w:rPr>
                <w:rFonts w:ascii="標楷體" w:eastAsia="標楷體" w:hAnsi="標楷體"/>
              </w:rPr>
              <w:t>國-E-C2與他人互動時，能適切運用語文能力表達個人想法，理解與包容不同意見，樂於參與學</w:t>
            </w:r>
          </w:p>
          <w:p w14:paraId="6C1FF48F" w14:textId="6D5BC346" w:rsidR="00BC677F" w:rsidRPr="00A74CD5" w:rsidRDefault="00BC677F" w:rsidP="00BC677F">
            <w:pPr>
              <w:snapToGrid w:val="0"/>
              <w:ind w:left="372" w:hanging="372"/>
              <w:rPr>
                <w:rFonts w:ascii="標楷體" w:eastAsia="標楷體" w:hAnsi="標楷體"/>
              </w:rPr>
            </w:pPr>
            <w:r w:rsidRPr="00A74CD5">
              <w:rPr>
                <w:rFonts w:ascii="標楷體" w:eastAsia="標楷體" w:hAnsi="標楷體"/>
              </w:rPr>
              <w:t>校及社區活動，體會團隊合作的重要性。</w:t>
            </w:r>
          </w:p>
          <w:p w14:paraId="514876E0" w14:textId="77777777" w:rsidR="00BC677F" w:rsidRPr="00A74CD5" w:rsidRDefault="00BC677F" w:rsidP="00BC677F">
            <w:pPr>
              <w:snapToGrid w:val="0"/>
              <w:ind w:left="372" w:hanging="372"/>
              <w:rPr>
                <w:rFonts w:ascii="標楷體" w:eastAsia="標楷體" w:hAnsi="標楷體"/>
              </w:rPr>
            </w:pPr>
            <w:r w:rsidRPr="00A74CD5">
              <w:rPr>
                <w:rFonts w:ascii="標楷體" w:eastAsia="標楷體" w:hAnsi="標楷體"/>
              </w:rPr>
              <w:t>社E-C1 具備道德實踐的素養，從個人小我到社會公民，循序漸進，養成社會責任感及公民</w:t>
            </w:r>
            <w:r w:rsidRPr="00A74CD5">
              <w:rPr>
                <w:rFonts w:ascii="標楷體" w:eastAsia="標楷體" w:hAnsi="標楷體" w:hint="eastAsia"/>
              </w:rPr>
              <w:t>意</w:t>
            </w:r>
          </w:p>
          <w:p w14:paraId="096895E9" w14:textId="3A4C6F5A" w:rsidR="00BC677F" w:rsidRPr="00A74CD5" w:rsidRDefault="00BC677F" w:rsidP="00BC677F">
            <w:pPr>
              <w:snapToGrid w:val="0"/>
              <w:ind w:left="372" w:hanging="372"/>
              <w:rPr>
                <w:rFonts w:ascii="標楷體" w:eastAsia="標楷體" w:hAnsi="標楷體"/>
              </w:rPr>
            </w:pPr>
            <w:r w:rsidRPr="00A74CD5">
              <w:rPr>
                <w:rFonts w:ascii="標楷體" w:eastAsia="標楷體" w:hAnsi="標楷體"/>
              </w:rPr>
              <w:t>識，主動關注公共議題並積極參與社會活動，關懷自然生態與人類永續發展，而展現知善、樂</w:t>
            </w:r>
          </w:p>
          <w:p w14:paraId="20F5FEF9" w14:textId="2693A689" w:rsidR="00BC677F" w:rsidRPr="00A74CD5" w:rsidRDefault="00BC677F" w:rsidP="00BC677F">
            <w:pPr>
              <w:snapToGrid w:val="0"/>
              <w:ind w:left="372" w:hanging="372"/>
              <w:rPr>
                <w:rFonts w:ascii="標楷體" w:eastAsia="標楷體" w:hAnsi="標楷體"/>
              </w:rPr>
            </w:pPr>
            <w:r w:rsidRPr="00A74CD5">
              <w:rPr>
                <w:rFonts w:ascii="標楷體" w:eastAsia="標楷體" w:hAnsi="標楷體"/>
              </w:rPr>
              <w:t>善與行善的品德。</w:t>
            </w:r>
          </w:p>
          <w:p w14:paraId="3B1293C7" w14:textId="18435506" w:rsidR="00852347" w:rsidRPr="00A74CD5" w:rsidRDefault="00BC677F" w:rsidP="00BC677F">
            <w:pPr>
              <w:snapToGrid w:val="0"/>
              <w:rPr>
                <w:rFonts w:ascii="標楷體" w:eastAsia="標楷體" w:hAnsi="標楷體" w:cs="標楷體"/>
                <w:b/>
              </w:rPr>
            </w:pPr>
            <w:r w:rsidRPr="00A74CD5">
              <w:rPr>
                <w:rFonts w:ascii="標楷體" w:eastAsia="標楷體" w:hAnsi="標楷體"/>
              </w:rPr>
              <w:t>社E-C2具備友善的人際情懷及與他人建立良好的互動關係，並發展與人溝通協調、包容異己、社會參與及服務等團隊合作的素養。</w:t>
            </w:r>
          </w:p>
        </w:tc>
      </w:tr>
      <w:tr w:rsidR="00BC677F" w:rsidRPr="00A74CD5" w14:paraId="16C8E2E4" w14:textId="77777777" w:rsidTr="00BC677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A74CD5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A74CD5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A74CD5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A74CD5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A74CD5" w:rsidRDefault="00852347" w:rsidP="00CF5B92">
            <w:pPr>
              <w:rPr>
                <w:rFonts w:ascii="標楷體" w:eastAsia="標楷體" w:hAnsi="標楷體"/>
                <w:b/>
              </w:rPr>
            </w:pPr>
            <w:r w:rsidRPr="00A74CD5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A74CD5" w:rsidRDefault="00852347" w:rsidP="00CF5B92">
            <w:pPr>
              <w:rPr>
                <w:rFonts w:ascii="標楷體" w:eastAsia="標楷體" w:hAnsi="標楷體"/>
              </w:rPr>
            </w:pPr>
            <w:r w:rsidRPr="00A74CD5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3DB078" w14:textId="77777777" w:rsidR="00BC677F" w:rsidRPr="00A74CD5" w:rsidRDefault="00BC677F" w:rsidP="00BC677F">
            <w:pPr>
              <w:widowControl/>
              <w:snapToGrid w:val="0"/>
              <w:rPr>
                <w:rFonts w:ascii="標楷體" w:eastAsia="標楷體" w:hAnsi="標楷體"/>
              </w:rPr>
            </w:pPr>
            <w:r w:rsidRPr="00A74CD5">
              <w:rPr>
                <w:rFonts w:ascii="標楷體" w:eastAsia="標楷體" w:hAnsi="標楷體" w:hint="eastAsia"/>
              </w:rPr>
              <w:t>【國語文】</w:t>
            </w:r>
          </w:p>
          <w:p w14:paraId="45A7C103" w14:textId="3B93E6F3" w:rsidR="00BC677F" w:rsidRPr="00A74CD5" w:rsidRDefault="00BC677F" w:rsidP="00BC677F">
            <w:pPr>
              <w:widowControl/>
              <w:snapToGrid w:val="0"/>
              <w:rPr>
                <w:rFonts w:ascii="標楷體" w:eastAsia="標楷體" w:hAnsi="標楷體"/>
              </w:rPr>
            </w:pPr>
            <w:r w:rsidRPr="00A74CD5">
              <w:rPr>
                <w:rFonts w:ascii="標楷體" w:eastAsia="標楷體" w:hAnsi="標楷體"/>
              </w:rPr>
              <w:t>2-</w:t>
            </w:r>
            <w:r w:rsidRPr="00A74CD5">
              <w:rPr>
                <w:rFonts w:ascii="標楷體" w:eastAsia="標楷體" w:hAnsi="標楷體" w:cs="Times New Roman"/>
              </w:rPr>
              <w:t>Ⅲ</w:t>
            </w:r>
            <w:r w:rsidRPr="00A74CD5">
              <w:rPr>
                <w:rFonts w:ascii="標楷體" w:eastAsia="標楷體" w:hAnsi="標楷體"/>
              </w:rPr>
              <w:t xml:space="preserve">-2從聽聞內容進行判斷和提問，並做合理的應對。                  </w:t>
            </w:r>
          </w:p>
          <w:p w14:paraId="4FA46CA0" w14:textId="07DAE123" w:rsidR="00BC677F" w:rsidRPr="00A74CD5" w:rsidRDefault="00BC677F" w:rsidP="00BC677F">
            <w:pPr>
              <w:widowControl/>
              <w:snapToGrid w:val="0"/>
              <w:rPr>
                <w:rFonts w:ascii="標楷體" w:eastAsia="標楷體" w:hAnsi="標楷體"/>
              </w:rPr>
            </w:pPr>
            <w:r w:rsidRPr="00A74CD5">
              <w:rPr>
                <w:rFonts w:ascii="標楷體" w:eastAsia="標楷體" w:hAnsi="標楷體"/>
              </w:rPr>
              <w:t>5-</w:t>
            </w:r>
            <w:r w:rsidRPr="00A74CD5">
              <w:rPr>
                <w:rFonts w:ascii="標楷體" w:eastAsia="標楷體" w:hAnsi="標楷體" w:cs="Times New Roman"/>
              </w:rPr>
              <w:t>Ⅲ</w:t>
            </w:r>
            <w:r w:rsidRPr="00A74CD5">
              <w:rPr>
                <w:rFonts w:ascii="標楷體" w:eastAsia="標楷體" w:hAnsi="標楷體"/>
              </w:rPr>
              <w:t>-11大量閱讀多元文本，辨識中議題的訊息或觀點。                                                                                                                             5-</w:t>
            </w:r>
            <w:r w:rsidRPr="00A74CD5">
              <w:rPr>
                <w:rFonts w:ascii="標楷體" w:eastAsia="標楷體" w:hAnsi="標楷體" w:cs="Times New Roman"/>
              </w:rPr>
              <w:t>Ⅲ</w:t>
            </w:r>
            <w:r w:rsidRPr="00A74CD5">
              <w:rPr>
                <w:rFonts w:ascii="標楷體" w:eastAsia="標楷體" w:hAnsi="標楷體"/>
              </w:rPr>
              <w:t>-12運用圖書館 (室)、科技與網路，進行資料蒐集、解讀與判斷提升多元文本的閱讀和應用能力。</w:t>
            </w:r>
          </w:p>
          <w:p w14:paraId="71E81C79" w14:textId="77777777" w:rsidR="00BC677F" w:rsidRPr="00A74CD5" w:rsidRDefault="00BC677F" w:rsidP="00BC677F">
            <w:pPr>
              <w:widowControl/>
              <w:snapToGrid w:val="0"/>
              <w:rPr>
                <w:rFonts w:ascii="標楷體" w:eastAsia="標楷體" w:hAnsi="標楷體"/>
              </w:rPr>
            </w:pPr>
            <w:r w:rsidRPr="00A74CD5">
              <w:rPr>
                <w:rFonts w:ascii="標楷體" w:eastAsia="標楷體" w:hAnsi="標楷體" w:hint="eastAsia"/>
              </w:rPr>
              <w:t>【社會】</w:t>
            </w:r>
          </w:p>
          <w:p w14:paraId="709952CD" w14:textId="5C366F01" w:rsidR="00BC677F" w:rsidRPr="00A74CD5" w:rsidRDefault="00BC677F" w:rsidP="00BC677F">
            <w:pPr>
              <w:widowControl/>
              <w:snapToGrid w:val="0"/>
              <w:rPr>
                <w:rFonts w:ascii="標楷體" w:eastAsia="標楷體" w:hAnsi="標楷體"/>
              </w:rPr>
            </w:pPr>
            <w:r w:rsidRPr="00A74CD5">
              <w:rPr>
                <w:rFonts w:ascii="標楷體" w:eastAsia="標楷體" w:hAnsi="標楷體" w:hint="eastAsia"/>
              </w:rPr>
              <w:t>a-Ⅲ-1 透過對時事的理解與省思，提出感興趣或令人困惑的現象及社會議題</w:t>
            </w:r>
          </w:p>
          <w:p w14:paraId="702A032E" w14:textId="44444626" w:rsidR="00852347" w:rsidRPr="00A74CD5" w:rsidRDefault="00BC677F" w:rsidP="00BC677F">
            <w:pPr>
              <w:widowControl/>
              <w:snapToGrid w:val="0"/>
              <w:rPr>
                <w:rFonts w:ascii="標楷體" w:eastAsia="標楷體" w:hAnsi="標楷體"/>
              </w:rPr>
            </w:pPr>
            <w:r w:rsidRPr="00A74CD5">
              <w:rPr>
                <w:rFonts w:ascii="標楷體" w:eastAsia="標楷體" w:hAnsi="標楷體" w:hint="eastAsia"/>
              </w:rPr>
              <w:t>3b-Ⅲ-2 摘取及整理社會議題相關資料的重點，判讀其正確性及價值，並加以描述和解釋。</w:t>
            </w:r>
          </w:p>
        </w:tc>
      </w:tr>
      <w:tr w:rsidR="00BC677F" w:rsidRPr="00A74CD5" w14:paraId="4FFA64F2" w14:textId="77777777" w:rsidTr="00BC677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A74CD5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A74CD5" w:rsidRDefault="00852347" w:rsidP="00CF5B92">
            <w:pPr>
              <w:rPr>
                <w:rFonts w:ascii="標楷體" w:eastAsia="標楷體" w:hAnsi="標楷體"/>
                <w:b/>
              </w:rPr>
            </w:pPr>
            <w:r w:rsidRPr="00A74CD5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A74CD5" w:rsidRDefault="00852347" w:rsidP="00CF5B92">
            <w:pPr>
              <w:rPr>
                <w:rFonts w:ascii="標楷體" w:eastAsia="標楷體" w:hAnsi="標楷體"/>
                <w:b/>
              </w:rPr>
            </w:pPr>
            <w:r w:rsidRPr="00A74CD5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0FE5460" w14:textId="77777777" w:rsidR="00BC677F" w:rsidRPr="00A74CD5" w:rsidRDefault="00BC677F" w:rsidP="00BC677F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A74CD5">
              <w:rPr>
                <w:rFonts w:ascii="標楷體" w:eastAsia="標楷體" w:hAnsi="標楷體" w:hint="eastAsia"/>
                <w:noProof/>
                <w:szCs w:val="24"/>
              </w:rPr>
              <w:t>【國語文】</w:t>
            </w:r>
          </w:p>
          <w:p w14:paraId="77F7B2ED" w14:textId="77777777" w:rsidR="00BC677F" w:rsidRPr="00A74CD5" w:rsidRDefault="00BC677F" w:rsidP="00BC677F">
            <w:pPr>
              <w:snapToGrid w:val="0"/>
              <w:rPr>
                <w:rFonts w:ascii="標楷體" w:eastAsia="標楷體" w:hAnsi="標楷體"/>
              </w:rPr>
            </w:pPr>
            <w:r w:rsidRPr="00A74CD5">
              <w:rPr>
                <w:rFonts w:ascii="標楷體" w:eastAsia="標楷體" w:hAnsi="標楷體"/>
              </w:rPr>
              <w:t>Bc -</w:t>
            </w:r>
            <w:r w:rsidRPr="00A74CD5">
              <w:rPr>
                <w:rFonts w:ascii="標楷體" w:eastAsia="標楷體" w:hAnsi="標楷體" w:cs="Times New Roman"/>
              </w:rPr>
              <w:t>Ⅲ</w:t>
            </w:r>
            <w:r w:rsidRPr="00A74CD5">
              <w:rPr>
                <w:rFonts w:ascii="標楷體" w:eastAsia="標楷體" w:hAnsi="標楷體"/>
              </w:rPr>
              <w:t>-2 描述、列舉、因果、問題解決、比較等寫作手法。</w:t>
            </w:r>
          </w:p>
          <w:p w14:paraId="749815F2" w14:textId="77777777" w:rsidR="00BC677F" w:rsidRPr="00A74CD5" w:rsidRDefault="00BC677F" w:rsidP="00BC677F">
            <w:pPr>
              <w:snapToGrid w:val="0"/>
              <w:rPr>
                <w:rFonts w:ascii="標楷體" w:eastAsia="標楷體" w:hAnsi="標楷體"/>
              </w:rPr>
            </w:pPr>
            <w:r w:rsidRPr="00A74CD5">
              <w:rPr>
                <w:rFonts w:ascii="標楷體" w:eastAsia="標楷體" w:hAnsi="標楷體"/>
              </w:rPr>
              <w:t>Bd-</w:t>
            </w:r>
            <w:r w:rsidRPr="00A74CD5">
              <w:rPr>
                <w:rFonts w:ascii="標楷體" w:eastAsia="標楷體" w:hAnsi="標楷體" w:cs="Times New Roman"/>
              </w:rPr>
              <w:t>Ⅲ</w:t>
            </w:r>
            <w:r w:rsidRPr="00A74CD5">
              <w:rPr>
                <w:rFonts w:ascii="標楷體" w:eastAsia="標楷體" w:hAnsi="標楷體"/>
              </w:rPr>
              <w:t xml:space="preserve">-1 以事實、理論為論據，達到說服、建構、批判等目的。  </w:t>
            </w:r>
          </w:p>
          <w:p w14:paraId="098EDBD4" w14:textId="77777777" w:rsidR="00BC677F" w:rsidRPr="00A74CD5" w:rsidRDefault="00BC677F" w:rsidP="00BC677F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A74CD5">
              <w:rPr>
                <w:rFonts w:ascii="標楷體" w:eastAsia="標楷體" w:hAnsi="標楷體" w:hint="eastAsia"/>
                <w:noProof/>
                <w:szCs w:val="24"/>
              </w:rPr>
              <w:t>【社會】</w:t>
            </w:r>
          </w:p>
          <w:p w14:paraId="43347F09" w14:textId="307755A2" w:rsidR="00852347" w:rsidRPr="00A74CD5" w:rsidRDefault="00BC677F" w:rsidP="00BC677F">
            <w:pPr>
              <w:widowControl/>
              <w:snapToGrid w:val="0"/>
              <w:rPr>
                <w:rFonts w:ascii="標楷體" w:eastAsia="標楷體" w:hAnsi="標楷體"/>
                <w:b/>
              </w:rPr>
            </w:pPr>
            <w:r w:rsidRPr="00A74CD5">
              <w:rPr>
                <w:rFonts w:ascii="標楷體" w:eastAsia="標楷體" w:hAnsi="標楷體" w:hint="eastAsia"/>
              </w:rPr>
              <w:t>Ab-Ⅲ-3 自然環境、自然災害及經濟活動，和生活空間的使用有關聯性。</w:t>
            </w:r>
            <w:r w:rsidRPr="00A74CD5">
              <w:rPr>
                <w:rFonts w:ascii="標楷體" w:eastAsia="標楷體" w:hAnsi="標楷體" w:hint="eastAsia"/>
              </w:rPr>
              <w:cr/>
              <w:t xml:space="preserve">          Bc-Ⅲ</w:t>
            </w:r>
            <w:r w:rsidR="007C5645">
              <w:rPr>
                <w:rFonts w:ascii="標楷體" w:eastAsia="標楷體" w:hAnsi="標楷體" w:hint="eastAsia"/>
              </w:rPr>
              <w:t xml:space="preserve">-2 </w:t>
            </w:r>
            <w:r w:rsidRPr="00A74CD5">
              <w:rPr>
                <w:rFonts w:ascii="標楷體" w:eastAsia="標楷體" w:hAnsi="標楷體" w:hint="eastAsia"/>
              </w:rPr>
              <w:t>權力不平等與資源分配不均，會造成個人或群體間的差別待遇。</w:t>
            </w:r>
          </w:p>
        </w:tc>
      </w:tr>
      <w:tr w:rsidR="00BC677F" w:rsidRPr="00A74CD5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A74CD5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A74CD5">
              <w:rPr>
                <w:rFonts w:ascii="標楷體" w:eastAsia="標楷體" w:hAnsi="標楷體"/>
                <w:b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A74CD5" w:rsidRDefault="00852347" w:rsidP="00CF5B92">
            <w:pPr>
              <w:jc w:val="center"/>
              <w:rPr>
                <w:rFonts w:ascii="標楷體" w:eastAsia="標楷體" w:hAnsi="標楷體"/>
              </w:rPr>
            </w:pPr>
            <w:r w:rsidRPr="00A74CD5">
              <w:rPr>
                <w:rFonts w:ascii="標楷體" w:eastAsia="標楷體" w:hAnsi="標楷體"/>
                <w:b/>
              </w:rPr>
              <w:t>導引問題</w:t>
            </w:r>
          </w:p>
        </w:tc>
      </w:tr>
      <w:tr w:rsidR="00BC677F" w:rsidRPr="00A74CD5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735BE04D" w:rsidR="00852347" w:rsidRPr="00A74CD5" w:rsidRDefault="00BC677F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A74CD5">
              <w:rPr>
                <w:rFonts w:ascii="標楷體" w:eastAsia="標楷體" w:hAnsi="標楷體"/>
                <w:noProof/>
              </w:rPr>
              <w:lastRenderedPageBreak/>
              <w:drawing>
                <wp:inline distT="0" distB="0" distL="0" distR="0" wp14:anchorId="26B8E4A2" wp14:editId="31BC344B">
                  <wp:extent cx="4221480" cy="4084320"/>
                  <wp:effectExtent l="38100" t="0" r="26670" b="0"/>
                  <wp:docPr id="1" name="Diagram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4E9CD6EE" w14:textId="77777777" w:rsidR="00BC677F" w:rsidRPr="00A74CD5" w:rsidRDefault="00BC677F" w:rsidP="00BC677F">
            <w:pPr>
              <w:rPr>
                <w:rFonts w:ascii="標楷體" w:eastAsia="標楷體" w:hAnsi="標楷體" w:cs="Times New Roman"/>
              </w:rPr>
            </w:pPr>
            <w:r w:rsidRPr="00A74CD5">
              <w:rPr>
                <w:rFonts w:ascii="標楷體" w:eastAsia="標楷體" w:hAnsi="標楷體" w:cs="Times New Roman"/>
              </w:rPr>
              <w:t>1.深度報導與一般報導的差異有哪些</w:t>
            </w:r>
            <w:r w:rsidRPr="00A74CD5">
              <w:rPr>
                <w:rFonts w:ascii="標楷體" w:eastAsia="標楷體" w:hAnsi="標楷體" w:cs="Times New Roman"/>
                <w:szCs w:val="24"/>
              </w:rPr>
              <w:t>?</w:t>
            </w:r>
          </w:p>
          <w:p w14:paraId="71EE55DB" w14:textId="77777777" w:rsidR="00BC677F" w:rsidRPr="00A74CD5" w:rsidRDefault="00BC677F" w:rsidP="00BC677F">
            <w:pPr>
              <w:rPr>
                <w:rFonts w:ascii="標楷體" w:eastAsia="標楷體" w:hAnsi="標楷體" w:cs="Times New Roman"/>
              </w:rPr>
            </w:pPr>
            <w:r w:rsidRPr="00A74CD5">
              <w:rPr>
                <w:rFonts w:ascii="標楷體" w:eastAsia="標楷體" w:hAnsi="標楷體" w:cs="Times New Roman"/>
              </w:rPr>
              <w:t>2.記者如何發現這個新聞議題</w:t>
            </w:r>
            <w:r w:rsidRPr="00A74CD5">
              <w:rPr>
                <w:rFonts w:ascii="標楷體" w:eastAsia="標楷體" w:hAnsi="標楷體" w:cs="Times New Roman"/>
                <w:szCs w:val="24"/>
              </w:rPr>
              <w:t>？</w:t>
            </w:r>
          </w:p>
          <w:p w14:paraId="5F6093E4" w14:textId="68CF77CD" w:rsidR="00BC677F" w:rsidRPr="00A74CD5" w:rsidRDefault="00BC677F" w:rsidP="00BC677F">
            <w:pPr>
              <w:rPr>
                <w:rFonts w:ascii="標楷體" w:eastAsia="標楷體" w:hAnsi="標楷體" w:cs="Times New Roman"/>
              </w:rPr>
            </w:pPr>
            <w:r w:rsidRPr="00A74CD5">
              <w:rPr>
                <w:rFonts w:ascii="標楷體" w:eastAsia="標楷體" w:hAnsi="標楷體" w:cs="Times New Roman"/>
              </w:rPr>
              <w:t>3.記者以</w:t>
            </w:r>
            <w:r w:rsidRPr="00A74CD5">
              <w:rPr>
                <w:rFonts w:ascii="標楷體" w:eastAsia="標楷體" w:hAnsi="標楷體" w:cs="Times New Roman" w:hint="eastAsia"/>
              </w:rPr>
              <w:t>什</w:t>
            </w:r>
            <w:r w:rsidRPr="00A74CD5">
              <w:rPr>
                <w:rFonts w:ascii="標楷體" w:eastAsia="標楷體" w:hAnsi="標楷體" w:cs="Times New Roman"/>
              </w:rPr>
              <w:t>麼方式描述新聞的樣貌？</w:t>
            </w:r>
          </w:p>
          <w:p w14:paraId="58E767C2" w14:textId="023D75A5" w:rsidR="00BC677F" w:rsidRPr="00A74CD5" w:rsidRDefault="00BC677F" w:rsidP="00BC677F">
            <w:pPr>
              <w:rPr>
                <w:rFonts w:ascii="標楷體" w:eastAsia="標楷體" w:hAnsi="標楷體" w:cs="Times New Roman"/>
              </w:rPr>
            </w:pPr>
            <w:r w:rsidRPr="00A74CD5">
              <w:rPr>
                <w:rFonts w:ascii="標楷體" w:eastAsia="標楷體" w:hAnsi="標楷體" w:cs="Times New Roman"/>
              </w:rPr>
              <w:t>4.新聞的呈現與你的日常生活經驗有哪些不同之處？你怎麼看待這些不同之處？</w:t>
            </w:r>
          </w:p>
          <w:p w14:paraId="32BFD173" w14:textId="1E940C6A" w:rsidR="00BC677F" w:rsidRPr="00A74CD5" w:rsidRDefault="00BC677F" w:rsidP="00BC677F">
            <w:pPr>
              <w:rPr>
                <w:rFonts w:ascii="標楷體" w:eastAsia="標楷體" w:hAnsi="標楷體" w:cs="Times New Roman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5.你在街上遇見過賣玉蘭花的人嗎？你是怎麼應對這些人的？</w:t>
            </w:r>
          </w:p>
          <w:p w14:paraId="59089147" w14:textId="2EB3F206" w:rsidR="00BC677F" w:rsidRPr="00A74CD5" w:rsidRDefault="00BC677F" w:rsidP="00BC677F">
            <w:pPr>
              <w:rPr>
                <w:rFonts w:ascii="標楷體" w:eastAsia="標楷體" w:hAnsi="標楷體" w:cs="Times New Roman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6.讀完新聞，你對街賣者，有什麼樣的想像？除了同情他們的生存處境之外，我們能從他們身上學到什麼？</w:t>
            </w:r>
          </w:p>
          <w:p w14:paraId="5AFC43C3" w14:textId="06E32531" w:rsidR="00BC677F" w:rsidRPr="00A74CD5" w:rsidRDefault="00BC677F" w:rsidP="00BC677F">
            <w:pPr>
              <w:rPr>
                <w:rFonts w:ascii="標楷體" w:eastAsia="標楷體" w:hAnsi="標楷體" w:cs="Times New Roman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7.你覺得政府在社會政策方面，應該可以再多做些什麼？</w:t>
            </w:r>
          </w:p>
          <w:p w14:paraId="0E026FF5" w14:textId="6106A729" w:rsidR="00852347" w:rsidRPr="00A74CD5" w:rsidRDefault="00BC677F" w:rsidP="00BC677F">
            <w:pPr>
              <w:rPr>
                <w:rFonts w:ascii="標楷體" w:eastAsia="標楷體" w:hAnsi="標楷體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8.讀完新聞，你學到什麼？我們可以在生活中做出什麼行動？</w:t>
            </w:r>
          </w:p>
        </w:tc>
      </w:tr>
      <w:tr w:rsidR="00BC677F" w:rsidRPr="00A74CD5" w14:paraId="27750A26" w14:textId="77777777" w:rsidTr="00BC677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A74CD5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A74CD5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A74CD5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74CD5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A74CD5" w:rsidRDefault="00852347" w:rsidP="00CF5B92">
            <w:pPr>
              <w:rPr>
                <w:rFonts w:ascii="標楷體" w:eastAsia="標楷體" w:hAnsi="標楷體"/>
                <w:b/>
              </w:rPr>
            </w:pPr>
            <w:r w:rsidRPr="00A74CD5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50B61E" w14:textId="77777777" w:rsidR="00BC677F" w:rsidRPr="00A74CD5" w:rsidRDefault="00BC677F" w:rsidP="00BC677F">
            <w:pPr>
              <w:suppressAutoHyphens/>
              <w:snapToGrid w:val="0"/>
              <w:jc w:val="both"/>
              <w:textAlignment w:val="baseline"/>
              <w:rPr>
                <w:rFonts w:ascii="標楷體" w:eastAsia="標楷體" w:hAnsi="標楷體"/>
              </w:rPr>
            </w:pPr>
            <w:r w:rsidRPr="00A74CD5">
              <w:rPr>
                <w:rFonts w:ascii="標楷體" w:eastAsia="標楷體" w:hAnsi="標楷體"/>
              </w:rPr>
              <w:t>環E15 </w:t>
            </w:r>
            <w:r w:rsidRPr="00A74CD5">
              <w:rPr>
                <w:rFonts w:ascii="標楷體" w:eastAsia="標楷體" w:hAnsi="標楷體"/>
              </w:rPr>
              <w:br/>
              <w:t xml:space="preserve">覺知能資源過度利用會導致環境汙染與資源耗竭的問題。  </w:t>
            </w:r>
          </w:p>
          <w:p w14:paraId="300E162A" w14:textId="74677B88" w:rsidR="00852347" w:rsidRPr="00A74CD5" w:rsidRDefault="00BC677F" w:rsidP="00BC677F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A74CD5">
              <w:rPr>
                <w:rFonts w:ascii="標楷體" w:eastAsia="標楷體" w:hAnsi="標楷體"/>
              </w:rPr>
              <w:t>人E2 </w:t>
            </w:r>
            <w:r w:rsidRPr="00A74CD5">
              <w:rPr>
                <w:rFonts w:ascii="標楷體" w:eastAsia="標楷體" w:hAnsi="標楷體"/>
              </w:rPr>
              <w:br/>
              <w:t>關心周遭不公平的事件，並提出改善的想法。</w:t>
            </w:r>
          </w:p>
        </w:tc>
      </w:tr>
      <w:tr w:rsidR="00BC677F" w:rsidRPr="00A74CD5" w14:paraId="207CDF3C" w14:textId="77777777" w:rsidTr="00BC677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A74CD5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A74CD5" w:rsidRDefault="00852347" w:rsidP="00CF5B92">
            <w:pPr>
              <w:rPr>
                <w:rFonts w:ascii="標楷體" w:eastAsia="標楷體" w:hAnsi="標楷體"/>
                <w:b/>
              </w:rPr>
            </w:pPr>
            <w:r w:rsidRPr="00A74CD5">
              <w:rPr>
                <w:rFonts w:ascii="標楷體" w:eastAsia="標楷體" w:hAnsi="標楷體"/>
                <w:b/>
              </w:rPr>
              <w:t>所融入之單元或節次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233D953B" w:rsidR="00852347" w:rsidRPr="00A74CD5" w:rsidRDefault="00BC677F" w:rsidP="00CF5B92">
            <w:pPr>
              <w:rPr>
                <w:rFonts w:ascii="標楷體" w:eastAsia="標楷體" w:hAnsi="標楷體"/>
                <w:szCs w:val="24"/>
              </w:rPr>
            </w:pPr>
            <w:r w:rsidRPr="00A74CD5">
              <w:rPr>
                <w:rFonts w:ascii="標楷體" w:eastAsia="標楷體" w:hAnsi="標楷體" w:hint="eastAsia"/>
                <w:szCs w:val="24"/>
              </w:rPr>
              <w:t>單</w:t>
            </w:r>
            <w:r w:rsidRPr="00A74CD5">
              <w:rPr>
                <w:rFonts w:ascii="標楷體" w:eastAsia="標楷體" w:hAnsi="標楷體"/>
                <w:szCs w:val="24"/>
              </w:rPr>
              <w:t>元</w:t>
            </w:r>
            <w:r w:rsidRPr="00A74CD5">
              <w:rPr>
                <w:rFonts w:ascii="標楷體" w:eastAsia="標楷體" w:hAnsi="標楷體" w:hint="eastAsia"/>
                <w:szCs w:val="24"/>
              </w:rPr>
              <w:t xml:space="preserve">二  </w:t>
            </w:r>
            <w:r w:rsidR="00B33D2D">
              <w:rPr>
                <w:rFonts w:ascii="標楷體" w:eastAsia="標楷體" w:hAnsi="標楷體" w:hint="eastAsia"/>
                <w:szCs w:val="24"/>
              </w:rPr>
              <w:t>報</w:t>
            </w:r>
            <w:r w:rsidR="00B33D2D">
              <w:rPr>
                <w:rFonts w:ascii="標楷體" w:eastAsia="標楷體" w:hAnsi="標楷體"/>
                <w:szCs w:val="24"/>
              </w:rPr>
              <w:t>導</w:t>
            </w:r>
            <w:r w:rsidRPr="00A74CD5">
              <w:rPr>
                <w:rFonts w:ascii="標楷體" w:eastAsia="標楷體" w:hAnsi="標楷體" w:hint="eastAsia"/>
                <w:szCs w:val="24"/>
              </w:rPr>
              <w:t>的</w:t>
            </w:r>
            <w:r w:rsidRPr="00A74CD5">
              <w:rPr>
                <w:rFonts w:ascii="標楷體" w:eastAsia="標楷體" w:hAnsi="標楷體"/>
                <w:szCs w:val="24"/>
              </w:rPr>
              <w:t>多</w:t>
            </w:r>
            <w:r w:rsidRPr="00A74CD5">
              <w:rPr>
                <w:rFonts w:ascii="標楷體" w:eastAsia="標楷體" w:hAnsi="標楷體" w:hint="eastAsia"/>
                <w:szCs w:val="24"/>
              </w:rPr>
              <w:t>元</w:t>
            </w:r>
            <w:r w:rsidRPr="00A74CD5">
              <w:rPr>
                <w:rFonts w:ascii="標楷體" w:eastAsia="標楷體" w:hAnsi="標楷體"/>
                <w:szCs w:val="24"/>
              </w:rPr>
              <w:t>觀</w:t>
            </w:r>
            <w:r w:rsidRPr="00A74CD5">
              <w:rPr>
                <w:rFonts w:ascii="標楷體" w:eastAsia="標楷體" w:hAnsi="標楷體" w:hint="eastAsia"/>
                <w:szCs w:val="24"/>
              </w:rPr>
              <w:t>點</w:t>
            </w:r>
          </w:p>
        </w:tc>
      </w:tr>
      <w:tr w:rsidR="00BC677F" w:rsidRPr="00A74CD5" w14:paraId="66FABF65" w14:textId="77777777" w:rsidTr="00F562AC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A74CD5" w:rsidRDefault="000B18ED" w:rsidP="0042710B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74CD5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3F800FBA" w:rsidR="000B18ED" w:rsidRPr="00A74CD5" w:rsidRDefault="00F562AC" w:rsidP="009C1ED3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74CD5">
              <w:rPr>
                <w:rFonts w:ascii="標楷體" w:eastAsia="標楷體" w:hAnsi="標楷體" w:cs="Times New Roman" w:hint="eastAsia"/>
                <w:noProof/>
                <w:szCs w:val="24"/>
              </w:rPr>
              <w:t>閱</w:t>
            </w:r>
            <w:r w:rsidRPr="00A74CD5">
              <w:rPr>
                <w:rFonts w:ascii="標楷體" w:eastAsia="標楷體" w:hAnsi="標楷體" w:cs="Times New Roman"/>
                <w:noProof/>
                <w:szCs w:val="24"/>
              </w:rPr>
              <w:t>讀</w:t>
            </w:r>
            <w:r w:rsidRPr="00A74CD5">
              <w:rPr>
                <w:rFonts w:ascii="標楷體" w:eastAsia="標楷體" w:hAnsi="標楷體" w:cs="Times New Roman" w:hint="eastAsia"/>
                <w:noProof/>
                <w:szCs w:val="24"/>
              </w:rPr>
              <w:t>手</w:t>
            </w:r>
            <w:r w:rsidRPr="00A74CD5">
              <w:rPr>
                <w:rFonts w:ascii="標楷體" w:eastAsia="標楷體" w:hAnsi="標楷體" w:cs="Times New Roman"/>
                <w:noProof/>
                <w:szCs w:val="24"/>
              </w:rPr>
              <w:t>冊</w:t>
            </w:r>
            <w:r w:rsidRPr="00A74CD5">
              <w:rPr>
                <w:rFonts w:ascii="標楷體" w:eastAsia="標楷體" w:hAnsi="標楷體" w:cs="Times New Roman" w:hint="eastAsia"/>
                <w:noProof/>
                <w:szCs w:val="24"/>
              </w:rPr>
              <w:t>、</w:t>
            </w:r>
            <w:r w:rsidR="00A570C8" w:rsidRPr="00A74CD5">
              <w:rPr>
                <w:rFonts w:ascii="標楷體" w:eastAsia="標楷體" w:hAnsi="標楷體" w:cs="Times New Roman" w:hint="eastAsia"/>
                <w:szCs w:val="24"/>
              </w:rPr>
              <w:t>「報導者」網路新聞平台</w:t>
            </w:r>
          </w:p>
        </w:tc>
      </w:tr>
      <w:tr w:rsidR="00BC677F" w:rsidRPr="00A74CD5" w14:paraId="06D853AC" w14:textId="77777777" w:rsidTr="00F562AC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A74CD5" w:rsidRDefault="000B18ED" w:rsidP="0042710B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74CD5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1E050D85" w:rsidR="000B18ED" w:rsidRPr="00A74CD5" w:rsidRDefault="00F562AC" w:rsidP="00A570C8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74CD5">
              <w:rPr>
                <w:rFonts w:ascii="標楷體" w:eastAsia="標楷體" w:hAnsi="標楷體" w:cs="Times New Roman" w:hint="eastAsia"/>
                <w:noProof/>
                <w:szCs w:val="24"/>
              </w:rPr>
              <w:t>閱</w:t>
            </w:r>
            <w:r w:rsidRPr="00A74CD5">
              <w:rPr>
                <w:rFonts w:ascii="標楷體" w:eastAsia="標楷體" w:hAnsi="標楷體" w:cs="Times New Roman"/>
                <w:noProof/>
                <w:szCs w:val="24"/>
              </w:rPr>
              <w:t>讀</w:t>
            </w:r>
            <w:r w:rsidRPr="00A74CD5">
              <w:rPr>
                <w:rFonts w:ascii="標楷體" w:eastAsia="標楷體" w:hAnsi="標楷體" w:cs="Times New Roman" w:hint="eastAsia"/>
                <w:noProof/>
                <w:szCs w:val="24"/>
              </w:rPr>
              <w:t>手</w:t>
            </w:r>
            <w:r w:rsidRPr="00A74CD5">
              <w:rPr>
                <w:rFonts w:ascii="標楷體" w:eastAsia="標楷體" w:hAnsi="標楷體" w:cs="Times New Roman"/>
                <w:noProof/>
                <w:szCs w:val="24"/>
              </w:rPr>
              <w:t>冊</w:t>
            </w:r>
            <w:r w:rsidRPr="00A74CD5">
              <w:rPr>
                <w:rFonts w:ascii="標楷體" w:eastAsia="標楷體" w:hAnsi="標楷體" w:cs="Times New Roman" w:hint="eastAsia"/>
                <w:noProof/>
                <w:szCs w:val="24"/>
              </w:rPr>
              <w:t>、</w:t>
            </w:r>
            <w:r w:rsidR="00A570C8" w:rsidRPr="00A74CD5">
              <w:rPr>
                <w:rFonts w:ascii="標楷體" w:eastAsia="標楷體" w:hAnsi="標楷體" w:cs="Times New Roman" w:hint="eastAsia"/>
                <w:noProof/>
                <w:szCs w:val="24"/>
              </w:rPr>
              <w:t>新</w:t>
            </w:r>
            <w:r w:rsidR="00A570C8" w:rsidRPr="00A74CD5">
              <w:rPr>
                <w:rFonts w:ascii="標楷體" w:eastAsia="標楷體" w:hAnsi="標楷體" w:cs="Times New Roman"/>
                <w:noProof/>
                <w:szCs w:val="24"/>
              </w:rPr>
              <w:t>聞</w:t>
            </w:r>
            <w:r w:rsidR="00A570C8" w:rsidRPr="00A74CD5">
              <w:rPr>
                <w:rFonts w:ascii="標楷體" w:eastAsia="標楷體" w:hAnsi="標楷體" w:cs="Times New Roman" w:hint="eastAsia"/>
                <w:noProof/>
                <w:szCs w:val="24"/>
              </w:rPr>
              <w:t>文</w:t>
            </w:r>
            <w:r w:rsidR="00A570C8" w:rsidRPr="00A74CD5">
              <w:rPr>
                <w:rFonts w:ascii="標楷體" w:eastAsia="標楷體" w:hAnsi="標楷體" w:cs="Times New Roman"/>
                <w:noProof/>
                <w:szCs w:val="24"/>
              </w:rPr>
              <w:t>本</w:t>
            </w:r>
          </w:p>
        </w:tc>
      </w:tr>
      <w:tr w:rsidR="00BC677F" w:rsidRPr="00A74CD5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A74CD5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74CD5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BC677F" w:rsidRPr="00A74CD5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65BD09B" w14:textId="77777777" w:rsidR="00BC677F" w:rsidRPr="00A74CD5" w:rsidRDefault="00BC677F" w:rsidP="00BC677F">
            <w:pPr>
              <w:snapToGrid w:val="0"/>
              <w:rPr>
                <w:rFonts w:ascii="標楷體" w:eastAsia="標楷體" w:hAnsi="標楷體"/>
              </w:rPr>
            </w:pPr>
            <w:r w:rsidRPr="00A74CD5">
              <w:rPr>
                <w:rFonts w:ascii="標楷體" w:eastAsia="標楷體" w:hAnsi="標楷體"/>
              </w:rPr>
              <w:t>1.能夠解讀新聞文本，對新聞內的重要資訊與觀點，進行判斷與提問。</w:t>
            </w:r>
          </w:p>
          <w:p w14:paraId="4B5EA592" w14:textId="77777777" w:rsidR="00BC677F" w:rsidRPr="00A74CD5" w:rsidRDefault="00BC677F" w:rsidP="00BC677F">
            <w:pPr>
              <w:snapToGrid w:val="0"/>
              <w:rPr>
                <w:rFonts w:ascii="標楷體" w:eastAsia="標楷體" w:hAnsi="標楷體"/>
              </w:rPr>
            </w:pPr>
            <w:r w:rsidRPr="00A74CD5">
              <w:rPr>
                <w:rFonts w:ascii="標楷體" w:eastAsia="標楷體" w:hAnsi="標楷體"/>
              </w:rPr>
              <w:t>2.能夠與同儕進行討論對話，辨識新聞裡的議題訊息，並交流彼此不同的新聞觀點。</w:t>
            </w:r>
          </w:p>
          <w:p w14:paraId="34A8E7F9" w14:textId="0902B506" w:rsidR="000B18ED" w:rsidRPr="00A74CD5" w:rsidRDefault="00BC677F" w:rsidP="00BC677F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/>
              </w:rPr>
              <w:t>3.能閱讀優質新聞文本，培養是非判斷的能力，對社會弱勢團體具同理心與責任感，增進公民意識，給予社會弱勢族群尊重、關懷與協助。</w:t>
            </w:r>
          </w:p>
        </w:tc>
      </w:tr>
      <w:tr w:rsidR="00BC677F" w:rsidRPr="00A74CD5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A74CD5" w:rsidRDefault="00280684" w:rsidP="00280684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表現任務</w:t>
            </w:r>
          </w:p>
        </w:tc>
      </w:tr>
      <w:tr w:rsidR="00BC677F" w:rsidRPr="00A74CD5" w14:paraId="243D229D" w14:textId="77777777" w:rsidTr="00BC677F">
        <w:trPr>
          <w:trHeight w:val="625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23470F71" w:rsidR="00280684" w:rsidRPr="00A74CD5" w:rsidRDefault="00BC677F" w:rsidP="00BC677F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hint="eastAsia"/>
              </w:rPr>
              <w:t>在班級新聞討論過程，專注聆聽他人意見且清楚說明自身觀點，進而能對深度報導文本與書寫策略有更全面的認識，並完成深度報導文本的心智圖。</w:t>
            </w:r>
          </w:p>
        </w:tc>
      </w:tr>
    </w:tbl>
    <w:p w14:paraId="519C22F4" w14:textId="576E984B" w:rsidR="000B18ED" w:rsidRPr="00A74CD5" w:rsidRDefault="000B18ED" w:rsidP="000B18ED">
      <w:pPr>
        <w:rPr>
          <w:rFonts w:ascii="標楷體" w:eastAsia="標楷體" w:hAnsi="標楷體" w:cs="Times New Roman"/>
          <w:szCs w:val="24"/>
        </w:rPr>
      </w:pPr>
    </w:p>
    <w:p w14:paraId="48D54ABD" w14:textId="77777777" w:rsidR="004F149D" w:rsidRPr="00A74CD5" w:rsidRDefault="004F149D" w:rsidP="000B18ED">
      <w:pPr>
        <w:rPr>
          <w:rFonts w:ascii="標楷體" w:eastAsia="標楷體" w:hAnsi="標楷體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BC677F" w:rsidRPr="00A74CD5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A74CD5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noProof/>
                <w:szCs w:val="24"/>
              </w:rPr>
              <w:lastRenderedPageBreak/>
              <w:t>教學活動設計</w:t>
            </w:r>
          </w:p>
        </w:tc>
      </w:tr>
      <w:tr w:rsidR="00BC677F" w:rsidRPr="00A74CD5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A74CD5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A74CD5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A74CD5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A74CD5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noProof/>
                <w:szCs w:val="24"/>
              </w:rPr>
              <w:t>評量</w:t>
            </w:r>
          </w:p>
        </w:tc>
      </w:tr>
      <w:tr w:rsidR="00BC677F" w:rsidRPr="00A74CD5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321A03" w14:textId="40D589A0" w:rsidR="000B18ED" w:rsidRPr="00A74CD5" w:rsidRDefault="000B18ED" w:rsidP="00645797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壹、教學前準備</w:t>
            </w:r>
          </w:p>
          <w:p w14:paraId="5B0D99A3" w14:textId="425225F0" w:rsidR="00BF48CE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 w:hint="eastAsia"/>
                <w:szCs w:val="24"/>
              </w:rPr>
              <w:t>報</w:t>
            </w:r>
            <w:r w:rsidRPr="00A74CD5">
              <w:rPr>
                <w:rFonts w:ascii="標楷體" w:eastAsia="標楷體" w:hAnsi="標楷體" w:cs="Times New Roman"/>
                <w:szCs w:val="24"/>
              </w:rPr>
              <w:t>導</w:t>
            </w:r>
            <w:r w:rsidRPr="00A74CD5">
              <w:rPr>
                <w:rFonts w:ascii="標楷體" w:eastAsia="標楷體" w:hAnsi="標楷體" w:cs="Times New Roman" w:hint="eastAsia"/>
                <w:szCs w:val="24"/>
              </w:rPr>
              <w:t>者網路</w:t>
            </w:r>
            <w:r w:rsidRPr="00A74CD5">
              <w:rPr>
                <w:rFonts w:ascii="標楷體" w:eastAsia="標楷體" w:hAnsi="標楷體" w:cs="Times New Roman"/>
                <w:szCs w:val="24"/>
              </w:rPr>
              <w:t>新</w:t>
            </w:r>
            <w:r w:rsidRPr="00A74CD5">
              <w:rPr>
                <w:rFonts w:ascii="標楷體" w:eastAsia="標楷體" w:hAnsi="標楷體" w:cs="Times New Roman" w:hint="eastAsia"/>
                <w:szCs w:val="24"/>
              </w:rPr>
              <w:t>聞文</w:t>
            </w:r>
            <w:r w:rsidRPr="00A74CD5">
              <w:rPr>
                <w:rFonts w:ascii="標楷體" w:eastAsia="標楷體" w:hAnsi="標楷體" w:cs="Times New Roman"/>
                <w:szCs w:val="24"/>
              </w:rPr>
              <w:t>本</w:t>
            </w:r>
          </w:p>
          <w:p w14:paraId="602DFEBF" w14:textId="77777777" w:rsidR="00BF48CE" w:rsidRPr="00A74CD5" w:rsidRDefault="00BF48CE" w:rsidP="00645797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3D1C98B7" w14:textId="64863536" w:rsidR="000B18ED" w:rsidRPr="00A74CD5" w:rsidRDefault="000B18ED" w:rsidP="00645797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貳、正式教學</w:t>
            </w:r>
          </w:p>
          <w:p w14:paraId="5662A17F" w14:textId="77777777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單元一 解析深度報導</w:t>
            </w:r>
          </w:p>
          <w:p w14:paraId="0BB44E55" w14:textId="20DA55FD" w:rsidR="009C1ED3" w:rsidRPr="00A74CD5" w:rsidRDefault="009C1ED3" w:rsidP="00645797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74CD5">
              <w:rPr>
                <w:rFonts w:ascii="標楷體" w:eastAsia="標楷體" w:hAnsi="標楷體" w:cs="標楷體"/>
                <w:b/>
              </w:rPr>
              <w:t>─第一</w:t>
            </w:r>
            <w:r w:rsidRPr="00A74CD5">
              <w:rPr>
                <w:rFonts w:ascii="標楷體" w:eastAsia="標楷體" w:hAnsi="標楷體" w:cs="標楷體" w:hint="eastAsia"/>
                <w:b/>
              </w:rPr>
              <w:t>~二</w:t>
            </w:r>
            <w:r w:rsidRPr="00A74CD5">
              <w:rPr>
                <w:rFonts w:ascii="標楷體" w:eastAsia="標楷體" w:hAnsi="標楷體" w:cs="標楷體"/>
                <w:b/>
              </w:rPr>
              <w:t>節 開始─</w:t>
            </w:r>
          </w:p>
          <w:p w14:paraId="0D1B8418" w14:textId="77777777" w:rsidR="000B18ED" w:rsidRPr="00A74CD5" w:rsidRDefault="000B18ED" w:rsidP="00645797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73A73780" w14:textId="49AEDD25" w:rsidR="000B18ED" w:rsidRPr="00A74CD5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74CD5">
              <w:rPr>
                <w:rFonts w:ascii="標楷體" w:eastAsia="標楷體" w:hAnsi="標楷體" w:cs="Times New Roman"/>
                <w:noProof/>
                <w:szCs w:val="24"/>
              </w:rPr>
              <w:t>引起動機－</w:t>
            </w:r>
          </w:p>
          <w:p w14:paraId="03AACAE0" w14:textId="77777777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1.提問討論：</w:t>
            </w:r>
          </w:p>
          <w:p w14:paraId="58EAADD4" w14:textId="3E23EF94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(1)有在街上遇見過賣玉蘭花的人嗎？</w:t>
            </w:r>
          </w:p>
          <w:p w14:paraId="3E1B809F" w14:textId="58B0C5C6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(2)你是怎麼應對這些人的？</w:t>
            </w:r>
          </w:p>
          <w:p w14:paraId="40222F1A" w14:textId="3CA6747A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(3)你會買花嗎？為什麼？</w:t>
            </w:r>
          </w:p>
          <w:p w14:paraId="7A75BC07" w14:textId="22C22717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(4)什麼原因讓他們站在危險的街頭賣花？</w:t>
            </w:r>
          </w:p>
          <w:p w14:paraId="11BB529B" w14:textId="68337518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(5)我們應該買花嗎？</w:t>
            </w:r>
          </w:p>
          <w:p w14:paraId="5A5CB3BD" w14:textId="7BBB1081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2.影片觀賞：報導者新聞短片【賣的是花，賺的是一家生存】</w:t>
            </w:r>
          </w:p>
          <w:p w14:paraId="316832AD" w14:textId="7B00B930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*提示學生注意：短片裡的人？事？時？地？物？</w:t>
            </w:r>
          </w:p>
          <w:p w14:paraId="7DFFD924" w14:textId="77777777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71091ED6" w14:textId="3BC1344A" w:rsidR="000B18ED" w:rsidRPr="00A74CD5" w:rsidRDefault="000B18ED" w:rsidP="00645797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5B3A273F" w14:textId="77777777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1.影片心得交換與討論：你看到了那些人事時地物？</w:t>
            </w:r>
          </w:p>
          <w:p w14:paraId="61008EC0" w14:textId="4BB37F23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2.</w:t>
            </w:r>
            <w:r w:rsidR="00645797">
              <w:rPr>
                <w:rFonts w:ascii="標楷體" w:eastAsia="標楷體" w:hAnsi="標楷體" w:cs="Times New Roman"/>
                <w:szCs w:val="24"/>
              </w:rPr>
              <w:t>新聞文本閱讀</w:t>
            </w:r>
            <w:r w:rsidR="00645797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6D71470B" w14:textId="41FDD334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3.新聞文本討論：</w:t>
            </w:r>
          </w:p>
          <w:p w14:paraId="2DBF7565" w14:textId="09AC28F2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(1)分為幾段-從文章小標來辨識</w:t>
            </w:r>
            <w:r w:rsidRPr="00A74CD5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25077C09" w14:textId="077A023C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(2)採訪了哪些人？這些人的工作內容是？</w:t>
            </w:r>
          </w:p>
          <w:p w14:paraId="2B2E1EAB" w14:textId="2069B402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 w:hint="eastAsia"/>
                <w:szCs w:val="24"/>
              </w:rPr>
              <w:t>(3)這些採訪內容與新聞標題的關係？</w:t>
            </w:r>
          </w:p>
          <w:p w14:paraId="235B3ED8" w14:textId="34A0CA21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(</w:t>
            </w:r>
            <w:r w:rsidRPr="00A74CD5"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Pr="00A74CD5">
              <w:rPr>
                <w:rFonts w:ascii="標楷體" w:eastAsia="標楷體" w:hAnsi="標楷體" w:cs="Times New Roman"/>
                <w:szCs w:val="24"/>
              </w:rPr>
              <w:t>)為什麼採訪這些人？還有沒有你覺得記者應該採訪但記者沒有採訪的人物？猜猜看，為什麼記者沒有採訪？還是有採訪內容，但沒有放入新聞呈現？</w:t>
            </w:r>
          </w:p>
          <w:p w14:paraId="371460A2" w14:textId="3DE11736" w:rsidR="00BF48CE" w:rsidRPr="00A74CD5" w:rsidRDefault="00BF48CE" w:rsidP="00645797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05F0E2F8" w14:textId="77777777" w:rsidR="000B18ED" w:rsidRPr="00A74CD5" w:rsidRDefault="000B18ED" w:rsidP="00645797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A74CD5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053FF4E0" w14:textId="11AE54A0" w:rsidR="00ED2A56" w:rsidRPr="00A74CD5" w:rsidRDefault="009C1ED3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A74CD5">
              <w:rPr>
                <w:rFonts w:ascii="標楷體" w:eastAsia="標楷體" w:hAnsi="標楷體" w:hint="eastAsia"/>
                <w:noProof/>
                <w:szCs w:val="24"/>
              </w:rPr>
              <w:t>教</w:t>
            </w:r>
            <w:r w:rsidRPr="00A74CD5">
              <w:rPr>
                <w:rFonts w:ascii="標楷體" w:eastAsia="標楷體" w:hAnsi="標楷體"/>
                <w:noProof/>
                <w:szCs w:val="24"/>
              </w:rPr>
              <w:t>師</w:t>
            </w:r>
            <w:r w:rsidRPr="00A74CD5">
              <w:rPr>
                <w:rFonts w:ascii="標楷體" w:eastAsia="標楷體" w:hAnsi="標楷體" w:hint="eastAsia"/>
                <w:noProof/>
                <w:szCs w:val="24"/>
              </w:rPr>
              <w:t>總</w:t>
            </w:r>
            <w:r w:rsidRPr="00A74CD5">
              <w:rPr>
                <w:rFonts w:ascii="標楷體" w:eastAsia="標楷體" w:hAnsi="標楷體"/>
                <w:noProof/>
                <w:szCs w:val="24"/>
              </w:rPr>
              <w:t>結</w:t>
            </w:r>
            <w:r w:rsidRPr="00A74CD5">
              <w:rPr>
                <w:rFonts w:ascii="標楷體" w:eastAsia="標楷體" w:hAnsi="標楷體" w:hint="eastAsia"/>
                <w:noProof/>
                <w:szCs w:val="24"/>
              </w:rPr>
              <w:t>：</w:t>
            </w:r>
          </w:p>
          <w:p w14:paraId="01A1F25F" w14:textId="08913784" w:rsidR="00ED2A56" w:rsidRPr="00A74CD5" w:rsidRDefault="009C1ED3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A74CD5">
              <w:rPr>
                <w:rFonts w:ascii="標楷體" w:eastAsia="標楷體" w:hAnsi="標楷體"/>
                <w:noProof/>
                <w:szCs w:val="24"/>
              </w:rPr>
              <w:t xml:space="preserve">    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一般</w:t>
            </w:r>
            <w:r w:rsidR="00BC302C" w:rsidRPr="00A74CD5">
              <w:rPr>
                <w:rFonts w:ascii="標楷體" w:eastAsia="標楷體" w:hAnsi="標楷體"/>
                <w:noProof/>
                <w:szCs w:val="24"/>
              </w:rPr>
              <w:t>新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聞大</w:t>
            </w:r>
            <w:r w:rsidR="00BC302C" w:rsidRPr="00A74CD5">
              <w:rPr>
                <w:rFonts w:ascii="標楷體" w:eastAsia="標楷體" w:hAnsi="標楷體"/>
                <w:noProof/>
                <w:szCs w:val="24"/>
              </w:rPr>
              <w:t>多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報</w:t>
            </w:r>
            <w:r w:rsidR="00BC302C" w:rsidRPr="00A74CD5">
              <w:rPr>
                <w:rFonts w:ascii="標楷體" w:eastAsia="標楷體" w:hAnsi="標楷體"/>
                <w:noProof/>
                <w:szCs w:val="24"/>
              </w:rPr>
              <w:t>導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新</w:t>
            </w:r>
            <w:r w:rsidR="00BC302C" w:rsidRPr="00A74CD5">
              <w:rPr>
                <w:rFonts w:ascii="標楷體" w:eastAsia="標楷體" w:hAnsi="標楷體"/>
                <w:noProof/>
                <w:szCs w:val="24"/>
              </w:rPr>
              <w:t>聞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事</w:t>
            </w:r>
            <w:r w:rsidR="00BC302C" w:rsidRPr="00A74CD5">
              <w:rPr>
                <w:rFonts w:ascii="標楷體" w:eastAsia="標楷體" w:hAnsi="標楷體"/>
                <w:noProof/>
                <w:szCs w:val="24"/>
              </w:rPr>
              <w:t>件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陳</w:t>
            </w:r>
            <w:r w:rsidR="00BC302C" w:rsidRPr="00A74CD5">
              <w:rPr>
                <w:rFonts w:ascii="標楷體" w:eastAsia="標楷體" w:hAnsi="標楷體"/>
                <w:noProof/>
                <w:szCs w:val="24"/>
              </w:rPr>
              <w:t>述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，深</w:t>
            </w:r>
            <w:r w:rsidR="00BC302C" w:rsidRPr="00A74CD5">
              <w:rPr>
                <w:rFonts w:ascii="標楷體" w:eastAsia="標楷體" w:hAnsi="標楷體"/>
                <w:noProof/>
                <w:szCs w:val="24"/>
              </w:rPr>
              <w:t>度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報</w:t>
            </w:r>
            <w:r w:rsidR="00BC302C" w:rsidRPr="00A74CD5">
              <w:rPr>
                <w:rFonts w:ascii="標楷體" w:eastAsia="標楷體" w:hAnsi="標楷體"/>
                <w:noProof/>
                <w:szCs w:val="24"/>
              </w:rPr>
              <w:t>導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採</w:t>
            </w:r>
            <w:r w:rsidR="00BC302C" w:rsidRPr="00A74CD5">
              <w:rPr>
                <w:rFonts w:ascii="標楷體" w:eastAsia="標楷體" w:hAnsi="標楷體"/>
                <w:noProof/>
                <w:szCs w:val="24"/>
              </w:rPr>
              <w:t>訪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了更</w:t>
            </w:r>
            <w:r w:rsidR="00BC302C" w:rsidRPr="00A74CD5">
              <w:rPr>
                <w:rFonts w:ascii="標楷體" w:eastAsia="標楷體" w:hAnsi="標楷體"/>
                <w:noProof/>
                <w:szCs w:val="24"/>
              </w:rPr>
              <w:t>多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相</w:t>
            </w:r>
            <w:r w:rsidR="00BC302C" w:rsidRPr="00A74CD5">
              <w:rPr>
                <w:rFonts w:ascii="標楷體" w:eastAsia="標楷體" w:hAnsi="標楷體"/>
                <w:noProof/>
                <w:szCs w:val="24"/>
              </w:rPr>
              <w:t>關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人</w:t>
            </w:r>
            <w:r w:rsidR="00BC302C" w:rsidRPr="00A74CD5">
              <w:rPr>
                <w:rFonts w:ascii="標楷體" w:eastAsia="標楷體" w:hAnsi="標楷體"/>
                <w:noProof/>
                <w:szCs w:val="24"/>
              </w:rPr>
              <w:t>士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，藉由</w:t>
            </w:r>
            <w:r w:rsidR="00BC302C" w:rsidRPr="00A74CD5">
              <w:rPr>
                <w:rFonts w:ascii="標楷體" w:eastAsia="標楷體" w:hAnsi="標楷體"/>
                <w:noProof/>
                <w:szCs w:val="24"/>
              </w:rPr>
              <w:t>這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些採</w:t>
            </w:r>
            <w:r w:rsidR="00BC302C" w:rsidRPr="00A74CD5">
              <w:rPr>
                <w:rFonts w:ascii="標楷體" w:eastAsia="標楷體" w:hAnsi="標楷體"/>
                <w:noProof/>
                <w:szCs w:val="24"/>
              </w:rPr>
              <w:t>訪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，</w:t>
            </w:r>
            <w:r w:rsidR="00BC302C" w:rsidRPr="00A74CD5">
              <w:rPr>
                <w:rFonts w:ascii="標楷體" w:eastAsia="標楷體" w:hAnsi="標楷體"/>
                <w:noProof/>
                <w:szCs w:val="24"/>
              </w:rPr>
              <w:t>讓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讀</w:t>
            </w:r>
            <w:r w:rsidR="00BC302C" w:rsidRPr="00A74CD5">
              <w:rPr>
                <w:rFonts w:ascii="標楷體" w:eastAsia="標楷體" w:hAnsi="標楷體"/>
                <w:noProof/>
                <w:szCs w:val="24"/>
              </w:rPr>
              <w:t>者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對於</w:t>
            </w:r>
            <w:r w:rsidR="00BC302C" w:rsidRPr="00A74CD5">
              <w:rPr>
                <w:rFonts w:ascii="標楷體" w:eastAsia="標楷體" w:hAnsi="標楷體"/>
                <w:noProof/>
                <w:szCs w:val="24"/>
              </w:rPr>
              <w:t>新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聞</w:t>
            </w:r>
            <w:r w:rsidR="00BC302C" w:rsidRPr="00A74CD5">
              <w:rPr>
                <w:rFonts w:ascii="標楷體" w:eastAsia="標楷體" w:hAnsi="標楷體"/>
                <w:noProof/>
                <w:szCs w:val="24"/>
              </w:rPr>
              <w:t>事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件</w:t>
            </w:r>
            <w:r w:rsidR="00BC302C" w:rsidRPr="00A74CD5">
              <w:rPr>
                <w:rFonts w:ascii="標楷體" w:eastAsia="標楷體" w:hAnsi="標楷體"/>
                <w:noProof/>
                <w:szCs w:val="24"/>
              </w:rPr>
              <w:t>有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更</w:t>
            </w:r>
            <w:r w:rsidR="00BC302C" w:rsidRPr="00A74CD5">
              <w:rPr>
                <w:rFonts w:ascii="標楷體" w:eastAsia="標楷體" w:hAnsi="標楷體"/>
                <w:noProof/>
                <w:szCs w:val="24"/>
              </w:rPr>
              <w:t>深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入</w:t>
            </w:r>
            <w:r w:rsidR="00BC302C" w:rsidRPr="00A74CD5">
              <w:rPr>
                <w:rFonts w:ascii="標楷體" w:eastAsia="標楷體" w:hAnsi="標楷體"/>
                <w:noProof/>
                <w:szCs w:val="24"/>
              </w:rPr>
              <w:t>的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認</w:t>
            </w:r>
            <w:r w:rsidR="00BC302C" w:rsidRPr="00A74CD5">
              <w:rPr>
                <w:rFonts w:ascii="標楷體" w:eastAsia="標楷體" w:hAnsi="標楷體"/>
                <w:noProof/>
                <w:szCs w:val="24"/>
              </w:rPr>
              <w:t>識</w:t>
            </w:r>
            <w:r w:rsidR="00BC302C" w:rsidRPr="00A74CD5">
              <w:rPr>
                <w:rFonts w:ascii="標楷體" w:eastAsia="標楷體" w:hAnsi="標楷體" w:hint="eastAsia"/>
                <w:noProof/>
                <w:szCs w:val="24"/>
              </w:rPr>
              <w:t>。</w:t>
            </w:r>
          </w:p>
          <w:p w14:paraId="2561B24D" w14:textId="26790314" w:rsidR="009C1ED3" w:rsidRPr="00A74CD5" w:rsidRDefault="009C1ED3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0B77E7CB" w14:textId="737153BC" w:rsidR="009C1ED3" w:rsidRPr="00A74CD5" w:rsidRDefault="009C1ED3" w:rsidP="00645797">
            <w:pPr>
              <w:snapToGrid w:val="0"/>
              <w:jc w:val="center"/>
              <w:rPr>
                <w:rFonts w:ascii="標楷體" w:eastAsia="標楷體" w:hAnsi="標楷體" w:cs="標楷體"/>
                <w:b/>
              </w:rPr>
            </w:pPr>
            <w:r w:rsidRPr="00A74CD5">
              <w:rPr>
                <w:rFonts w:ascii="標楷體" w:eastAsia="標楷體" w:hAnsi="標楷體" w:cs="標楷體"/>
                <w:b/>
              </w:rPr>
              <w:t>─第一</w:t>
            </w:r>
            <w:r w:rsidRPr="00A74CD5">
              <w:rPr>
                <w:rFonts w:ascii="標楷體" w:eastAsia="標楷體" w:hAnsi="標楷體" w:cs="標楷體" w:hint="eastAsia"/>
                <w:b/>
              </w:rPr>
              <w:t>~二</w:t>
            </w:r>
            <w:r w:rsidRPr="00A74CD5">
              <w:rPr>
                <w:rFonts w:ascii="標楷體" w:eastAsia="標楷體" w:hAnsi="標楷體" w:cs="標楷體"/>
                <w:b/>
              </w:rPr>
              <w:t xml:space="preserve">節 </w:t>
            </w:r>
            <w:r w:rsidRPr="00A74CD5">
              <w:rPr>
                <w:rFonts w:ascii="標楷體" w:eastAsia="標楷體" w:hAnsi="標楷體" w:cs="標楷體" w:hint="eastAsia"/>
                <w:b/>
              </w:rPr>
              <w:t>結束</w:t>
            </w:r>
            <w:r w:rsidRPr="00A74CD5">
              <w:rPr>
                <w:rFonts w:ascii="標楷體" w:eastAsia="標楷體" w:hAnsi="標楷體" w:cs="標楷體"/>
                <w:b/>
              </w:rPr>
              <w:t>─</w:t>
            </w:r>
          </w:p>
          <w:p w14:paraId="5DA6414A" w14:textId="77777777" w:rsidR="009C1ED3" w:rsidRPr="00A74CD5" w:rsidRDefault="009C1ED3" w:rsidP="00645797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</w:p>
          <w:p w14:paraId="5E8F92DA" w14:textId="77777777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單元二 報導的多元觀點</w:t>
            </w:r>
          </w:p>
          <w:p w14:paraId="48BB18F1" w14:textId="77777777" w:rsidR="000B18ED" w:rsidRPr="00A74CD5" w:rsidRDefault="009C1ED3" w:rsidP="00645797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─第</w:t>
            </w:r>
            <w:r w:rsidRPr="00A74CD5">
              <w:rPr>
                <w:rFonts w:ascii="標楷體" w:eastAsia="標楷體" w:hAnsi="標楷體" w:cs="Times New Roman" w:hint="eastAsia"/>
                <w:b/>
                <w:szCs w:val="24"/>
              </w:rPr>
              <w:t>三</w:t>
            </w: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~</w:t>
            </w:r>
            <w:r w:rsidRPr="00A74CD5">
              <w:rPr>
                <w:rFonts w:ascii="標楷體" w:eastAsia="標楷體" w:hAnsi="標楷體" w:cs="Times New Roman" w:hint="eastAsia"/>
                <w:b/>
                <w:szCs w:val="24"/>
              </w:rPr>
              <w:t>六</w:t>
            </w: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節 開始─</w:t>
            </w:r>
          </w:p>
          <w:p w14:paraId="5C786297" w14:textId="77777777" w:rsidR="009C1ED3" w:rsidRPr="00A74CD5" w:rsidRDefault="009C1ED3" w:rsidP="00645797">
            <w:pPr>
              <w:snapToGrid w:val="0"/>
              <w:jc w:val="center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16B270F" w14:textId="77777777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206D2428" w14:textId="77777777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74CD5">
              <w:rPr>
                <w:rFonts w:ascii="標楷體" w:eastAsia="標楷體" w:hAnsi="標楷體" w:cs="Times New Roman"/>
                <w:noProof/>
                <w:szCs w:val="24"/>
              </w:rPr>
              <w:t>引起動機－</w:t>
            </w:r>
          </w:p>
          <w:p w14:paraId="4C1B128E" w14:textId="77777777" w:rsidR="00BC302C" w:rsidRPr="00A74CD5" w:rsidRDefault="00BC302C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1.提問討論：</w:t>
            </w:r>
          </w:p>
          <w:p w14:paraId="1DFEBB97" w14:textId="39745F28" w:rsidR="009C1ED3" w:rsidRPr="00A74CD5" w:rsidRDefault="00BC302C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這篇深度報導訪問了花農、大盤商、貨車司機、玉蘭花兜售員、法律扶助基金會專員、警察，這些人各自提供了哪些資訊和立場？</w:t>
            </w:r>
          </w:p>
          <w:p w14:paraId="579963FF" w14:textId="77777777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98A8D58" w14:textId="77777777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011348C0" w14:textId="77777777" w:rsidR="00BC302C" w:rsidRPr="00A74CD5" w:rsidRDefault="00BC302C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1.新聞文本閱讀：</w:t>
            </w:r>
          </w:p>
          <w:p w14:paraId="6DD81AB2" w14:textId="5CFA02A3" w:rsidR="00BC302C" w:rsidRPr="00A74CD5" w:rsidRDefault="00BC302C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(1)這篇報導的</w:t>
            </w:r>
            <w:r w:rsidRPr="00A74CD5">
              <w:rPr>
                <w:rFonts w:ascii="標楷體" w:eastAsia="標楷體" w:hAnsi="標楷體" w:cs="Times New Roman"/>
                <w:b/>
                <w:szCs w:val="24"/>
                <w:u w:val="single"/>
              </w:rPr>
              <w:t>書寫策略</w:t>
            </w:r>
            <w:r w:rsidRPr="00A74CD5">
              <w:rPr>
                <w:rFonts w:ascii="標楷體" w:eastAsia="標楷體" w:hAnsi="標楷體" w:cs="Times New Roman"/>
                <w:szCs w:val="24"/>
              </w:rPr>
              <w:t>有哪些？這樣的書寫策略可以達到什麼樣的效果？你喜歡這樣的書寫策略嗎？</w:t>
            </w:r>
          </w:p>
          <w:p w14:paraId="7BE43497" w14:textId="26035276" w:rsidR="00BC302C" w:rsidRPr="00A74CD5" w:rsidRDefault="00BC302C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(2)記者採訪許多不同身分的人，這些不同身分所提供的資訊可以幫助讀者什麼？更完整的了解一個社會現象的情況、避免讀者理解新聞事件時，陷入以偏概全的偏執、讓讀者可以練習從不同角度了解一則新聞…等。</w:t>
            </w:r>
          </w:p>
          <w:p w14:paraId="7CC27937" w14:textId="77777777" w:rsidR="00BC302C" w:rsidRPr="00A74CD5" w:rsidRDefault="00BC302C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2.新聞文本閱讀對話：</w:t>
            </w:r>
          </w:p>
          <w:p w14:paraId="4BB136A1" w14:textId="68EB108B" w:rsidR="00BC302C" w:rsidRPr="00A74CD5" w:rsidRDefault="00BC302C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以小組為單位，各小組成員依序輪流報告討論結果；教師協助歸納與比較小組答案的異同，並分析意見相左的原因。</w:t>
            </w:r>
          </w:p>
          <w:p w14:paraId="68899DDF" w14:textId="4C0249C5" w:rsidR="00BC302C" w:rsidRPr="00A74CD5" w:rsidRDefault="00BC302C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(1)「上街兜售玉蘭花看似無奈，卻是之於他們最安全的選擇，但這種「安全」也像花朵一般脆弱」，記者為什麼這樣形容玉蘭花兜售者的生存狀態？說一說你的想法。</w:t>
            </w:r>
          </w:p>
          <w:p w14:paraId="027A569F" w14:textId="209F76F9" w:rsidR="00BC302C" w:rsidRPr="00A74CD5" w:rsidRDefault="00BC302C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(2)</w:t>
            </w:r>
            <w:r w:rsidRPr="00A74CD5">
              <w:rPr>
                <w:rFonts w:ascii="標楷體" w:eastAsia="標楷體" w:hAnsi="標楷體" w:cs="Times New Roman"/>
              </w:rPr>
              <w:t xml:space="preserve"> </w:t>
            </w:r>
            <w:r w:rsidRPr="00A74CD5">
              <w:rPr>
                <w:rFonts w:ascii="標楷體" w:eastAsia="標楷體" w:hAnsi="標楷體" w:cs="Times New Roman"/>
                <w:szCs w:val="24"/>
              </w:rPr>
              <w:t>看完這篇文章，對於這些玉蘭花販賣者不畏懼生存的困境，依然想靠自己微薄的力量維生，你有什麼看法？</w:t>
            </w:r>
          </w:p>
          <w:p w14:paraId="2E4E548D" w14:textId="318D8B8D" w:rsidR="009C1ED3" w:rsidRPr="00A74CD5" w:rsidRDefault="00BC302C" w:rsidP="00645797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(3)這篇報導可以改變讀者哪些想法或刻板印象？</w:t>
            </w:r>
          </w:p>
          <w:p w14:paraId="5A16DE0C" w14:textId="77777777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237E6B03" w14:textId="77777777" w:rsidR="009C1ED3" w:rsidRPr="00A74CD5" w:rsidRDefault="009C1ED3" w:rsidP="00645797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A74CD5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4C832C85" w14:textId="463933FB" w:rsidR="00BC302C" w:rsidRPr="00A74CD5" w:rsidRDefault="00BC302C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1.以小組為單位，完成閱讀手冊「無家者」相關機構新聞搜尋任務</w:t>
            </w:r>
            <w:r w:rsidRPr="00A74CD5">
              <w:rPr>
                <w:rFonts w:ascii="標楷體" w:eastAsia="標楷體" w:hAnsi="標楷體" w:cs="Times New Roman" w:hint="eastAsia"/>
                <w:szCs w:val="24"/>
              </w:rPr>
              <w:t>結果。</w:t>
            </w:r>
            <w:r w:rsidRPr="00A74CD5">
              <w:rPr>
                <w:rFonts w:ascii="標楷體" w:eastAsia="標楷體" w:hAnsi="標楷體" w:cs="Times New Roman"/>
                <w:szCs w:val="24"/>
              </w:rPr>
              <w:t xml:space="preserve">  </w:t>
            </w:r>
          </w:p>
          <w:p w14:paraId="4CCD9966" w14:textId="77777777" w:rsidR="00BC302C" w:rsidRPr="00A74CD5" w:rsidRDefault="00BC302C" w:rsidP="00645797">
            <w:pPr>
              <w:snapToGrid w:val="0"/>
              <w:ind w:left="240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2.各小組輪流上台報告</w:t>
            </w:r>
            <w:r w:rsidRPr="00A74CD5">
              <w:rPr>
                <w:rFonts w:ascii="標楷體" w:eastAsia="標楷體" w:hAnsi="標楷體" w:cs="Times New Roman"/>
                <w:b/>
                <w:szCs w:val="24"/>
                <w:u w:val="single"/>
              </w:rPr>
              <w:t>哪些機構</w:t>
            </w:r>
            <w:r w:rsidRPr="00A74CD5">
              <w:rPr>
                <w:rFonts w:ascii="標楷體" w:eastAsia="標楷體" w:hAnsi="標楷體" w:cs="Times New Roman"/>
                <w:szCs w:val="24"/>
              </w:rPr>
              <w:t>做了</w:t>
            </w:r>
            <w:r w:rsidRPr="00A74CD5">
              <w:rPr>
                <w:rFonts w:ascii="標楷體" w:eastAsia="標楷體" w:hAnsi="標楷體" w:cs="Times New Roman"/>
                <w:b/>
                <w:szCs w:val="24"/>
                <w:u w:val="single"/>
              </w:rPr>
              <w:t>哪些事情</w:t>
            </w:r>
            <w:r w:rsidRPr="00A74CD5">
              <w:rPr>
                <w:rFonts w:ascii="標楷體" w:eastAsia="標楷體" w:hAnsi="標楷體" w:cs="Times New Roman"/>
                <w:szCs w:val="24"/>
              </w:rPr>
              <w:t>，協</w:t>
            </w:r>
          </w:p>
          <w:p w14:paraId="5FE11D58" w14:textId="77777777" w:rsidR="00BC302C" w:rsidRPr="00A74CD5" w:rsidRDefault="00BC302C" w:rsidP="00645797">
            <w:pPr>
              <w:snapToGrid w:val="0"/>
              <w:ind w:left="240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助無家者</w:t>
            </w: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靠著自己的力量</w:t>
            </w:r>
            <w:r w:rsidRPr="00A74CD5">
              <w:rPr>
                <w:rFonts w:ascii="標楷體" w:eastAsia="標楷體" w:hAnsi="標楷體" w:cs="Times New Roman"/>
                <w:szCs w:val="24"/>
              </w:rPr>
              <w:t>，重新回到相對穩定的生</w:t>
            </w:r>
          </w:p>
          <w:p w14:paraId="5F4FD4DD" w14:textId="7155FBE2" w:rsidR="00BC302C" w:rsidRPr="00A74CD5" w:rsidRDefault="00BC302C" w:rsidP="00645797">
            <w:pPr>
              <w:snapToGrid w:val="0"/>
              <w:ind w:left="240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活？有機構名稱與協助方式。</w:t>
            </w:r>
          </w:p>
          <w:p w14:paraId="73DED5F6" w14:textId="77777777" w:rsidR="00BC302C" w:rsidRPr="00A74CD5" w:rsidRDefault="00BC302C" w:rsidP="00645797">
            <w:pPr>
              <w:snapToGrid w:val="0"/>
              <w:ind w:left="240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 w:hint="eastAsia"/>
                <w:szCs w:val="24"/>
              </w:rPr>
              <w:t>3.繪製「新聞心智圖」，分析新聞書寫架構與觀</w:t>
            </w:r>
          </w:p>
          <w:p w14:paraId="14A6075E" w14:textId="53440774" w:rsidR="00BC302C" w:rsidRPr="00A74CD5" w:rsidRDefault="00BC302C" w:rsidP="00645797">
            <w:pPr>
              <w:snapToGrid w:val="0"/>
              <w:ind w:left="240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 w:hint="eastAsia"/>
                <w:szCs w:val="24"/>
              </w:rPr>
              <w:t>點。</w:t>
            </w:r>
          </w:p>
          <w:p w14:paraId="407555E6" w14:textId="4A58D432" w:rsidR="00BC302C" w:rsidRPr="00A74CD5" w:rsidRDefault="00BC302C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4.教師結語：</w:t>
            </w:r>
          </w:p>
          <w:p w14:paraId="706D2D98" w14:textId="4CD16525" w:rsidR="00BC302C" w:rsidRPr="00A74CD5" w:rsidRDefault="00BC302C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 xml:space="preserve">    新聞閱讀讓我們能快速知道訊息的發生，但訊息的來源與解讀，都會影響或改變我們對這個世界的看法與行動。所以謹慎思考新聞的訊息與立場，也是守護自己與世界很重要的方式。</w:t>
            </w:r>
          </w:p>
          <w:p w14:paraId="277B26A4" w14:textId="49DED256" w:rsidR="00BC302C" w:rsidRPr="00A74CD5" w:rsidRDefault="00BC302C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472CD8C" w14:textId="77777777" w:rsidR="00BC302C" w:rsidRPr="00A74CD5" w:rsidRDefault="00BC302C" w:rsidP="00645797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─第</w:t>
            </w:r>
            <w:r w:rsidRPr="00A74CD5">
              <w:rPr>
                <w:rFonts w:ascii="標楷體" w:eastAsia="標楷體" w:hAnsi="標楷體" w:cs="Times New Roman" w:hint="eastAsia"/>
                <w:b/>
                <w:szCs w:val="24"/>
              </w:rPr>
              <w:t>三</w:t>
            </w: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~</w:t>
            </w:r>
            <w:r w:rsidRPr="00A74CD5">
              <w:rPr>
                <w:rFonts w:ascii="標楷體" w:eastAsia="標楷體" w:hAnsi="標楷體" w:cs="Times New Roman" w:hint="eastAsia"/>
                <w:b/>
                <w:szCs w:val="24"/>
              </w:rPr>
              <w:t>六</w:t>
            </w: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節 結束─</w:t>
            </w:r>
          </w:p>
          <w:p w14:paraId="27A8EB4C" w14:textId="77777777" w:rsidR="00A74CD5" w:rsidRPr="00A74CD5" w:rsidRDefault="00A74CD5" w:rsidP="00645797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45FCB20D" w14:textId="77777777" w:rsidR="00A74CD5" w:rsidRPr="00A74CD5" w:rsidRDefault="00A74CD5" w:rsidP="00645797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單元</w:t>
            </w:r>
            <w:r w:rsidRPr="00A74CD5">
              <w:rPr>
                <w:rFonts w:ascii="標楷體" w:eastAsia="標楷體" w:hAnsi="標楷體" w:cs="Times New Roman" w:hint="eastAsia"/>
                <w:b/>
                <w:szCs w:val="24"/>
              </w:rPr>
              <w:t>三</w:t>
            </w:r>
            <w:r w:rsidRPr="00A74CD5">
              <w:rPr>
                <w:rFonts w:ascii="標楷體" w:eastAsia="標楷體" w:hAnsi="標楷體" w:cs="Times New Roman"/>
                <w:b/>
                <w:szCs w:val="24"/>
              </w:rPr>
              <w:t xml:space="preserve"> 報導的多元</w:t>
            </w:r>
            <w:r w:rsidRPr="00A74CD5">
              <w:rPr>
                <w:rFonts w:ascii="標楷體" w:eastAsia="標楷體" w:hAnsi="標楷體" w:cs="Times New Roman" w:hint="eastAsia"/>
                <w:b/>
                <w:szCs w:val="24"/>
              </w:rPr>
              <w:t>可能：安妮新聞</w:t>
            </w:r>
          </w:p>
          <w:p w14:paraId="36E39E70" w14:textId="11B55E7D" w:rsidR="00A74CD5" w:rsidRPr="00A74CD5" w:rsidRDefault="00A74CD5" w:rsidP="00645797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─第</w:t>
            </w:r>
            <w:r w:rsidRPr="00A74CD5">
              <w:rPr>
                <w:rFonts w:ascii="標楷體" w:eastAsia="標楷體" w:hAnsi="標楷體" w:cs="Times New Roman" w:hint="eastAsia"/>
                <w:b/>
                <w:szCs w:val="24"/>
              </w:rPr>
              <w:t>七~</w:t>
            </w:r>
            <w:r w:rsidR="003C48C0">
              <w:rPr>
                <w:rFonts w:ascii="標楷體" w:eastAsia="標楷體" w:hAnsi="標楷體" w:cs="Times New Roman" w:hint="eastAsia"/>
                <w:b/>
                <w:szCs w:val="24"/>
              </w:rPr>
              <w:t>八</w:t>
            </w: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節 開始─</w:t>
            </w:r>
          </w:p>
          <w:p w14:paraId="5A8B0E87" w14:textId="77777777" w:rsidR="00A74CD5" w:rsidRPr="00A74CD5" w:rsidRDefault="00A74CD5" w:rsidP="00645797">
            <w:pPr>
              <w:snapToGrid w:val="0"/>
              <w:jc w:val="center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3B938AC" w14:textId="77777777" w:rsidR="00A74CD5" w:rsidRPr="00A74CD5" w:rsidRDefault="00A74CD5" w:rsidP="00645797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2B7D3E4B" w14:textId="67B6B0DE" w:rsidR="00A74CD5" w:rsidRPr="00A74CD5" w:rsidRDefault="00A74CD5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74CD5">
              <w:rPr>
                <w:rFonts w:ascii="標楷體" w:eastAsia="標楷體" w:hAnsi="標楷體" w:cs="Times New Roman"/>
                <w:noProof/>
                <w:szCs w:val="24"/>
              </w:rPr>
              <w:t>引起動機－</w:t>
            </w:r>
            <w:r w:rsidRPr="00A74CD5">
              <w:rPr>
                <w:rFonts w:ascii="標楷體" w:eastAsia="標楷體" w:hAnsi="標楷體" w:cs="Times New Roman" w:hint="eastAsia"/>
                <w:szCs w:val="24"/>
              </w:rPr>
              <w:t>發下安妮新聞報</w:t>
            </w:r>
            <w:r w:rsidRPr="00A74CD5">
              <w:rPr>
                <w:rFonts w:ascii="標楷體" w:eastAsia="標楷體" w:hAnsi="標楷體" w:cs="Times New Roman"/>
                <w:szCs w:val="24"/>
              </w:rPr>
              <w:t>紙</w:t>
            </w:r>
          </w:p>
          <w:p w14:paraId="7F1C7B9B" w14:textId="1326D032" w:rsidR="00A74CD5" w:rsidRPr="00A74CD5" w:rsidRDefault="00A74CD5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/>
                <w:szCs w:val="24"/>
              </w:rPr>
              <w:t>1.提問討論：</w:t>
            </w:r>
          </w:p>
          <w:p w14:paraId="02BEDEBA" w14:textId="4FC59BE1" w:rsidR="00A74CD5" w:rsidRPr="00A74CD5" w:rsidRDefault="00A74CD5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 w:hint="eastAsia"/>
                <w:szCs w:val="24"/>
              </w:rPr>
              <w:t>這份報紙的顏色、版面、設計與議題和「報導者」「國語日報」有哪些不同之處？</w:t>
            </w:r>
          </w:p>
          <w:p w14:paraId="6F7338BE" w14:textId="1D663550" w:rsidR="00A74CD5" w:rsidRPr="00A74CD5" w:rsidRDefault="00A74CD5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 w:hint="eastAsia"/>
                <w:szCs w:val="24"/>
              </w:rPr>
              <w:t>2.安靜閱讀</w:t>
            </w:r>
          </w:p>
          <w:p w14:paraId="663C75F3" w14:textId="77777777" w:rsidR="00A74CD5" w:rsidRPr="00A74CD5" w:rsidRDefault="00A74CD5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006A7AA" w14:textId="77777777" w:rsidR="00A74CD5" w:rsidRPr="00A74CD5" w:rsidRDefault="00A74CD5" w:rsidP="00645797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szCs w:val="24"/>
              </w:rPr>
              <w:lastRenderedPageBreak/>
              <w:t>【發展活動】</w:t>
            </w:r>
          </w:p>
          <w:p w14:paraId="3D2D11DF" w14:textId="77777777" w:rsidR="00A74CD5" w:rsidRPr="00A74CD5" w:rsidRDefault="00A74CD5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 w:hint="eastAsia"/>
                <w:szCs w:val="24"/>
              </w:rPr>
              <w:t>1.特別吸引你的是哪一個版面？</w:t>
            </w:r>
          </w:p>
          <w:p w14:paraId="051362DE" w14:textId="77777777" w:rsidR="00A74CD5" w:rsidRPr="00A74CD5" w:rsidRDefault="00A74CD5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 w:hint="eastAsia"/>
                <w:szCs w:val="24"/>
              </w:rPr>
              <w:t>2.版面用哪些形式？議題？文字吸引你的目光與閱讀興趣？</w:t>
            </w:r>
          </w:p>
          <w:p w14:paraId="53C4A3BB" w14:textId="77777777" w:rsidR="00A74CD5" w:rsidRPr="00A74CD5" w:rsidRDefault="00A74CD5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 w:hint="eastAsia"/>
                <w:szCs w:val="24"/>
              </w:rPr>
              <w:t>3.這些報導有解答你某些疑惑嗎？</w:t>
            </w:r>
          </w:p>
          <w:p w14:paraId="39CA28E8" w14:textId="04402E8A" w:rsidR="00A74CD5" w:rsidRPr="00A74CD5" w:rsidRDefault="00A74CD5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A74CD5">
              <w:rPr>
                <w:rFonts w:ascii="標楷體" w:eastAsia="標楷體" w:hAnsi="標楷體" w:cs="Times New Roman" w:hint="eastAsia"/>
                <w:szCs w:val="24"/>
              </w:rPr>
              <w:t>4.介紹「少年報導者」網路平台，點選新聞，並共同閱讀與討論。</w:t>
            </w:r>
          </w:p>
          <w:p w14:paraId="246F5115" w14:textId="5054D9BC" w:rsidR="00A74CD5" w:rsidRPr="00A74CD5" w:rsidRDefault="00A74CD5" w:rsidP="00645797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A74CD5">
              <w:rPr>
                <w:rFonts w:ascii="標楷體" w:eastAsia="標楷體" w:hAnsi="標楷體" w:cs="Times New Roman" w:hint="eastAsia"/>
                <w:szCs w:val="24"/>
              </w:rPr>
              <w:t>5.「安妮新聞」與「少年報導者」對於</w:t>
            </w:r>
            <w:r w:rsidR="00132D00">
              <w:rPr>
                <w:rFonts w:ascii="標楷體" w:eastAsia="標楷體" w:hAnsi="標楷體" w:cs="Times New Roman" w:hint="eastAsia"/>
                <w:szCs w:val="24"/>
              </w:rPr>
              <w:t>新聞的揀選與書寫，各自關注哪些議題或面向？這兩種媒體提供給讀者什</w:t>
            </w:r>
            <w:r w:rsidRPr="00A74CD5">
              <w:rPr>
                <w:rFonts w:ascii="標楷體" w:eastAsia="標楷體" w:hAnsi="標楷體" w:cs="Times New Roman" w:hint="eastAsia"/>
                <w:szCs w:val="24"/>
              </w:rPr>
              <w:t>麼樣的閱讀收穫與視野。</w:t>
            </w:r>
          </w:p>
          <w:p w14:paraId="07ABB867" w14:textId="77777777" w:rsidR="00A74CD5" w:rsidRPr="00A74CD5" w:rsidRDefault="00A74CD5" w:rsidP="00645797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33927239" w14:textId="77777777" w:rsidR="00A74CD5" w:rsidRPr="00A74CD5" w:rsidRDefault="00A74CD5" w:rsidP="00645797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05068EF5" w14:textId="77777777" w:rsidR="00A74CD5" w:rsidRDefault="00A74CD5" w:rsidP="00645797">
            <w:pPr>
              <w:tabs>
                <w:tab w:val="left" w:pos="1920"/>
              </w:tabs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A74CD5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A74CD5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  <w:r>
              <w:rPr>
                <w:rFonts w:ascii="標楷體" w:eastAsia="標楷體" w:hAnsi="標楷體" w:cs="Times New Roman"/>
                <w:b/>
                <w:szCs w:val="24"/>
              </w:rPr>
              <w:tab/>
            </w:r>
          </w:p>
          <w:p w14:paraId="67A70D24" w14:textId="001FDE5D" w:rsidR="00A74CD5" w:rsidRPr="00307546" w:rsidRDefault="00A74CD5" w:rsidP="00645797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307546">
              <w:rPr>
                <w:rFonts w:ascii="Times New Roman" w:eastAsia="標楷體" w:hAnsi="Times New Roman" w:cs="Times New Roman"/>
                <w:szCs w:val="24"/>
              </w:rPr>
              <w:t>教師結語：</w:t>
            </w:r>
          </w:p>
          <w:p w14:paraId="0EB00A81" w14:textId="2B908D9E" w:rsidR="00A74CD5" w:rsidRDefault="00A74CD5" w:rsidP="00645797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在網路資訊流通自由之際，媒體的力量有其削減，亦有其可以施力之處，有意識地挑選自己閱讀的媒體，也更能覺察自身思考面向的立場是否有偏頗之處。</w:t>
            </w:r>
          </w:p>
          <w:p w14:paraId="128FA3F9" w14:textId="77777777" w:rsidR="00A74CD5" w:rsidRDefault="00A74CD5" w:rsidP="00645797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</w:p>
          <w:p w14:paraId="5DF5C2C0" w14:textId="487B5ED6" w:rsidR="00A74CD5" w:rsidRPr="00A74CD5" w:rsidRDefault="00A74CD5" w:rsidP="00645797">
            <w:pPr>
              <w:tabs>
                <w:tab w:val="left" w:pos="1920"/>
              </w:tabs>
              <w:snapToGrid w:val="0"/>
              <w:jc w:val="center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815424">
              <w:rPr>
                <w:rFonts w:ascii="Times New Roman" w:eastAsia="標楷體" w:hAnsi="Times New Roman" w:cs="Times New Roman" w:hint="eastAsia"/>
                <w:b/>
                <w:szCs w:val="24"/>
              </w:rPr>
              <w:t>─第七</w:t>
            </w:r>
            <w:r w:rsidRPr="00815424">
              <w:rPr>
                <w:rFonts w:ascii="Times New Roman" w:eastAsia="標楷體" w:hAnsi="Times New Roman" w:cs="Times New Roman" w:hint="eastAsia"/>
                <w:b/>
                <w:szCs w:val="24"/>
              </w:rPr>
              <w:t>~</w:t>
            </w:r>
            <w:r w:rsidR="003C48C0">
              <w:rPr>
                <w:rFonts w:ascii="Times New Roman" w:eastAsia="標楷體" w:hAnsi="Times New Roman" w:cs="Times New Roman" w:hint="eastAsia"/>
                <w:b/>
                <w:szCs w:val="24"/>
              </w:rPr>
              <w:t>八</w:t>
            </w:r>
            <w:r w:rsidRPr="00815424">
              <w:rPr>
                <w:rFonts w:ascii="Times New Roman" w:eastAsia="標楷體" w:hAnsi="Times New Roman" w:cs="Times New Roman" w:hint="eastAsia"/>
                <w:b/>
                <w:szCs w:val="24"/>
              </w:rPr>
              <w:t>節結束─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FD282D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CFB0DFA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6542289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BDBF35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E5D1B23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4E6E11B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856CF61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55E9EC6" w14:textId="4D431763" w:rsidR="000B18ED" w:rsidRPr="00645797" w:rsidRDefault="00B33D2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2</w:t>
            </w:r>
            <w:r w:rsidR="00645797" w:rsidRPr="00645797">
              <w:rPr>
                <w:rFonts w:ascii="標楷體" w:eastAsia="標楷體" w:hAnsi="標楷體" w:cs="Times New Roman"/>
                <w:noProof/>
                <w:szCs w:val="24"/>
              </w:rPr>
              <w:t>0</w:t>
            </w:r>
          </w:p>
          <w:p w14:paraId="69FDBFEF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6B921E5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7562183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E5077D4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011E6AC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9CB021E" w14:textId="6C3B02BA" w:rsidR="000B18ED" w:rsidRPr="00645797" w:rsidRDefault="00B33D2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20</w:t>
            </w:r>
          </w:p>
          <w:p w14:paraId="0C1D0422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B1B53B6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26723D1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9D5D355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B192584" w14:textId="2D1485C4" w:rsidR="0012679F" w:rsidRPr="00645797" w:rsidRDefault="00B33D2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1</w:t>
            </w:r>
            <w:r w:rsidR="00645797" w:rsidRPr="00645797">
              <w:rPr>
                <w:rFonts w:ascii="標楷體" w:eastAsia="標楷體" w:hAnsi="標楷體" w:cs="Times New Roman"/>
                <w:noProof/>
                <w:szCs w:val="24"/>
              </w:rPr>
              <w:t>0</w:t>
            </w:r>
          </w:p>
          <w:p w14:paraId="7FE6F826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ACAD672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291AB02" w14:textId="042E596A" w:rsidR="0012679F" w:rsidRPr="00645797" w:rsidRDefault="00B33D2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30</w:t>
            </w:r>
          </w:p>
          <w:p w14:paraId="195A2C2B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35D2931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801FFCA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FBEAAB2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0A73EFC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B283EF5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2042F1F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590843D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42DF90A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2B7EF84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56C709A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C2868A9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543F563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EC11749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0A73FAA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41FEDA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DDABD7A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BA3ACD9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12AF9E2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C10454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FCFF151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7699DD1" w14:textId="4F04DB6E" w:rsidR="0012679F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645797">
              <w:rPr>
                <w:rFonts w:ascii="標楷體" w:eastAsia="標楷體" w:hAnsi="標楷體" w:cs="Times New Roman" w:hint="eastAsia"/>
                <w:noProof/>
                <w:szCs w:val="24"/>
              </w:rPr>
              <w:t>20</w:t>
            </w:r>
          </w:p>
          <w:p w14:paraId="29D8629F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D4C45CD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21EB3B9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EE18991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D672C7B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A225C59" w14:textId="497BF5C7" w:rsidR="0012679F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645797">
              <w:rPr>
                <w:rFonts w:ascii="標楷體" w:eastAsia="標楷體" w:hAnsi="標楷體" w:cs="Times New Roman" w:hint="eastAsia"/>
                <w:noProof/>
                <w:szCs w:val="24"/>
              </w:rPr>
              <w:t>20</w:t>
            </w:r>
          </w:p>
          <w:p w14:paraId="133DB14E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C7B143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7E82C75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0FE6B88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7010E1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54464BA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D8F702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88CD7C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43FEC02" w14:textId="14C2C1E5" w:rsidR="0012679F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20</w:t>
            </w:r>
          </w:p>
          <w:p w14:paraId="634DDA06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CB1F517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3E1332D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1753A17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94237D5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C64B80C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EF5A41C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0A5BAD5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FD768A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6B95AF6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FE34624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06A473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2DFB3A8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FC12BE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367CD47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3AF6DB" w14:textId="0DFA0C4C" w:rsidR="0012679F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20</w:t>
            </w:r>
          </w:p>
          <w:p w14:paraId="011D1624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3E709BE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16D8D5F" w14:textId="02CF82A0" w:rsidR="0012679F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80</w:t>
            </w:r>
          </w:p>
          <w:p w14:paraId="42D56887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017D5EB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D7647CC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AD5C7D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EC1F928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28053E4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01F1BF0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96670D4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A0341AA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9FB0FFE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FA15911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E2BA31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40DBB8C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DE0CA38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B7A117E" w14:textId="750CC6C8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20</w:t>
            </w:r>
          </w:p>
          <w:p w14:paraId="54FDD761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93C7E74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0CBF64B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BB46007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3BA9074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2145630" w14:textId="7A2FC3C4" w:rsidR="0012679F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20</w:t>
            </w:r>
          </w:p>
          <w:p w14:paraId="313B3951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FE24BDA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784D5B9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E07C06D" w14:textId="0C22EC2D" w:rsidR="00645797" w:rsidRPr="00645797" w:rsidRDefault="003C48C0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30</w:t>
            </w:r>
          </w:p>
          <w:p w14:paraId="5A6DBB23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EB107A1" w14:textId="3767AC4D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bookmarkStart w:id="0" w:name="_GoBack"/>
            <w:bookmarkEnd w:id="0"/>
          </w:p>
          <w:p w14:paraId="287E8421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25BA42A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0B5998D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1D09C34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053289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1707BBA" w14:textId="46A81488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10</w:t>
            </w:r>
          </w:p>
          <w:p w14:paraId="53474CC3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158A589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5600D2B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AE4AF92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245411E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343530" w14:textId="22304EA1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A1771D9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0779E05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7F62053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42E964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A0087FB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16D7C54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0477BAF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160A1E4" w14:textId="2C356348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32FA64F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60BEF8D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2F1DFAC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41E8F3E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36A1B7C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8AD3559" w14:textId="6B3A7CD1" w:rsidR="000B18ED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645797">
              <w:rPr>
                <w:rFonts w:ascii="標楷體" w:eastAsia="標楷體" w:hAnsi="標楷體" w:cs="Times New Roman" w:hint="eastAsia"/>
                <w:szCs w:val="24"/>
              </w:rPr>
              <w:t>影</w:t>
            </w:r>
            <w:r w:rsidRPr="00645797">
              <w:rPr>
                <w:rFonts w:ascii="標楷體" w:eastAsia="標楷體" w:hAnsi="標楷體" w:cs="Times New Roman"/>
                <w:szCs w:val="24"/>
              </w:rPr>
              <w:t>片</w:t>
            </w:r>
          </w:p>
          <w:p w14:paraId="77E44DE0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4264105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58D1D47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BC6AE27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8987C44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455EEC5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25D93B1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9158831" w14:textId="1213DA05" w:rsidR="0012679F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645797">
              <w:rPr>
                <w:rFonts w:ascii="標楷體" w:eastAsia="標楷體" w:hAnsi="標楷體" w:cs="Times New Roman" w:hint="eastAsia"/>
                <w:noProof/>
                <w:szCs w:val="24"/>
              </w:rPr>
              <w:t>新</w:t>
            </w:r>
            <w:r w:rsidRPr="00645797">
              <w:rPr>
                <w:rFonts w:ascii="標楷體" w:eastAsia="標楷體" w:hAnsi="標楷體" w:cs="Times New Roman"/>
                <w:noProof/>
                <w:szCs w:val="24"/>
              </w:rPr>
              <w:t>聞</w:t>
            </w:r>
            <w:r w:rsidRPr="00645797">
              <w:rPr>
                <w:rFonts w:ascii="標楷體" w:eastAsia="標楷體" w:hAnsi="標楷體" w:cs="Times New Roman" w:hint="eastAsia"/>
                <w:noProof/>
                <w:szCs w:val="24"/>
              </w:rPr>
              <w:t>文</w:t>
            </w:r>
            <w:r w:rsidRPr="00645797">
              <w:rPr>
                <w:rFonts w:ascii="標楷體" w:eastAsia="標楷體" w:hAnsi="標楷體" w:cs="Times New Roman"/>
                <w:noProof/>
                <w:szCs w:val="24"/>
              </w:rPr>
              <w:t>本</w:t>
            </w:r>
          </w:p>
          <w:p w14:paraId="6BF7C974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F0401CC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4C73CFB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7DDB6E0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09CEA54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BB2DD88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EED26E7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82E9BE4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E66C97B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BA40BC9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C804761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7EDAC5A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3EEADFE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CCC65CA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FA21E27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0B04B04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7EA557B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01C26B3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258FE91" w14:textId="08BAD2A2" w:rsidR="0012679F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22F3FE9" w14:textId="77777777" w:rsidR="00132D00" w:rsidRPr="00645797" w:rsidRDefault="00132D00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2FA2F0F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D8C89F" w14:textId="71BF604B" w:rsidR="0012679F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645797">
              <w:rPr>
                <w:rFonts w:ascii="標楷體" w:eastAsia="標楷體" w:hAnsi="標楷體" w:cs="Times New Roman" w:hint="eastAsia"/>
                <w:noProof/>
                <w:szCs w:val="24"/>
              </w:rPr>
              <w:t>閱</w:t>
            </w:r>
            <w:r w:rsidRPr="00645797">
              <w:rPr>
                <w:rFonts w:ascii="標楷體" w:eastAsia="標楷體" w:hAnsi="標楷體" w:cs="Times New Roman"/>
                <w:noProof/>
                <w:szCs w:val="24"/>
              </w:rPr>
              <w:t>讀</w:t>
            </w:r>
            <w:r w:rsidRPr="00645797">
              <w:rPr>
                <w:rFonts w:ascii="標楷體" w:eastAsia="標楷體" w:hAnsi="標楷體" w:cs="Times New Roman" w:hint="eastAsia"/>
                <w:noProof/>
                <w:szCs w:val="24"/>
              </w:rPr>
              <w:t>手</w:t>
            </w:r>
            <w:r w:rsidRPr="00645797">
              <w:rPr>
                <w:rFonts w:ascii="標楷體" w:eastAsia="標楷體" w:hAnsi="標楷體" w:cs="Times New Roman"/>
                <w:noProof/>
                <w:szCs w:val="24"/>
              </w:rPr>
              <w:t>冊</w:t>
            </w:r>
          </w:p>
          <w:p w14:paraId="18C594D9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812B603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0DD65E9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89B66CD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CC38112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33B44AB" w14:textId="10E8990C" w:rsidR="0012679F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645797">
              <w:rPr>
                <w:rFonts w:ascii="標楷體" w:eastAsia="標楷體" w:hAnsi="標楷體" w:cs="Times New Roman" w:hint="eastAsia"/>
                <w:noProof/>
                <w:szCs w:val="24"/>
              </w:rPr>
              <w:t>閱讀</w:t>
            </w:r>
            <w:r w:rsidRPr="00645797">
              <w:rPr>
                <w:rFonts w:ascii="標楷體" w:eastAsia="標楷體" w:hAnsi="標楷體" w:cs="Times New Roman"/>
                <w:noProof/>
                <w:szCs w:val="24"/>
              </w:rPr>
              <w:t>手</w:t>
            </w:r>
            <w:r w:rsidRPr="00645797">
              <w:rPr>
                <w:rFonts w:ascii="標楷體" w:eastAsia="標楷體" w:hAnsi="標楷體" w:cs="Times New Roman" w:hint="eastAsia"/>
                <w:noProof/>
                <w:szCs w:val="24"/>
              </w:rPr>
              <w:t>冊</w:t>
            </w:r>
          </w:p>
          <w:p w14:paraId="63C5FF47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DF389C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78B8F24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FFF2314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9F1AFA5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7EC5709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D3C51E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73DE95C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2E69FA" w14:textId="3F1C1A44" w:rsidR="0012679F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新聞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文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本</w:t>
            </w:r>
          </w:p>
          <w:p w14:paraId="08A489D2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47E348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D1BC14D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3A4CAF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4BD75CC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9F61D42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5E97DC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9183E09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2F402E0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350FE41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73AF82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7091F1F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EA261F1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CA82926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0104D43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B811D54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4D6C87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CC02430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47F6BF4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75D3818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E3DF1BE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96FFDFC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86F7F0B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69A24F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7849E53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5BA7FBE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EC3483B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4B6DFB8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6B158FA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CAF656F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FD31B7B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0D21474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66766A8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7D9FD92" w14:textId="398D35BC" w:rsidR="0012679F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安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妮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新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聞</w:t>
            </w:r>
          </w:p>
          <w:p w14:paraId="5360A4C0" w14:textId="21405506" w:rsidR="0012679F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國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語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日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報</w:t>
            </w:r>
          </w:p>
          <w:p w14:paraId="51D4E301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F157DF1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68D8BED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F3DC2DD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F6961DE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8DC435D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51105BA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9157A3A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7FECBC0" w14:textId="46AA05E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網路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平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台</w:t>
            </w:r>
          </w:p>
          <w:p w14:paraId="34DB65EF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3ED8CB9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11AE545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FDA4AFA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7B3A87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681217D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2EE8716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3C12631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3E2FF6B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DDBDB86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3185EC0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B9B6933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B122F5B" w14:textId="77777777" w:rsidR="0012679F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C8C9392" w14:textId="471CE88C" w:rsidR="00132D00" w:rsidRPr="00645797" w:rsidRDefault="00132D00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0062A643" w:rsidR="000B18ED" w:rsidRPr="00645797" w:rsidRDefault="000B18ED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639103A6" w14:textId="4D45D0B2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0A641947" w14:textId="3D2A7FC0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2273C31E" w14:textId="4E110B9F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7EF7B5AA" w14:textId="000131F9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48E6D0A2" w14:textId="59DEB303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4F8671D3" w14:textId="73C98F87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1694331E" w14:textId="4E79D027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3233423C" w14:textId="6C9C3E43" w:rsidR="0012679F" w:rsidRPr="00645797" w:rsidRDefault="00645797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645797">
              <w:rPr>
                <w:rFonts w:ascii="標楷體" w:eastAsia="標楷體" w:hAnsi="標楷體" w:hint="eastAsia"/>
              </w:rPr>
              <w:t>能清楚分享自身經驗</w:t>
            </w:r>
          </w:p>
          <w:p w14:paraId="2C20181E" w14:textId="664A063F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40DE8670" w14:textId="33D85194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0CBE5AE8" w14:textId="7DB23C56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39C1A914" w14:textId="5580253A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30210E6B" w14:textId="7F32EB5F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5F7C86CF" w14:textId="474C913C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5F6C8310" w14:textId="60ECD59A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78CB5826" w14:textId="2C019687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53F88219" w14:textId="7FA3D6BD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61E3946B" w14:textId="65B7E34F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0EFF2DEC" w14:textId="6E9180B0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48AA265D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09F43B3B" w14:textId="5A98401D" w:rsidR="0012679F" w:rsidRPr="00645797" w:rsidRDefault="00645797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645797">
              <w:rPr>
                <w:rFonts w:ascii="標楷體" w:eastAsia="標楷體" w:hAnsi="標楷體" w:hint="eastAsia"/>
              </w:rPr>
              <w:t>能正確辨識標題之間的關聯</w:t>
            </w:r>
          </w:p>
          <w:p w14:paraId="491DF956" w14:textId="1DF32499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13CFB895" w14:textId="22E8EC0B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5CB43983" w14:textId="090F366D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27A7B34A" w14:textId="6795E07E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7BD22DF7" w14:textId="493A6806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60B57B6E" w14:textId="2D4D0F37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004D8C2C" w14:textId="3A0729A2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3B299036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48E38C4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F24862E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73C576B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F2935D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50C3B6A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150292D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B486AC1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4344BEC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5518675" w14:textId="69B383D1" w:rsidR="0012679F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6D4CF48" w14:textId="77777777" w:rsidR="00132D00" w:rsidRPr="00645797" w:rsidRDefault="00132D00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7DFDFA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B852C53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F023116" w14:textId="09037EC0" w:rsidR="0012679F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645797">
              <w:rPr>
                <w:rFonts w:ascii="標楷體" w:eastAsia="標楷體" w:hAnsi="標楷體" w:hint="eastAsia"/>
              </w:rPr>
              <w:t>能正確描述不同人物的受訪內容</w:t>
            </w:r>
          </w:p>
          <w:p w14:paraId="7221F706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C0E9FD0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15A123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0D3ACDB" w14:textId="233282C1" w:rsidR="0012679F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能清楚說出報導的書寫策略特色</w:t>
            </w:r>
          </w:p>
          <w:p w14:paraId="039B3231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51DE43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FC88F34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C2A6FB7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30CB7AB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9EEDC16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F342DF3" w14:textId="04F4845B" w:rsidR="0012679F" w:rsidRPr="00645797" w:rsidRDefault="00645797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CD7572">
              <w:rPr>
                <w:rFonts w:ascii="標楷體" w:eastAsia="標楷體" w:hAnsi="標楷體" w:hint="eastAsia"/>
              </w:rPr>
              <w:t>能清楚報告小組討論結果</w:t>
            </w:r>
          </w:p>
          <w:p w14:paraId="4BFBE077" w14:textId="18DF0E19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402C98E4" w14:textId="09F24B6F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2F448451" w14:textId="7294EA98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55F8BAE2" w14:textId="42265F12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551A0FC0" w14:textId="63DB2D43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6A644E7C" w14:textId="2523E183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6C8F18BB" w14:textId="48B4BC56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58AA1990" w14:textId="10A39FDA" w:rsidR="0012679F" w:rsidRPr="00645797" w:rsidRDefault="0012679F" w:rsidP="00645797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70382F4E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33792B8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6044216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C680408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D6FA706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F67731C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EB7E298" w14:textId="2373F8A5" w:rsidR="000B18ED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CD7572">
              <w:rPr>
                <w:rFonts w:ascii="標楷體" w:eastAsia="標楷體" w:hAnsi="標楷體" w:hint="eastAsia"/>
              </w:rPr>
              <w:t>能清楚報告小組</w:t>
            </w:r>
            <w:r>
              <w:rPr>
                <w:rFonts w:ascii="標楷體" w:eastAsia="標楷體" w:hAnsi="標楷體" w:hint="eastAsia"/>
              </w:rPr>
              <w:t>搜尋</w:t>
            </w:r>
            <w:r w:rsidRPr="00CD7572">
              <w:rPr>
                <w:rFonts w:ascii="標楷體" w:eastAsia="標楷體" w:hAnsi="標楷體" w:hint="eastAsia"/>
              </w:rPr>
              <w:t>結果</w:t>
            </w:r>
          </w:p>
          <w:p w14:paraId="1F7CD0F0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2685A70" w14:textId="199F6B85" w:rsidR="000B18ED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能正確完成新聞心智圖</w:t>
            </w:r>
          </w:p>
          <w:p w14:paraId="48622698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6F7FFD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8E06E4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AB4DF1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5D9ECB7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45B2456" w14:textId="25DFF271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B64AB06" w14:textId="0001D415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131E75E" w14:textId="5285F4C3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0BCEF4" w14:textId="780F58FA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FD57636" w14:textId="3B24FE83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544BC09" w14:textId="08EE73F3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EE2DA1D" w14:textId="1FD6642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ECCE8EE" w14:textId="1610FE94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5034105" w14:textId="08E21AB6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5276CF1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E188E7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74DEEF8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3D56CE4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DBF6DFF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6B9D1FC" w14:textId="5C130A9F" w:rsidR="0012679F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能清楚描述自己的閱讀體驗</w:t>
            </w:r>
          </w:p>
          <w:p w14:paraId="31B9A19D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979E18C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0751141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623B52A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2EA0232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6630E67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12C883E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473920F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B713A1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78DA96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3CE85B7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4EC6663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C20EAEA" w14:textId="77777777" w:rsidR="0012679F" w:rsidRPr="00645797" w:rsidRDefault="0012679F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90416E1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B115B40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3E6A52E" w14:textId="77777777" w:rsidR="00645797" w:rsidRPr="00645797" w:rsidRDefault="00645797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78DDABF" w14:textId="77777777" w:rsidR="000B18ED" w:rsidRPr="00645797" w:rsidRDefault="000B18ED" w:rsidP="0064579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</w:tr>
    </w:tbl>
    <w:p w14:paraId="1034935B" w14:textId="7257B777" w:rsidR="00BC06A2" w:rsidRPr="00A74CD5" w:rsidRDefault="001D0287" w:rsidP="00BC06A2">
      <w:pPr>
        <w:spacing w:beforeLines="100" w:before="36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lastRenderedPageBreak/>
        <w:t>評量</w:t>
      </w:r>
      <w:r>
        <w:rPr>
          <w:rFonts w:ascii="標楷體" w:eastAsia="標楷體" w:hAnsi="標楷體"/>
          <w:b/>
          <w:sz w:val="28"/>
          <w:szCs w:val="28"/>
        </w:rPr>
        <w:t>規</w:t>
      </w:r>
      <w:r>
        <w:rPr>
          <w:rFonts w:ascii="標楷體" w:eastAsia="標楷體" w:hAnsi="標楷體" w:hint="eastAsia"/>
          <w:b/>
          <w:sz w:val="28"/>
          <w:szCs w:val="28"/>
        </w:rPr>
        <w:t>準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6"/>
        <w:gridCol w:w="2067"/>
        <w:gridCol w:w="2067"/>
        <w:gridCol w:w="2067"/>
        <w:gridCol w:w="2071"/>
      </w:tblGrid>
      <w:tr w:rsidR="00BC677F" w:rsidRPr="00A74CD5" w14:paraId="7E1D55C4" w14:textId="77777777" w:rsidTr="00BC06A2">
        <w:trPr>
          <w:trHeight w:val="1513"/>
        </w:trPr>
        <w:tc>
          <w:tcPr>
            <w:tcW w:w="2166" w:type="dxa"/>
            <w:vMerge w:val="restart"/>
            <w:vAlign w:val="center"/>
          </w:tcPr>
          <w:p w14:paraId="50CC37D3" w14:textId="77777777" w:rsidR="00C82267" w:rsidRPr="00A74CD5" w:rsidRDefault="00C82267" w:rsidP="00BC06A2">
            <w:pPr>
              <w:pStyle w:val="TableParagraph"/>
              <w:spacing w:before="151" w:line="434" w:lineRule="exact"/>
              <w:ind w:left="339" w:right="330"/>
              <w:jc w:val="center"/>
              <w:rPr>
                <w:rFonts w:ascii="標楷體" w:eastAsia="標楷體" w:hAnsi="標楷體"/>
                <w:sz w:val="24"/>
              </w:rPr>
            </w:pPr>
            <w:r w:rsidRPr="00A74CD5">
              <w:rPr>
                <w:rFonts w:ascii="標楷體" w:eastAsia="標楷體" w:hAnsi="標楷體" w:cs="微軟正黑體" w:hint="eastAsia"/>
                <w:sz w:val="24"/>
              </w:rPr>
              <w:t>評量</w:t>
            </w:r>
            <w:r w:rsidRPr="00A74CD5">
              <w:rPr>
                <w:rFonts w:ascii="標楷體" w:eastAsia="標楷體" w:hAnsi="標楷體" w:cs="微軟正黑體" w:hint="eastAsia"/>
                <w:sz w:val="24"/>
                <w:lang w:eastAsia="zh-TW"/>
              </w:rPr>
              <w:t>向度</w:t>
            </w:r>
          </w:p>
          <w:p w14:paraId="45866D59" w14:textId="77777777" w:rsidR="00C82267" w:rsidRPr="00A74CD5" w:rsidRDefault="00C82267" w:rsidP="00BC06A2">
            <w:pPr>
              <w:pStyle w:val="TableParagraph"/>
              <w:spacing w:line="434" w:lineRule="exact"/>
              <w:ind w:right="330"/>
              <w:jc w:val="center"/>
              <w:rPr>
                <w:rFonts w:ascii="標楷體" w:eastAsia="標楷體" w:hAnsi="標楷體"/>
                <w:sz w:val="24"/>
              </w:rPr>
            </w:pPr>
            <w:r w:rsidRPr="00A74CD5">
              <w:rPr>
                <w:rFonts w:ascii="標楷體" w:eastAsia="標楷體" w:hAnsi="標楷體" w:cs="微軟正黑體" w:hint="eastAsia"/>
                <w:sz w:val="24"/>
              </w:rPr>
              <w:t>（</w:t>
            </w:r>
            <w:r w:rsidRPr="00A74CD5">
              <w:rPr>
                <w:rFonts w:ascii="標楷體" w:eastAsia="標楷體" w:hAnsi="標楷體"/>
                <w:sz w:val="24"/>
              </w:rPr>
              <w:t>3</w:t>
            </w:r>
            <w:r w:rsidRPr="00A74CD5">
              <w:rPr>
                <w:rFonts w:ascii="標楷體" w:eastAsia="標楷體" w:hAnsi="標楷體" w:cs="微軟正黑體" w:hint="eastAsia"/>
                <w:sz w:val="24"/>
              </w:rPr>
              <w:t>～</w:t>
            </w:r>
            <w:r w:rsidRPr="00A74CD5">
              <w:rPr>
                <w:rFonts w:ascii="標楷體" w:eastAsia="標楷體" w:hAnsi="標楷體" w:cs="微軟正黑體" w:hint="eastAsia"/>
                <w:sz w:val="24"/>
                <w:lang w:eastAsia="zh-TW"/>
              </w:rPr>
              <w:t>4</w:t>
            </w:r>
            <w:r w:rsidRPr="00A74CD5">
              <w:rPr>
                <w:rFonts w:ascii="標楷體" w:eastAsia="標楷體" w:hAnsi="標楷體"/>
                <w:sz w:val="24"/>
              </w:rPr>
              <w:t xml:space="preserve"> </w:t>
            </w:r>
            <w:r w:rsidRPr="00A74CD5">
              <w:rPr>
                <w:rFonts w:ascii="標楷體" w:eastAsia="標楷體" w:hAnsi="標楷體" w:cs="微軟正黑體" w:hint="eastAsia"/>
                <w:sz w:val="24"/>
              </w:rPr>
              <w:t>項）</w:t>
            </w:r>
          </w:p>
        </w:tc>
        <w:tc>
          <w:tcPr>
            <w:tcW w:w="8272" w:type="dxa"/>
            <w:gridSpan w:val="4"/>
            <w:vAlign w:val="center"/>
          </w:tcPr>
          <w:p w14:paraId="511DC50D" w14:textId="77777777" w:rsidR="00C82267" w:rsidRPr="00A74CD5" w:rsidRDefault="00C82267" w:rsidP="00BC06A2">
            <w:pPr>
              <w:pStyle w:val="TableParagraph"/>
              <w:spacing w:line="340" w:lineRule="exact"/>
              <w:ind w:left="-2168" w:right="-53"/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A74CD5">
              <w:rPr>
                <w:rFonts w:ascii="標楷體" w:eastAsia="標楷體" w:hAnsi="標楷體" w:cs="微軟正黑體" w:hint="eastAsia"/>
                <w:sz w:val="28"/>
                <w:szCs w:val="28"/>
                <w:lang w:eastAsia="zh-TW"/>
              </w:rPr>
              <w:t>表現等級（</w:t>
            </w:r>
            <w:r w:rsidRPr="00A74CD5">
              <w:rPr>
                <w:rFonts w:ascii="標楷體" w:eastAsia="標楷體" w:hAnsi="標楷體"/>
                <w:sz w:val="28"/>
                <w:szCs w:val="28"/>
                <w:lang w:eastAsia="zh-TW"/>
              </w:rPr>
              <w:t>3</w:t>
            </w:r>
            <w:r w:rsidRPr="00A74CD5">
              <w:rPr>
                <w:rFonts w:ascii="標楷體" w:eastAsia="標楷體" w:hAnsi="標楷體" w:cs="微軟正黑體" w:hint="eastAsia"/>
                <w:sz w:val="28"/>
                <w:szCs w:val="28"/>
                <w:lang w:eastAsia="zh-TW"/>
              </w:rPr>
              <w:t>～</w:t>
            </w:r>
            <w:r w:rsidRPr="00A74CD5">
              <w:rPr>
                <w:rFonts w:ascii="標楷體" w:eastAsia="標楷體" w:hAnsi="標楷體"/>
                <w:sz w:val="28"/>
                <w:szCs w:val="28"/>
                <w:lang w:eastAsia="zh-TW"/>
              </w:rPr>
              <w:t>4</w:t>
            </w:r>
            <w:r w:rsidRPr="00A74CD5">
              <w:rPr>
                <w:rFonts w:ascii="標楷體" w:eastAsia="標楷體" w:hAnsi="標楷體" w:cs="微軟正黑體" w:hint="eastAsia"/>
                <w:sz w:val="28"/>
                <w:szCs w:val="28"/>
                <w:lang w:eastAsia="zh-TW"/>
              </w:rPr>
              <w:t>個均可）</w:t>
            </w:r>
          </w:p>
        </w:tc>
      </w:tr>
      <w:tr w:rsidR="00BC677F" w:rsidRPr="00A74CD5" w14:paraId="4159C9FC" w14:textId="77777777" w:rsidTr="001D0287">
        <w:trPr>
          <w:trHeight w:val="1124"/>
        </w:trPr>
        <w:tc>
          <w:tcPr>
            <w:tcW w:w="2166" w:type="dxa"/>
            <w:vMerge/>
            <w:tcBorders>
              <w:top w:val="nil"/>
            </w:tcBorders>
          </w:tcPr>
          <w:p w14:paraId="46703C6F" w14:textId="77777777" w:rsidR="00C82267" w:rsidRPr="00A74CD5" w:rsidRDefault="00C82267" w:rsidP="00C82267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2067" w:type="dxa"/>
            <w:vAlign w:val="center"/>
          </w:tcPr>
          <w:p w14:paraId="5ACB4E75" w14:textId="1FD2C0FE" w:rsidR="00C82267" w:rsidRPr="00A74CD5" w:rsidRDefault="001D0287" w:rsidP="001D0287">
            <w:pPr>
              <w:pStyle w:val="TableParagraph"/>
              <w:ind w:left="0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A</w:t>
            </w:r>
          </w:p>
        </w:tc>
        <w:tc>
          <w:tcPr>
            <w:tcW w:w="2067" w:type="dxa"/>
            <w:vAlign w:val="center"/>
          </w:tcPr>
          <w:p w14:paraId="448DBA11" w14:textId="7342A4A4" w:rsidR="00C82267" w:rsidRPr="00A74CD5" w:rsidRDefault="001D0287" w:rsidP="001D0287">
            <w:pPr>
              <w:pStyle w:val="TableParagraph"/>
              <w:ind w:left="0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B</w:t>
            </w:r>
          </w:p>
        </w:tc>
        <w:tc>
          <w:tcPr>
            <w:tcW w:w="2067" w:type="dxa"/>
            <w:vAlign w:val="center"/>
          </w:tcPr>
          <w:p w14:paraId="0C27F6AB" w14:textId="5EB315A5" w:rsidR="00C82267" w:rsidRPr="00A74CD5" w:rsidRDefault="001D0287" w:rsidP="001D0287">
            <w:pPr>
              <w:pStyle w:val="TableParagraph"/>
              <w:ind w:left="0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C</w:t>
            </w:r>
          </w:p>
        </w:tc>
        <w:tc>
          <w:tcPr>
            <w:tcW w:w="2069" w:type="dxa"/>
            <w:vAlign w:val="center"/>
          </w:tcPr>
          <w:p w14:paraId="742EC573" w14:textId="175254B4" w:rsidR="00C82267" w:rsidRPr="00A74CD5" w:rsidRDefault="001D0287" w:rsidP="001D0287">
            <w:pPr>
              <w:pStyle w:val="TableParagraph"/>
              <w:ind w:left="0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D</w:t>
            </w:r>
          </w:p>
        </w:tc>
      </w:tr>
      <w:tr w:rsidR="00BC677F" w:rsidRPr="00A74CD5" w14:paraId="13B3397D" w14:textId="77777777" w:rsidTr="00BC06A2">
        <w:trPr>
          <w:trHeight w:val="1126"/>
        </w:trPr>
        <w:tc>
          <w:tcPr>
            <w:tcW w:w="2166" w:type="dxa"/>
          </w:tcPr>
          <w:p w14:paraId="2CA6901B" w14:textId="4025ADCE" w:rsidR="00C82267" w:rsidRPr="00A74CD5" w:rsidRDefault="001D0287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9C36FB">
              <w:rPr>
                <w:rFonts w:ascii="標楷體" w:eastAsia="標楷體" w:hAnsi="標楷體" w:hint="eastAsia"/>
                <w:lang w:eastAsia="zh-TW"/>
              </w:rPr>
              <w:t>能在討論、分享的過程中，截取相關訊息，思考並提出合理看法</w:t>
            </w:r>
          </w:p>
        </w:tc>
        <w:tc>
          <w:tcPr>
            <w:tcW w:w="2067" w:type="dxa"/>
          </w:tcPr>
          <w:p w14:paraId="0CF32132" w14:textId="6D658F30" w:rsidR="00C82267" w:rsidRPr="00A74CD5" w:rsidRDefault="005E071D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Cs w:val="24"/>
                <w:lang w:eastAsia="zh-TW"/>
              </w:rPr>
              <w:t>利用自己具備的能力，總能</w:t>
            </w:r>
            <w:r>
              <w:rPr>
                <w:rFonts w:ascii="Calibri" w:eastAsia="標楷體" w:hAnsi="Calibri" w:cs="標楷體i.."/>
                <w:szCs w:val="24"/>
                <w:lang w:eastAsia="zh-TW"/>
              </w:rPr>
              <w:t>判斷</w:t>
            </w:r>
            <w:r>
              <w:rPr>
                <w:rFonts w:ascii="Calibri" w:eastAsia="標楷體" w:hAnsi="Calibri" w:cs="標楷體i.." w:hint="eastAsia"/>
                <w:szCs w:val="24"/>
                <w:lang w:eastAsia="zh-TW"/>
              </w:rPr>
              <w:t>並</w:t>
            </w:r>
            <w:r>
              <w:rPr>
                <w:rFonts w:ascii="Calibri" w:eastAsia="標楷體" w:hAnsi="Calibri" w:cs="標楷體i.."/>
                <w:szCs w:val="24"/>
                <w:lang w:eastAsia="zh-TW"/>
              </w:rPr>
              <w:t>回</w:t>
            </w:r>
            <w:r>
              <w:rPr>
                <w:rFonts w:ascii="Calibri" w:eastAsia="標楷體" w:hAnsi="Calibri" w:cs="標楷體i.." w:hint="eastAsia"/>
                <w:szCs w:val="24"/>
                <w:lang w:eastAsia="zh-TW"/>
              </w:rPr>
              <w:t>應</w:t>
            </w:r>
            <w:r>
              <w:rPr>
                <w:rFonts w:ascii="Calibri" w:eastAsia="標楷體" w:hAnsi="Calibri" w:cs="標楷體i.."/>
                <w:szCs w:val="24"/>
                <w:lang w:eastAsia="zh-TW"/>
              </w:rPr>
              <w:t>新聞文本裡人事時地物的訊息</w:t>
            </w:r>
          </w:p>
        </w:tc>
        <w:tc>
          <w:tcPr>
            <w:tcW w:w="2067" w:type="dxa"/>
          </w:tcPr>
          <w:p w14:paraId="664D3648" w14:textId="13F54126" w:rsidR="00C82267" w:rsidRPr="00A74CD5" w:rsidRDefault="005E071D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lang w:eastAsia="zh-TW"/>
              </w:rPr>
              <w:t>利用自己具備的能力，經常能</w:t>
            </w:r>
            <w:r>
              <w:rPr>
                <w:rFonts w:ascii="Calibri" w:eastAsia="標楷體" w:hAnsi="Calibri" w:cs="標楷體i.."/>
                <w:lang w:eastAsia="zh-TW"/>
              </w:rPr>
              <w:t>判斷</w:t>
            </w:r>
            <w:r>
              <w:rPr>
                <w:rFonts w:ascii="Calibri" w:eastAsia="標楷體" w:hAnsi="Calibri" w:cs="標楷體i.." w:hint="eastAsia"/>
                <w:szCs w:val="24"/>
                <w:lang w:eastAsia="zh-TW"/>
              </w:rPr>
              <w:t>並回應</w:t>
            </w:r>
            <w:r>
              <w:rPr>
                <w:rFonts w:ascii="Calibri" w:eastAsia="標楷體" w:hAnsi="Calibri" w:cs="標楷體i.."/>
                <w:lang w:eastAsia="zh-TW"/>
              </w:rPr>
              <w:t>新聞文本裡人事時地物的訊息</w:t>
            </w:r>
          </w:p>
        </w:tc>
        <w:tc>
          <w:tcPr>
            <w:tcW w:w="2067" w:type="dxa"/>
          </w:tcPr>
          <w:p w14:paraId="3B284E0F" w14:textId="50281A32" w:rsidR="00C82267" w:rsidRPr="00A74CD5" w:rsidRDefault="005E071D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Cs w:val="24"/>
                <w:lang w:eastAsia="zh-TW"/>
              </w:rPr>
              <w:t>利用自己具備的能力，有時能</w:t>
            </w:r>
            <w:r>
              <w:rPr>
                <w:rFonts w:ascii="Calibri" w:eastAsia="標楷體" w:hAnsi="Calibri" w:cs="標楷體i.."/>
                <w:szCs w:val="24"/>
                <w:lang w:eastAsia="zh-TW"/>
              </w:rPr>
              <w:t>判斷</w:t>
            </w:r>
            <w:r>
              <w:rPr>
                <w:rFonts w:ascii="Calibri" w:eastAsia="標楷體" w:hAnsi="Calibri" w:cs="標楷體i.." w:hint="eastAsia"/>
                <w:szCs w:val="24"/>
                <w:lang w:eastAsia="zh-TW"/>
              </w:rPr>
              <w:t>並回應</w:t>
            </w:r>
            <w:r>
              <w:rPr>
                <w:rFonts w:ascii="Calibri" w:eastAsia="標楷體" w:hAnsi="Calibri" w:cs="標楷體i.."/>
                <w:szCs w:val="24"/>
                <w:lang w:eastAsia="zh-TW"/>
              </w:rPr>
              <w:t>新聞文本裡人事時地物的訊息</w:t>
            </w:r>
          </w:p>
        </w:tc>
        <w:tc>
          <w:tcPr>
            <w:tcW w:w="2069" w:type="dxa"/>
          </w:tcPr>
          <w:p w14:paraId="0868764E" w14:textId="5C5305F5" w:rsidR="00C82267" w:rsidRPr="005E071D" w:rsidRDefault="001D0287" w:rsidP="005E071D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cs="Times New Roman" w:hint="eastAsia"/>
                <w:szCs w:val="24"/>
                <w:lang w:eastAsia="zh-TW"/>
              </w:rPr>
              <w:t>未達成</w:t>
            </w:r>
            <w:r w:rsidRPr="004A474A">
              <w:rPr>
                <w:rFonts w:ascii="標楷體" w:eastAsia="標楷體" w:hAnsi="標楷體" w:cs="Times New Roman"/>
                <w:szCs w:val="24"/>
                <w:lang w:eastAsia="zh-TW"/>
              </w:rPr>
              <w:t>C</w:t>
            </w:r>
            <w:r w:rsidRPr="004A474A">
              <w:rPr>
                <w:rFonts w:ascii="標楷體" w:eastAsia="標楷體" w:hAnsi="標楷體" w:cs="Times New Roman" w:hint="eastAsia"/>
                <w:szCs w:val="24"/>
                <w:lang w:eastAsia="zh-TW"/>
              </w:rPr>
              <w:t>級</w:t>
            </w:r>
          </w:p>
        </w:tc>
      </w:tr>
      <w:tr w:rsidR="00BC677F" w:rsidRPr="00A74CD5" w14:paraId="2D655D23" w14:textId="77777777" w:rsidTr="00BC06A2">
        <w:trPr>
          <w:trHeight w:val="1256"/>
        </w:trPr>
        <w:tc>
          <w:tcPr>
            <w:tcW w:w="2166" w:type="dxa"/>
          </w:tcPr>
          <w:p w14:paraId="5DB12E39" w14:textId="74BB5D9B" w:rsidR="00C82267" w:rsidRPr="00A74CD5" w:rsidRDefault="005E071D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>能自主閱讀大量新聞文本，提出相關議題、語句、流暢陳述個人見解</w:t>
            </w:r>
          </w:p>
        </w:tc>
        <w:tc>
          <w:tcPr>
            <w:tcW w:w="2067" w:type="dxa"/>
          </w:tcPr>
          <w:p w14:paraId="5B2ABE35" w14:textId="7C18128A" w:rsidR="00C82267" w:rsidRPr="005E071D" w:rsidRDefault="005E071D" w:rsidP="005E071D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A211D8">
              <w:rPr>
                <w:rFonts w:ascii="Calibri" w:eastAsia="標楷體" w:hAnsi="Calibri" w:cs="標楷體i.." w:hint="eastAsia"/>
                <w:lang w:eastAsia="zh-TW"/>
              </w:rPr>
              <w:t>清楚有條理地表達</w:t>
            </w:r>
            <w:r>
              <w:rPr>
                <w:rFonts w:ascii="Calibri" w:eastAsia="標楷體" w:hAnsi="Calibri" w:cs="標楷體i.." w:hint="eastAsia"/>
                <w:lang w:eastAsia="zh-TW"/>
              </w:rPr>
              <w:t>新聞</w:t>
            </w:r>
            <w:r w:rsidRPr="00A211D8">
              <w:rPr>
                <w:rFonts w:ascii="Calibri" w:eastAsia="標楷體" w:hAnsi="Calibri" w:cs="標楷體i.." w:hint="eastAsia"/>
                <w:lang w:eastAsia="zh-TW"/>
              </w:rPr>
              <w:t>文本裡的訊息與觀點，並指出文本字句做為佐證</w:t>
            </w:r>
          </w:p>
        </w:tc>
        <w:tc>
          <w:tcPr>
            <w:tcW w:w="2067" w:type="dxa"/>
          </w:tcPr>
          <w:p w14:paraId="54BA6604" w14:textId="4647CDE2" w:rsidR="00C82267" w:rsidRPr="00A74CD5" w:rsidRDefault="005E071D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A211D8">
              <w:rPr>
                <w:rFonts w:ascii="Calibri" w:eastAsia="標楷體" w:hAnsi="Calibri" w:cs="標楷體i.." w:hint="eastAsia"/>
                <w:lang w:eastAsia="zh-TW"/>
              </w:rPr>
              <w:t>大致地表達</w:t>
            </w:r>
            <w:r>
              <w:rPr>
                <w:rFonts w:ascii="Calibri" w:eastAsia="標楷體" w:hAnsi="Calibri" w:cs="標楷體i.." w:hint="eastAsia"/>
                <w:lang w:eastAsia="zh-TW"/>
              </w:rPr>
              <w:t>新聞</w:t>
            </w:r>
            <w:r w:rsidRPr="00A211D8">
              <w:rPr>
                <w:rFonts w:ascii="Calibri" w:eastAsia="標楷體" w:hAnsi="Calibri" w:cs="標楷體i.." w:hint="eastAsia"/>
                <w:lang w:eastAsia="zh-TW"/>
              </w:rPr>
              <w:t>文本裡的訊息與觀點，並指出文本字句做為佐證</w:t>
            </w:r>
          </w:p>
        </w:tc>
        <w:tc>
          <w:tcPr>
            <w:tcW w:w="2067" w:type="dxa"/>
          </w:tcPr>
          <w:p w14:paraId="0DE88318" w14:textId="0E0DF5DD" w:rsidR="00C82267" w:rsidRPr="00A74CD5" w:rsidRDefault="005E071D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A211D8">
              <w:rPr>
                <w:rFonts w:ascii="Calibri" w:eastAsia="標楷體" w:hAnsi="Calibri" w:cs="標楷體i.." w:hint="eastAsia"/>
                <w:lang w:eastAsia="zh-TW"/>
              </w:rPr>
              <w:t>簡略地地表達</w:t>
            </w:r>
            <w:r>
              <w:rPr>
                <w:rFonts w:ascii="Calibri" w:eastAsia="標楷體" w:hAnsi="Calibri" w:cs="標楷體i.." w:hint="eastAsia"/>
                <w:lang w:eastAsia="zh-TW"/>
              </w:rPr>
              <w:t>新聞</w:t>
            </w:r>
            <w:r w:rsidRPr="00A211D8">
              <w:rPr>
                <w:rFonts w:ascii="Calibri" w:eastAsia="標楷體" w:hAnsi="Calibri" w:cs="標楷體i.." w:hint="eastAsia"/>
                <w:lang w:eastAsia="zh-TW"/>
              </w:rPr>
              <w:t>文本裡的訊息與觀點，並指出文本字句做為佐證</w:t>
            </w:r>
          </w:p>
        </w:tc>
        <w:tc>
          <w:tcPr>
            <w:tcW w:w="2069" w:type="dxa"/>
          </w:tcPr>
          <w:p w14:paraId="2BF9E8D1" w14:textId="33791F72" w:rsidR="00C82267" w:rsidRPr="00A74CD5" w:rsidRDefault="005E071D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cs="Times New Roman" w:hint="eastAsia"/>
                <w:szCs w:val="24"/>
                <w:lang w:eastAsia="zh-TW"/>
              </w:rPr>
              <w:t>未達成</w:t>
            </w:r>
            <w:r w:rsidRPr="004A474A">
              <w:rPr>
                <w:rFonts w:ascii="標楷體" w:eastAsia="標楷體" w:hAnsi="標楷體" w:cs="Times New Roman"/>
                <w:szCs w:val="24"/>
                <w:lang w:eastAsia="zh-TW"/>
              </w:rPr>
              <w:t>C</w:t>
            </w:r>
            <w:r w:rsidRPr="004A474A">
              <w:rPr>
                <w:rFonts w:ascii="標楷體" w:eastAsia="標楷體" w:hAnsi="標楷體" w:cs="Times New Roman" w:hint="eastAsia"/>
                <w:szCs w:val="24"/>
                <w:lang w:eastAsia="zh-TW"/>
              </w:rPr>
              <w:t>級</w:t>
            </w:r>
          </w:p>
        </w:tc>
      </w:tr>
      <w:tr w:rsidR="00C82267" w:rsidRPr="00A74CD5" w14:paraId="07B0BB86" w14:textId="77777777" w:rsidTr="00BC06A2">
        <w:trPr>
          <w:trHeight w:val="1566"/>
        </w:trPr>
        <w:tc>
          <w:tcPr>
            <w:tcW w:w="2166" w:type="dxa"/>
          </w:tcPr>
          <w:p w14:paraId="24B2DEEF" w14:textId="5D654AFF" w:rsidR="00C82267" w:rsidRPr="00A74CD5" w:rsidRDefault="005E071D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2059A0">
              <w:rPr>
                <w:rFonts w:ascii="標楷體" w:eastAsia="標楷體" w:hAnsi="標楷體" w:hint="eastAsia"/>
                <w:lang w:eastAsia="zh-TW"/>
              </w:rPr>
              <w:t>能針對指派之新聞主題進行資料蒐集、彙編、討論與分享，並完成手冊之作業</w:t>
            </w:r>
          </w:p>
        </w:tc>
        <w:tc>
          <w:tcPr>
            <w:tcW w:w="2067" w:type="dxa"/>
          </w:tcPr>
          <w:p w14:paraId="7D1F3AC8" w14:textId="1505053E" w:rsidR="00C82267" w:rsidRPr="00A74CD5" w:rsidRDefault="005E071D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0636B1">
              <w:rPr>
                <w:rFonts w:ascii="標楷體" w:eastAsia="標楷體" w:hAnsi="標楷體"/>
                <w:lang w:eastAsia="zh-TW"/>
              </w:rPr>
              <w:t>能100%完成</w:t>
            </w:r>
            <w:r w:rsidRPr="002059A0">
              <w:rPr>
                <w:rFonts w:ascii="標楷體" w:eastAsia="標楷體" w:hAnsi="標楷體" w:hint="eastAsia"/>
                <w:lang w:eastAsia="zh-TW"/>
              </w:rPr>
              <w:t>指派之新聞主題進行資料蒐集、彙編、討論與分享，並完成手冊之作業</w:t>
            </w:r>
          </w:p>
        </w:tc>
        <w:tc>
          <w:tcPr>
            <w:tcW w:w="2067" w:type="dxa"/>
          </w:tcPr>
          <w:p w14:paraId="321F0132" w14:textId="217B291F" w:rsidR="00C82267" w:rsidRPr="00A74CD5" w:rsidRDefault="005E071D" w:rsidP="005E071D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0636B1">
              <w:rPr>
                <w:rFonts w:ascii="標楷體" w:eastAsia="標楷體" w:hAnsi="標楷體"/>
                <w:lang w:eastAsia="zh-TW"/>
              </w:rPr>
              <w:t>能完成9</w:t>
            </w:r>
            <w:r>
              <w:rPr>
                <w:rFonts w:ascii="標楷體" w:eastAsia="標楷體" w:hAnsi="標楷體"/>
                <w:lang w:eastAsia="zh-TW"/>
              </w:rPr>
              <w:t>0</w:t>
            </w:r>
            <w:r w:rsidRPr="000636B1">
              <w:rPr>
                <w:rFonts w:ascii="標楷體" w:eastAsia="標楷體" w:hAnsi="標楷體"/>
                <w:lang w:eastAsia="zh-TW"/>
              </w:rPr>
              <w:t>%</w:t>
            </w:r>
            <w:r>
              <w:rPr>
                <w:rFonts w:ascii="標楷體" w:eastAsia="標楷體" w:hAnsi="標楷體" w:hint="eastAsia"/>
                <w:lang w:eastAsia="zh-TW"/>
              </w:rPr>
              <w:t xml:space="preserve"> </w:t>
            </w:r>
            <w:r w:rsidRPr="002059A0">
              <w:rPr>
                <w:rFonts w:ascii="標楷體" w:eastAsia="標楷體" w:hAnsi="標楷體" w:hint="eastAsia"/>
                <w:lang w:eastAsia="zh-TW"/>
              </w:rPr>
              <w:t>指派之新聞主題進行資料蒐集、彙編、討論與分享，並完成手冊之作業</w:t>
            </w:r>
          </w:p>
        </w:tc>
        <w:tc>
          <w:tcPr>
            <w:tcW w:w="2067" w:type="dxa"/>
          </w:tcPr>
          <w:p w14:paraId="6A7D9C6D" w14:textId="521F4617" w:rsidR="00C82267" w:rsidRPr="00A74CD5" w:rsidRDefault="005E071D" w:rsidP="005E071D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0636B1">
              <w:rPr>
                <w:rFonts w:ascii="標楷體" w:eastAsia="標楷體" w:hAnsi="標楷體"/>
                <w:lang w:eastAsia="zh-TW"/>
              </w:rPr>
              <w:t>能完成</w:t>
            </w:r>
            <w:r>
              <w:rPr>
                <w:rFonts w:ascii="標楷體" w:eastAsia="標楷體" w:hAnsi="標楷體" w:hint="eastAsia"/>
                <w:lang w:eastAsia="zh-TW"/>
              </w:rPr>
              <w:t>8</w:t>
            </w:r>
            <w:r w:rsidRPr="000636B1">
              <w:rPr>
                <w:rFonts w:ascii="標楷體" w:eastAsia="標楷體" w:hAnsi="標楷體"/>
                <w:lang w:eastAsia="zh-TW"/>
              </w:rPr>
              <w:t>0%</w:t>
            </w:r>
            <w:r>
              <w:rPr>
                <w:rFonts w:ascii="標楷體" w:eastAsia="標楷體" w:hAnsi="標楷體" w:hint="eastAsia"/>
                <w:lang w:eastAsia="zh-TW"/>
              </w:rPr>
              <w:t xml:space="preserve"> </w:t>
            </w:r>
            <w:r w:rsidRPr="002059A0">
              <w:rPr>
                <w:rFonts w:ascii="標楷體" w:eastAsia="標楷體" w:hAnsi="標楷體" w:hint="eastAsia"/>
                <w:lang w:eastAsia="zh-TW"/>
              </w:rPr>
              <w:t>指派之新聞主題進行資料蒐集、彙編、討論與分享，並完成手冊之作業</w:t>
            </w:r>
          </w:p>
        </w:tc>
        <w:tc>
          <w:tcPr>
            <w:tcW w:w="2069" w:type="dxa"/>
          </w:tcPr>
          <w:p w14:paraId="6FE6E374" w14:textId="535B7ED5" w:rsidR="00C82267" w:rsidRPr="00A74CD5" w:rsidRDefault="005E071D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cs="Times New Roman" w:hint="eastAsia"/>
                <w:szCs w:val="24"/>
                <w:lang w:eastAsia="zh-TW"/>
              </w:rPr>
              <w:t>未達成</w:t>
            </w:r>
            <w:r w:rsidRPr="004A474A">
              <w:rPr>
                <w:rFonts w:ascii="標楷體" w:eastAsia="標楷體" w:hAnsi="標楷體" w:cs="Times New Roman"/>
                <w:szCs w:val="24"/>
                <w:lang w:eastAsia="zh-TW"/>
              </w:rPr>
              <w:t>C</w:t>
            </w:r>
            <w:r w:rsidRPr="004A474A">
              <w:rPr>
                <w:rFonts w:ascii="標楷體" w:eastAsia="標楷體" w:hAnsi="標楷體" w:cs="Times New Roman" w:hint="eastAsia"/>
                <w:szCs w:val="24"/>
                <w:lang w:eastAsia="zh-TW"/>
              </w:rPr>
              <w:t>級</w:t>
            </w:r>
          </w:p>
        </w:tc>
      </w:tr>
    </w:tbl>
    <w:p w14:paraId="2216CA30" w14:textId="6F6C4941" w:rsidR="00BC06A2" w:rsidRPr="00A74CD5" w:rsidRDefault="00BC06A2" w:rsidP="00C82267">
      <w:pPr>
        <w:rPr>
          <w:rFonts w:ascii="標楷體" w:eastAsia="標楷體" w:hAnsi="標楷體"/>
        </w:rPr>
      </w:pPr>
    </w:p>
    <w:p w14:paraId="28433BED" w14:textId="595C1D7F" w:rsidR="00BC06A2" w:rsidRPr="00A74CD5" w:rsidRDefault="00BC06A2">
      <w:pPr>
        <w:widowControl/>
        <w:rPr>
          <w:rFonts w:ascii="標楷體" w:eastAsia="標楷體" w:hAnsi="標楷體"/>
        </w:rPr>
      </w:pPr>
    </w:p>
    <w:sectPr w:rsidR="00BC06A2" w:rsidRPr="00A74CD5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533872" w14:textId="77777777" w:rsidR="00A72DD6" w:rsidRDefault="00A72DD6" w:rsidP="00194982">
      <w:r>
        <w:separator/>
      </w:r>
    </w:p>
  </w:endnote>
  <w:endnote w:type="continuationSeparator" w:id="0">
    <w:p w14:paraId="2DC2B076" w14:textId="77777777" w:rsidR="00A72DD6" w:rsidRDefault="00A72DD6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i..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7EF8C7" w14:textId="77777777" w:rsidR="00A72DD6" w:rsidRDefault="00A72DD6" w:rsidP="00194982">
      <w:r>
        <w:separator/>
      </w:r>
    </w:p>
  </w:footnote>
  <w:footnote w:type="continuationSeparator" w:id="0">
    <w:p w14:paraId="1323603E" w14:textId="77777777" w:rsidR="00A72DD6" w:rsidRDefault="00A72DD6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4"/>
  </w:num>
  <w:num w:numId="15">
    <w:abstractNumId w:val="9"/>
  </w:num>
  <w:num w:numId="16">
    <w:abstractNumId w:val="10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2679F"/>
    <w:rsid w:val="00132D00"/>
    <w:rsid w:val="00162EA8"/>
    <w:rsid w:val="00185BE3"/>
    <w:rsid w:val="00191B43"/>
    <w:rsid w:val="00194982"/>
    <w:rsid w:val="0019535A"/>
    <w:rsid w:val="00195F79"/>
    <w:rsid w:val="001C0563"/>
    <w:rsid w:val="001C166F"/>
    <w:rsid w:val="001D0287"/>
    <w:rsid w:val="00200228"/>
    <w:rsid w:val="002016DF"/>
    <w:rsid w:val="00232530"/>
    <w:rsid w:val="00280684"/>
    <w:rsid w:val="00301E9D"/>
    <w:rsid w:val="00307F40"/>
    <w:rsid w:val="00334375"/>
    <w:rsid w:val="00342F49"/>
    <w:rsid w:val="00382C9C"/>
    <w:rsid w:val="003C48C0"/>
    <w:rsid w:val="003D7E0F"/>
    <w:rsid w:val="004078FC"/>
    <w:rsid w:val="0041765C"/>
    <w:rsid w:val="0042710B"/>
    <w:rsid w:val="00460ED0"/>
    <w:rsid w:val="004C2E2A"/>
    <w:rsid w:val="004F149D"/>
    <w:rsid w:val="00541598"/>
    <w:rsid w:val="00546C16"/>
    <w:rsid w:val="005734D8"/>
    <w:rsid w:val="00585F6D"/>
    <w:rsid w:val="005874B4"/>
    <w:rsid w:val="00595BCB"/>
    <w:rsid w:val="005A5176"/>
    <w:rsid w:val="005E071D"/>
    <w:rsid w:val="006151FB"/>
    <w:rsid w:val="006400E9"/>
    <w:rsid w:val="00645797"/>
    <w:rsid w:val="00653553"/>
    <w:rsid w:val="006558C8"/>
    <w:rsid w:val="00664922"/>
    <w:rsid w:val="006B5CD2"/>
    <w:rsid w:val="006D37C4"/>
    <w:rsid w:val="006E4F59"/>
    <w:rsid w:val="00741797"/>
    <w:rsid w:val="0074346E"/>
    <w:rsid w:val="00776FC3"/>
    <w:rsid w:val="007A5222"/>
    <w:rsid w:val="007C5645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C1ED3"/>
    <w:rsid w:val="009E1157"/>
    <w:rsid w:val="009F545B"/>
    <w:rsid w:val="00A50CEC"/>
    <w:rsid w:val="00A55C49"/>
    <w:rsid w:val="00A570C8"/>
    <w:rsid w:val="00A5725A"/>
    <w:rsid w:val="00A63B23"/>
    <w:rsid w:val="00A72DD6"/>
    <w:rsid w:val="00A74CD5"/>
    <w:rsid w:val="00AB161D"/>
    <w:rsid w:val="00AD1F24"/>
    <w:rsid w:val="00B0060D"/>
    <w:rsid w:val="00B26DCC"/>
    <w:rsid w:val="00B33D2D"/>
    <w:rsid w:val="00B61ADB"/>
    <w:rsid w:val="00B622F5"/>
    <w:rsid w:val="00B70D84"/>
    <w:rsid w:val="00B924CD"/>
    <w:rsid w:val="00B9271D"/>
    <w:rsid w:val="00BA4DCC"/>
    <w:rsid w:val="00BB0078"/>
    <w:rsid w:val="00BC06A2"/>
    <w:rsid w:val="00BC302C"/>
    <w:rsid w:val="00BC677F"/>
    <w:rsid w:val="00BD58B3"/>
    <w:rsid w:val="00BF48CE"/>
    <w:rsid w:val="00C05202"/>
    <w:rsid w:val="00C05718"/>
    <w:rsid w:val="00C211BC"/>
    <w:rsid w:val="00C565D6"/>
    <w:rsid w:val="00C75C13"/>
    <w:rsid w:val="00C82267"/>
    <w:rsid w:val="00C823C8"/>
    <w:rsid w:val="00CC181E"/>
    <w:rsid w:val="00D24B7E"/>
    <w:rsid w:val="00D3627C"/>
    <w:rsid w:val="00D41FCD"/>
    <w:rsid w:val="00D43C4B"/>
    <w:rsid w:val="00D44855"/>
    <w:rsid w:val="00D54FA0"/>
    <w:rsid w:val="00D63116"/>
    <w:rsid w:val="00D70BEF"/>
    <w:rsid w:val="00D863CE"/>
    <w:rsid w:val="00D92573"/>
    <w:rsid w:val="00DE6F4C"/>
    <w:rsid w:val="00DF0046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562AC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EC4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0D2CD85-4FA4-406B-B5E1-31AED09122B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A3CB2625-C65A-40F9-85DA-5873601ADAF6}">
      <dgm:prSet custT="1"/>
      <dgm:spPr/>
      <dgm:t>
        <a:bodyPr/>
        <a:lstStyle/>
        <a:p>
          <a:pPr rtl="0"/>
          <a:r>
            <a:rPr lang="zh-TW" altLang="en-US" sz="16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新聞放大鏡</a:t>
          </a:r>
          <a:r>
            <a:rPr lang="en-US" altLang="zh-TW" sz="16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-</a:t>
          </a:r>
          <a:endParaRPr lang="zh-TW" altLang="en-US" sz="160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rtl="0"/>
          <a:r>
            <a:rPr lang="zh-TW" altLang="en-US" sz="16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深度報導</a:t>
          </a:r>
        </a:p>
        <a:p>
          <a:pPr rtl="0"/>
          <a:r>
            <a:rPr lang="zh-TW" altLang="en-US" sz="16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產業與生活</a:t>
          </a:r>
        </a:p>
      </dgm:t>
    </dgm:pt>
    <dgm:pt modelId="{9BCE418A-B617-4569-A057-2F33382A7F9B}" type="parTrans" cxnId="{D2718A87-7AF4-4323-B568-981538B3B424}">
      <dgm:prSet/>
      <dgm:spPr/>
      <dgm:t>
        <a:bodyPr/>
        <a:lstStyle/>
        <a:p>
          <a:endParaRPr lang="zh-TW" altLang="en-US"/>
        </a:p>
      </dgm:t>
    </dgm:pt>
    <dgm:pt modelId="{61448483-3739-4D99-86AA-443833B19898}" type="sibTrans" cxnId="{D2718A87-7AF4-4323-B568-981538B3B424}">
      <dgm:prSet/>
      <dgm:spPr/>
      <dgm:t>
        <a:bodyPr/>
        <a:lstStyle/>
        <a:p>
          <a:endParaRPr lang="zh-TW" altLang="en-US"/>
        </a:p>
      </dgm:t>
    </dgm:pt>
    <dgm:pt modelId="{77F3DE04-D4BF-4070-A560-AD25D87B3E36}">
      <dgm:prSet/>
      <dgm:spPr/>
      <dgm:t>
        <a:bodyPr/>
        <a:lstStyle/>
        <a:p>
          <a:pPr marR="0" algn="ctr" rtl="0"/>
          <a:r>
            <a:rPr lang="zh-TW" altLang="en-US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新聞文本</a:t>
          </a:r>
          <a:r>
            <a:rPr lang="en-US" altLang="zh-TW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-</a:t>
          </a:r>
          <a:endParaRPr lang="zh-TW" altLang="en-US" b="0" i="0" u="none" strike="noStrike" kern="100" baseline="0">
            <a:solidFill>
              <a:sysClr val="windowText" lastClr="000000"/>
            </a:solidFill>
            <a:latin typeface="標楷體"/>
            <a:ea typeface="標楷體"/>
          </a:endParaRPr>
        </a:p>
        <a:p>
          <a:pPr marR="0" algn="ctr" rtl="0"/>
          <a:r>
            <a:rPr lang="zh-TW" altLang="en-US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導讀與架構分析</a:t>
          </a:r>
          <a:endParaRPr lang="zh-TW" altLang="en-US">
            <a:solidFill>
              <a:sysClr val="windowText" lastClr="000000"/>
            </a:solidFill>
          </a:endParaRPr>
        </a:p>
      </dgm:t>
    </dgm:pt>
    <dgm:pt modelId="{5F397F04-4A72-4757-889A-AB0132266983}" type="parTrans" cxnId="{D5BEFC37-E6E6-4DE3-85E2-0DC5C148FCBC}">
      <dgm:prSet/>
      <dgm:spPr/>
      <dgm:t>
        <a:bodyPr/>
        <a:lstStyle/>
        <a:p>
          <a:endParaRPr lang="zh-TW" altLang="en-US"/>
        </a:p>
      </dgm:t>
    </dgm:pt>
    <dgm:pt modelId="{9E20DFEC-D981-4E80-A6F8-24A7C378E066}" type="sibTrans" cxnId="{D5BEFC37-E6E6-4DE3-85E2-0DC5C148FCBC}">
      <dgm:prSet/>
      <dgm:spPr/>
      <dgm:t>
        <a:bodyPr/>
        <a:lstStyle/>
        <a:p>
          <a:endParaRPr lang="zh-TW" altLang="en-US"/>
        </a:p>
      </dgm:t>
    </dgm:pt>
    <dgm:pt modelId="{D5E45ACE-EAD8-4592-BDDF-3EC3880D35A8}">
      <dgm:prSet/>
      <dgm:spPr/>
      <dgm:t>
        <a:bodyPr/>
        <a:lstStyle/>
        <a:p>
          <a:pPr marR="0" algn="ctr" rtl="0"/>
          <a:r>
            <a:rPr lang="zh-TW" altLang="en-US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新聞議題</a:t>
          </a:r>
          <a:r>
            <a:rPr lang="en-US" altLang="zh-TW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-</a:t>
          </a:r>
          <a:endParaRPr lang="zh-TW" altLang="en-US" b="0" i="0" u="none" strike="noStrike" kern="100" baseline="0">
            <a:solidFill>
              <a:sysClr val="windowText" lastClr="000000"/>
            </a:solidFill>
            <a:latin typeface="標楷體"/>
            <a:ea typeface="標楷體"/>
          </a:endParaRPr>
        </a:p>
        <a:p>
          <a:pPr marR="0" algn="ctr" rtl="0"/>
          <a:r>
            <a:rPr lang="zh-TW" altLang="en-US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討論與對話</a:t>
          </a:r>
          <a:endParaRPr lang="zh-TW" altLang="en-US">
            <a:solidFill>
              <a:sysClr val="windowText" lastClr="000000"/>
            </a:solidFill>
          </a:endParaRPr>
        </a:p>
      </dgm:t>
    </dgm:pt>
    <dgm:pt modelId="{DB9F45A6-F6B4-4982-A68A-A92571A35A75}" type="parTrans" cxnId="{D476F452-9608-42CA-9428-8CEFAEF9ADF0}">
      <dgm:prSet/>
      <dgm:spPr/>
      <dgm:t>
        <a:bodyPr/>
        <a:lstStyle/>
        <a:p>
          <a:endParaRPr lang="zh-TW" altLang="en-US"/>
        </a:p>
      </dgm:t>
    </dgm:pt>
    <dgm:pt modelId="{2449EEFE-A1D4-4007-B880-2B1326923EB0}" type="sibTrans" cxnId="{D476F452-9608-42CA-9428-8CEFAEF9ADF0}">
      <dgm:prSet/>
      <dgm:spPr/>
      <dgm:t>
        <a:bodyPr/>
        <a:lstStyle/>
        <a:p>
          <a:endParaRPr lang="zh-TW" altLang="en-US"/>
        </a:p>
      </dgm:t>
    </dgm:pt>
    <dgm:pt modelId="{C589ED46-B5EA-478C-ACAF-243C1A8C8B45}">
      <dgm:prSet/>
      <dgm:spPr/>
      <dgm:t>
        <a:bodyPr/>
        <a:lstStyle/>
        <a:p>
          <a:pPr marR="0" algn="ctr" rtl="0"/>
          <a:r>
            <a:rPr lang="zh-TW" altLang="en-US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相關新聞</a:t>
          </a:r>
          <a:r>
            <a:rPr lang="en-US" altLang="zh-TW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-</a:t>
          </a:r>
          <a:endParaRPr lang="zh-TW" altLang="en-US" b="0" i="0" u="none" strike="noStrike" kern="100" baseline="0">
            <a:solidFill>
              <a:sysClr val="windowText" lastClr="000000"/>
            </a:solidFill>
            <a:latin typeface="標楷體"/>
            <a:ea typeface="標楷體"/>
          </a:endParaRPr>
        </a:p>
        <a:p>
          <a:pPr marR="0" algn="ctr" rtl="0"/>
          <a:r>
            <a:rPr lang="zh-TW" altLang="en-US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搜尋與解讀</a:t>
          </a:r>
          <a:endParaRPr lang="zh-TW" altLang="en-US">
            <a:solidFill>
              <a:sysClr val="windowText" lastClr="000000"/>
            </a:solidFill>
          </a:endParaRPr>
        </a:p>
      </dgm:t>
    </dgm:pt>
    <dgm:pt modelId="{D0838170-C455-4B1C-91FF-8EB69FF7E1E8}" type="parTrans" cxnId="{9D35C290-1D77-4BE6-A944-C0232CF9538C}">
      <dgm:prSet/>
      <dgm:spPr/>
      <dgm:t>
        <a:bodyPr/>
        <a:lstStyle/>
        <a:p>
          <a:endParaRPr lang="zh-TW" altLang="en-US"/>
        </a:p>
      </dgm:t>
    </dgm:pt>
    <dgm:pt modelId="{594A9C69-A3C0-439E-86DD-0B5E67E48B18}" type="sibTrans" cxnId="{9D35C290-1D77-4BE6-A944-C0232CF9538C}">
      <dgm:prSet/>
      <dgm:spPr/>
      <dgm:t>
        <a:bodyPr/>
        <a:lstStyle/>
        <a:p>
          <a:endParaRPr lang="zh-TW" altLang="en-US"/>
        </a:p>
      </dgm:t>
    </dgm:pt>
    <dgm:pt modelId="{1456C788-37D9-445C-9B81-0F4A286B42EB}" type="pres">
      <dgm:prSet presAssocID="{C0D2CD85-4FA4-406B-B5E1-31AED09122B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8C0EB7D-2856-40D6-824D-26125242DEC2}" type="pres">
      <dgm:prSet presAssocID="{A3CB2625-C65A-40F9-85DA-5873601ADAF6}" presName="hierRoot1" presStyleCnt="0">
        <dgm:presLayoutVars>
          <dgm:hierBranch/>
        </dgm:presLayoutVars>
      </dgm:prSet>
      <dgm:spPr/>
    </dgm:pt>
    <dgm:pt modelId="{2AF38F55-8098-4042-A8D6-78A346ED7F2E}" type="pres">
      <dgm:prSet presAssocID="{A3CB2625-C65A-40F9-85DA-5873601ADAF6}" presName="rootComposite1" presStyleCnt="0"/>
      <dgm:spPr/>
    </dgm:pt>
    <dgm:pt modelId="{8707BFEA-ED81-41B7-8039-EC2440C72082}" type="pres">
      <dgm:prSet presAssocID="{A3CB2625-C65A-40F9-85DA-5873601ADAF6}" presName="rootText1" presStyleLbl="node0" presStyleIdx="0" presStyleCnt="1" custScaleX="182765" custScaleY="19951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CD38C70B-5532-4D34-8899-09F89EAFF451}" type="pres">
      <dgm:prSet presAssocID="{A3CB2625-C65A-40F9-85DA-5873601ADAF6}" presName="rootConnector1" presStyleLbl="node1" presStyleIdx="0" presStyleCnt="0"/>
      <dgm:spPr/>
      <dgm:t>
        <a:bodyPr/>
        <a:lstStyle/>
        <a:p>
          <a:endParaRPr lang="zh-TW" altLang="en-US"/>
        </a:p>
      </dgm:t>
    </dgm:pt>
    <dgm:pt modelId="{90FD1986-6DD7-40A3-889E-77C281759B18}" type="pres">
      <dgm:prSet presAssocID="{A3CB2625-C65A-40F9-85DA-5873601ADAF6}" presName="hierChild2" presStyleCnt="0"/>
      <dgm:spPr/>
    </dgm:pt>
    <dgm:pt modelId="{0B1569C8-047C-45F7-A5D1-4424F2215646}" type="pres">
      <dgm:prSet presAssocID="{5F397F04-4A72-4757-889A-AB0132266983}" presName="Name35" presStyleLbl="parChTrans1D2" presStyleIdx="0" presStyleCnt="3"/>
      <dgm:spPr/>
      <dgm:t>
        <a:bodyPr/>
        <a:lstStyle/>
        <a:p>
          <a:endParaRPr lang="zh-TW" altLang="en-US"/>
        </a:p>
      </dgm:t>
    </dgm:pt>
    <dgm:pt modelId="{02A50393-68B6-449D-9081-E72D4A411CA6}" type="pres">
      <dgm:prSet presAssocID="{77F3DE04-D4BF-4070-A560-AD25D87B3E36}" presName="hierRoot2" presStyleCnt="0">
        <dgm:presLayoutVars>
          <dgm:hierBranch/>
        </dgm:presLayoutVars>
      </dgm:prSet>
      <dgm:spPr/>
    </dgm:pt>
    <dgm:pt modelId="{E87D9666-945E-414B-95E9-7AAFE9940E1A}" type="pres">
      <dgm:prSet presAssocID="{77F3DE04-D4BF-4070-A560-AD25D87B3E36}" presName="rootComposite" presStyleCnt="0"/>
      <dgm:spPr/>
    </dgm:pt>
    <dgm:pt modelId="{22B67F42-1CD2-4600-908B-DE826B40799F}" type="pres">
      <dgm:prSet presAssocID="{77F3DE04-D4BF-4070-A560-AD25D87B3E36}" presName="rootText" presStyleLbl="node2" presStyleIdx="0" presStyleCnt="3" custLinFactNeighborX="-2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E93826FA-89C9-4213-B38D-AA674773A902}" type="pres">
      <dgm:prSet presAssocID="{77F3DE04-D4BF-4070-A560-AD25D87B3E36}" presName="rootConnector" presStyleLbl="node2" presStyleIdx="0" presStyleCnt="3"/>
      <dgm:spPr/>
      <dgm:t>
        <a:bodyPr/>
        <a:lstStyle/>
        <a:p>
          <a:endParaRPr lang="zh-TW" altLang="en-US"/>
        </a:p>
      </dgm:t>
    </dgm:pt>
    <dgm:pt modelId="{4E98C37D-22EC-4BDD-917F-A45DEAB73A9D}" type="pres">
      <dgm:prSet presAssocID="{77F3DE04-D4BF-4070-A560-AD25D87B3E36}" presName="hierChild4" presStyleCnt="0"/>
      <dgm:spPr/>
    </dgm:pt>
    <dgm:pt modelId="{78F5653D-B2E6-4E0C-8E9F-D904585FD34D}" type="pres">
      <dgm:prSet presAssocID="{77F3DE04-D4BF-4070-A560-AD25D87B3E36}" presName="hierChild5" presStyleCnt="0"/>
      <dgm:spPr/>
    </dgm:pt>
    <dgm:pt modelId="{35F7598A-7F68-4E1A-A6E6-9E9FAF136D0F}" type="pres">
      <dgm:prSet presAssocID="{DB9F45A6-F6B4-4982-A68A-A92571A35A75}" presName="Name35" presStyleLbl="parChTrans1D2" presStyleIdx="1" presStyleCnt="3"/>
      <dgm:spPr/>
      <dgm:t>
        <a:bodyPr/>
        <a:lstStyle/>
        <a:p>
          <a:endParaRPr lang="zh-TW" altLang="en-US"/>
        </a:p>
      </dgm:t>
    </dgm:pt>
    <dgm:pt modelId="{C00229A8-7765-4D62-9686-397AA2DEDC9A}" type="pres">
      <dgm:prSet presAssocID="{D5E45ACE-EAD8-4592-BDDF-3EC3880D35A8}" presName="hierRoot2" presStyleCnt="0">
        <dgm:presLayoutVars>
          <dgm:hierBranch/>
        </dgm:presLayoutVars>
      </dgm:prSet>
      <dgm:spPr/>
    </dgm:pt>
    <dgm:pt modelId="{6049E75A-DCB7-4F89-B34B-7E131879EB36}" type="pres">
      <dgm:prSet presAssocID="{D5E45ACE-EAD8-4592-BDDF-3EC3880D35A8}" presName="rootComposite" presStyleCnt="0"/>
      <dgm:spPr/>
    </dgm:pt>
    <dgm:pt modelId="{ECD1A25B-3CA8-471E-B67C-B5FAABDA6D3B}" type="pres">
      <dgm:prSet presAssocID="{D5E45ACE-EAD8-4592-BDDF-3EC3880D35A8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F9F4937-8163-4EB0-9AA5-60F9D96C9D85}" type="pres">
      <dgm:prSet presAssocID="{D5E45ACE-EAD8-4592-BDDF-3EC3880D35A8}" presName="rootConnector" presStyleLbl="node2" presStyleIdx="1" presStyleCnt="3"/>
      <dgm:spPr/>
      <dgm:t>
        <a:bodyPr/>
        <a:lstStyle/>
        <a:p>
          <a:endParaRPr lang="zh-TW" altLang="en-US"/>
        </a:p>
      </dgm:t>
    </dgm:pt>
    <dgm:pt modelId="{C93EB0F4-B3E2-43C3-9D06-DC4129260E8C}" type="pres">
      <dgm:prSet presAssocID="{D5E45ACE-EAD8-4592-BDDF-3EC3880D35A8}" presName="hierChild4" presStyleCnt="0"/>
      <dgm:spPr/>
    </dgm:pt>
    <dgm:pt modelId="{B9DE06AC-66CF-4C4B-8A7F-38FA663296F3}" type="pres">
      <dgm:prSet presAssocID="{D5E45ACE-EAD8-4592-BDDF-3EC3880D35A8}" presName="hierChild5" presStyleCnt="0"/>
      <dgm:spPr/>
    </dgm:pt>
    <dgm:pt modelId="{8B02F680-7300-4174-B9AC-1F192EEAD075}" type="pres">
      <dgm:prSet presAssocID="{D0838170-C455-4B1C-91FF-8EB69FF7E1E8}" presName="Name35" presStyleLbl="parChTrans1D2" presStyleIdx="2" presStyleCnt="3"/>
      <dgm:spPr/>
      <dgm:t>
        <a:bodyPr/>
        <a:lstStyle/>
        <a:p>
          <a:endParaRPr lang="zh-TW" altLang="en-US"/>
        </a:p>
      </dgm:t>
    </dgm:pt>
    <dgm:pt modelId="{5881E8CD-E88A-446B-B477-1CEF3AE1DC13}" type="pres">
      <dgm:prSet presAssocID="{C589ED46-B5EA-478C-ACAF-243C1A8C8B45}" presName="hierRoot2" presStyleCnt="0">
        <dgm:presLayoutVars>
          <dgm:hierBranch/>
        </dgm:presLayoutVars>
      </dgm:prSet>
      <dgm:spPr/>
    </dgm:pt>
    <dgm:pt modelId="{1D7AB8A3-E003-451D-8CA7-6EA9C0343E1B}" type="pres">
      <dgm:prSet presAssocID="{C589ED46-B5EA-478C-ACAF-243C1A8C8B45}" presName="rootComposite" presStyleCnt="0"/>
      <dgm:spPr/>
    </dgm:pt>
    <dgm:pt modelId="{6547BAD4-DB1A-4504-BBD6-9ED2CDDCC2C9}" type="pres">
      <dgm:prSet presAssocID="{C589ED46-B5EA-478C-ACAF-243C1A8C8B45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EF64667D-683A-4912-91CC-3CF0BA15CBAB}" type="pres">
      <dgm:prSet presAssocID="{C589ED46-B5EA-478C-ACAF-243C1A8C8B45}" presName="rootConnector" presStyleLbl="node2" presStyleIdx="2" presStyleCnt="3"/>
      <dgm:spPr/>
      <dgm:t>
        <a:bodyPr/>
        <a:lstStyle/>
        <a:p>
          <a:endParaRPr lang="zh-TW" altLang="en-US"/>
        </a:p>
      </dgm:t>
    </dgm:pt>
    <dgm:pt modelId="{4A5BECA2-EA4C-4F12-92F5-44B87683AB75}" type="pres">
      <dgm:prSet presAssocID="{C589ED46-B5EA-478C-ACAF-243C1A8C8B45}" presName="hierChild4" presStyleCnt="0"/>
      <dgm:spPr/>
    </dgm:pt>
    <dgm:pt modelId="{B7C39F51-E2B7-49A6-B9D9-A501396DD73D}" type="pres">
      <dgm:prSet presAssocID="{C589ED46-B5EA-478C-ACAF-243C1A8C8B45}" presName="hierChild5" presStyleCnt="0"/>
      <dgm:spPr/>
    </dgm:pt>
    <dgm:pt modelId="{88159627-533C-41B5-9A9F-1E30D04BD0B0}" type="pres">
      <dgm:prSet presAssocID="{A3CB2625-C65A-40F9-85DA-5873601ADAF6}" presName="hierChild3" presStyleCnt="0"/>
      <dgm:spPr/>
    </dgm:pt>
  </dgm:ptLst>
  <dgm:cxnLst>
    <dgm:cxn modelId="{7BF2E2FE-4354-4148-A393-CFB39C515BC7}" type="presOf" srcId="{A3CB2625-C65A-40F9-85DA-5873601ADAF6}" destId="{8707BFEA-ED81-41B7-8039-EC2440C72082}" srcOrd="0" destOrd="0" presId="urn:microsoft.com/office/officeart/2005/8/layout/orgChart1"/>
    <dgm:cxn modelId="{1618172A-140D-477D-8AD9-E4B109E598C4}" type="presOf" srcId="{D5E45ACE-EAD8-4592-BDDF-3EC3880D35A8}" destId="{BF9F4937-8163-4EB0-9AA5-60F9D96C9D85}" srcOrd="1" destOrd="0" presId="urn:microsoft.com/office/officeart/2005/8/layout/orgChart1"/>
    <dgm:cxn modelId="{9D35C290-1D77-4BE6-A944-C0232CF9538C}" srcId="{A3CB2625-C65A-40F9-85DA-5873601ADAF6}" destId="{C589ED46-B5EA-478C-ACAF-243C1A8C8B45}" srcOrd="2" destOrd="0" parTransId="{D0838170-C455-4B1C-91FF-8EB69FF7E1E8}" sibTransId="{594A9C69-A3C0-439E-86DD-0B5E67E48B18}"/>
    <dgm:cxn modelId="{D476F452-9608-42CA-9428-8CEFAEF9ADF0}" srcId="{A3CB2625-C65A-40F9-85DA-5873601ADAF6}" destId="{D5E45ACE-EAD8-4592-BDDF-3EC3880D35A8}" srcOrd="1" destOrd="0" parTransId="{DB9F45A6-F6B4-4982-A68A-A92571A35A75}" sibTransId="{2449EEFE-A1D4-4007-B880-2B1326923EB0}"/>
    <dgm:cxn modelId="{2AD95298-A698-4C8B-A647-377133215B90}" type="presOf" srcId="{D5E45ACE-EAD8-4592-BDDF-3EC3880D35A8}" destId="{ECD1A25B-3CA8-471E-B67C-B5FAABDA6D3B}" srcOrd="0" destOrd="0" presId="urn:microsoft.com/office/officeart/2005/8/layout/orgChart1"/>
    <dgm:cxn modelId="{2132B8DE-82B9-4332-8275-77FA655ABFD9}" type="presOf" srcId="{C0D2CD85-4FA4-406B-B5E1-31AED09122B9}" destId="{1456C788-37D9-445C-9B81-0F4A286B42EB}" srcOrd="0" destOrd="0" presId="urn:microsoft.com/office/officeart/2005/8/layout/orgChart1"/>
    <dgm:cxn modelId="{D2718A87-7AF4-4323-B568-981538B3B424}" srcId="{C0D2CD85-4FA4-406B-B5E1-31AED09122B9}" destId="{A3CB2625-C65A-40F9-85DA-5873601ADAF6}" srcOrd="0" destOrd="0" parTransId="{9BCE418A-B617-4569-A057-2F33382A7F9B}" sibTransId="{61448483-3739-4D99-86AA-443833B19898}"/>
    <dgm:cxn modelId="{6BAE756A-9B62-4B9D-BDEA-46A554BCEBA0}" type="presOf" srcId="{C589ED46-B5EA-478C-ACAF-243C1A8C8B45}" destId="{EF64667D-683A-4912-91CC-3CF0BA15CBAB}" srcOrd="1" destOrd="0" presId="urn:microsoft.com/office/officeart/2005/8/layout/orgChart1"/>
    <dgm:cxn modelId="{1654B402-2D25-4D7E-8907-903C53198DAC}" type="presOf" srcId="{A3CB2625-C65A-40F9-85DA-5873601ADAF6}" destId="{CD38C70B-5532-4D34-8899-09F89EAFF451}" srcOrd="1" destOrd="0" presId="urn:microsoft.com/office/officeart/2005/8/layout/orgChart1"/>
    <dgm:cxn modelId="{A2BF279C-2EF8-4E6F-A47B-D64B8ECEF559}" type="presOf" srcId="{C589ED46-B5EA-478C-ACAF-243C1A8C8B45}" destId="{6547BAD4-DB1A-4504-BBD6-9ED2CDDCC2C9}" srcOrd="0" destOrd="0" presId="urn:microsoft.com/office/officeart/2005/8/layout/orgChart1"/>
    <dgm:cxn modelId="{B2F198E4-DBAD-4D00-AFD0-BDEFF5AAF511}" type="presOf" srcId="{77F3DE04-D4BF-4070-A560-AD25D87B3E36}" destId="{22B67F42-1CD2-4600-908B-DE826B40799F}" srcOrd="0" destOrd="0" presId="urn:microsoft.com/office/officeart/2005/8/layout/orgChart1"/>
    <dgm:cxn modelId="{3C40EA9E-6D2D-4F4F-9FFA-D12B90253463}" type="presOf" srcId="{DB9F45A6-F6B4-4982-A68A-A92571A35A75}" destId="{35F7598A-7F68-4E1A-A6E6-9E9FAF136D0F}" srcOrd="0" destOrd="0" presId="urn:microsoft.com/office/officeart/2005/8/layout/orgChart1"/>
    <dgm:cxn modelId="{D5BEFC37-E6E6-4DE3-85E2-0DC5C148FCBC}" srcId="{A3CB2625-C65A-40F9-85DA-5873601ADAF6}" destId="{77F3DE04-D4BF-4070-A560-AD25D87B3E36}" srcOrd="0" destOrd="0" parTransId="{5F397F04-4A72-4757-889A-AB0132266983}" sibTransId="{9E20DFEC-D981-4E80-A6F8-24A7C378E066}"/>
    <dgm:cxn modelId="{A3A95F7A-A8E3-4FE9-864D-4938ACFA39E6}" type="presOf" srcId="{77F3DE04-D4BF-4070-A560-AD25D87B3E36}" destId="{E93826FA-89C9-4213-B38D-AA674773A902}" srcOrd="1" destOrd="0" presId="urn:microsoft.com/office/officeart/2005/8/layout/orgChart1"/>
    <dgm:cxn modelId="{D68E757B-63D3-4C05-A75B-C31ED5469930}" type="presOf" srcId="{D0838170-C455-4B1C-91FF-8EB69FF7E1E8}" destId="{8B02F680-7300-4174-B9AC-1F192EEAD075}" srcOrd="0" destOrd="0" presId="urn:microsoft.com/office/officeart/2005/8/layout/orgChart1"/>
    <dgm:cxn modelId="{C108117B-9B8B-464D-ABB0-7A1E09DA99F1}" type="presOf" srcId="{5F397F04-4A72-4757-889A-AB0132266983}" destId="{0B1569C8-047C-45F7-A5D1-4424F2215646}" srcOrd="0" destOrd="0" presId="urn:microsoft.com/office/officeart/2005/8/layout/orgChart1"/>
    <dgm:cxn modelId="{90795BCF-A7E6-461F-9B6C-FAB39F596227}" type="presParOf" srcId="{1456C788-37D9-445C-9B81-0F4A286B42EB}" destId="{78C0EB7D-2856-40D6-824D-26125242DEC2}" srcOrd="0" destOrd="0" presId="urn:microsoft.com/office/officeart/2005/8/layout/orgChart1"/>
    <dgm:cxn modelId="{B6D57528-C695-4E46-A292-8359CAE0277D}" type="presParOf" srcId="{78C0EB7D-2856-40D6-824D-26125242DEC2}" destId="{2AF38F55-8098-4042-A8D6-78A346ED7F2E}" srcOrd="0" destOrd="0" presId="urn:microsoft.com/office/officeart/2005/8/layout/orgChart1"/>
    <dgm:cxn modelId="{06DD5D6D-1F94-4A30-816A-043C9885101E}" type="presParOf" srcId="{2AF38F55-8098-4042-A8D6-78A346ED7F2E}" destId="{8707BFEA-ED81-41B7-8039-EC2440C72082}" srcOrd="0" destOrd="0" presId="urn:microsoft.com/office/officeart/2005/8/layout/orgChart1"/>
    <dgm:cxn modelId="{F25BDBC3-21CA-4152-AC8E-D676B0A6DAB5}" type="presParOf" srcId="{2AF38F55-8098-4042-A8D6-78A346ED7F2E}" destId="{CD38C70B-5532-4D34-8899-09F89EAFF451}" srcOrd="1" destOrd="0" presId="urn:microsoft.com/office/officeart/2005/8/layout/orgChart1"/>
    <dgm:cxn modelId="{9E8656C4-669C-4432-A78A-2281134E124F}" type="presParOf" srcId="{78C0EB7D-2856-40D6-824D-26125242DEC2}" destId="{90FD1986-6DD7-40A3-889E-77C281759B18}" srcOrd="1" destOrd="0" presId="urn:microsoft.com/office/officeart/2005/8/layout/orgChart1"/>
    <dgm:cxn modelId="{9DB68198-178B-41F7-9CE9-0EA7477AF0B4}" type="presParOf" srcId="{90FD1986-6DD7-40A3-889E-77C281759B18}" destId="{0B1569C8-047C-45F7-A5D1-4424F2215646}" srcOrd="0" destOrd="0" presId="urn:microsoft.com/office/officeart/2005/8/layout/orgChart1"/>
    <dgm:cxn modelId="{FFE50EF8-8536-4D47-861D-3B62213AEC24}" type="presParOf" srcId="{90FD1986-6DD7-40A3-889E-77C281759B18}" destId="{02A50393-68B6-449D-9081-E72D4A411CA6}" srcOrd="1" destOrd="0" presId="urn:microsoft.com/office/officeart/2005/8/layout/orgChart1"/>
    <dgm:cxn modelId="{705B7526-F678-4211-8F8A-FCE800CAD49C}" type="presParOf" srcId="{02A50393-68B6-449D-9081-E72D4A411CA6}" destId="{E87D9666-945E-414B-95E9-7AAFE9940E1A}" srcOrd="0" destOrd="0" presId="urn:microsoft.com/office/officeart/2005/8/layout/orgChart1"/>
    <dgm:cxn modelId="{751DF24F-CD9A-4045-9A27-E03F7D559089}" type="presParOf" srcId="{E87D9666-945E-414B-95E9-7AAFE9940E1A}" destId="{22B67F42-1CD2-4600-908B-DE826B40799F}" srcOrd="0" destOrd="0" presId="urn:microsoft.com/office/officeart/2005/8/layout/orgChart1"/>
    <dgm:cxn modelId="{6B7F5845-0809-4523-A666-D0F3410F54CC}" type="presParOf" srcId="{E87D9666-945E-414B-95E9-7AAFE9940E1A}" destId="{E93826FA-89C9-4213-B38D-AA674773A902}" srcOrd="1" destOrd="0" presId="urn:microsoft.com/office/officeart/2005/8/layout/orgChart1"/>
    <dgm:cxn modelId="{7DAE8EF9-018D-48A9-843C-A9B3E2BCF64D}" type="presParOf" srcId="{02A50393-68B6-449D-9081-E72D4A411CA6}" destId="{4E98C37D-22EC-4BDD-917F-A45DEAB73A9D}" srcOrd="1" destOrd="0" presId="urn:microsoft.com/office/officeart/2005/8/layout/orgChart1"/>
    <dgm:cxn modelId="{ED05E389-0DD2-4EE5-856F-4D481047295D}" type="presParOf" srcId="{02A50393-68B6-449D-9081-E72D4A411CA6}" destId="{78F5653D-B2E6-4E0C-8E9F-D904585FD34D}" srcOrd="2" destOrd="0" presId="urn:microsoft.com/office/officeart/2005/8/layout/orgChart1"/>
    <dgm:cxn modelId="{A60050E6-C484-453C-BB49-64006B596925}" type="presParOf" srcId="{90FD1986-6DD7-40A3-889E-77C281759B18}" destId="{35F7598A-7F68-4E1A-A6E6-9E9FAF136D0F}" srcOrd="2" destOrd="0" presId="urn:microsoft.com/office/officeart/2005/8/layout/orgChart1"/>
    <dgm:cxn modelId="{86B8EDFE-2F80-4D51-83BB-3E35757803AD}" type="presParOf" srcId="{90FD1986-6DD7-40A3-889E-77C281759B18}" destId="{C00229A8-7765-4D62-9686-397AA2DEDC9A}" srcOrd="3" destOrd="0" presId="urn:microsoft.com/office/officeart/2005/8/layout/orgChart1"/>
    <dgm:cxn modelId="{9E43BBF6-4878-471A-A1D1-A6FF50BA2CFC}" type="presParOf" srcId="{C00229A8-7765-4D62-9686-397AA2DEDC9A}" destId="{6049E75A-DCB7-4F89-B34B-7E131879EB36}" srcOrd="0" destOrd="0" presId="urn:microsoft.com/office/officeart/2005/8/layout/orgChart1"/>
    <dgm:cxn modelId="{2F4C827C-84CD-4856-8803-1FB1BE254A63}" type="presParOf" srcId="{6049E75A-DCB7-4F89-B34B-7E131879EB36}" destId="{ECD1A25B-3CA8-471E-B67C-B5FAABDA6D3B}" srcOrd="0" destOrd="0" presId="urn:microsoft.com/office/officeart/2005/8/layout/orgChart1"/>
    <dgm:cxn modelId="{5A257C94-655F-44D1-B290-AFB5C4858058}" type="presParOf" srcId="{6049E75A-DCB7-4F89-B34B-7E131879EB36}" destId="{BF9F4937-8163-4EB0-9AA5-60F9D96C9D85}" srcOrd="1" destOrd="0" presId="urn:microsoft.com/office/officeart/2005/8/layout/orgChart1"/>
    <dgm:cxn modelId="{6382E253-1CEB-40FB-974A-903F1D134D75}" type="presParOf" srcId="{C00229A8-7765-4D62-9686-397AA2DEDC9A}" destId="{C93EB0F4-B3E2-43C3-9D06-DC4129260E8C}" srcOrd="1" destOrd="0" presId="urn:microsoft.com/office/officeart/2005/8/layout/orgChart1"/>
    <dgm:cxn modelId="{55B64ADD-8856-40D8-9F07-BC01661E57DD}" type="presParOf" srcId="{C00229A8-7765-4D62-9686-397AA2DEDC9A}" destId="{B9DE06AC-66CF-4C4B-8A7F-38FA663296F3}" srcOrd="2" destOrd="0" presId="urn:microsoft.com/office/officeart/2005/8/layout/orgChart1"/>
    <dgm:cxn modelId="{4CF9E57A-EC98-4FB0-B89A-B2B9029FDA3F}" type="presParOf" srcId="{90FD1986-6DD7-40A3-889E-77C281759B18}" destId="{8B02F680-7300-4174-B9AC-1F192EEAD075}" srcOrd="4" destOrd="0" presId="urn:microsoft.com/office/officeart/2005/8/layout/orgChart1"/>
    <dgm:cxn modelId="{BC1A8323-FAAB-4113-96C4-F4679581EC43}" type="presParOf" srcId="{90FD1986-6DD7-40A3-889E-77C281759B18}" destId="{5881E8CD-E88A-446B-B477-1CEF3AE1DC13}" srcOrd="5" destOrd="0" presId="urn:microsoft.com/office/officeart/2005/8/layout/orgChart1"/>
    <dgm:cxn modelId="{CBC46619-B0F8-47F9-B82A-C047806ADF85}" type="presParOf" srcId="{5881E8CD-E88A-446B-B477-1CEF3AE1DC13}" destId="{1D7AB8A3-E003-451D-8CA7-6EA9C0343E1B}" srcOrd="0" destOrd="0" presId="urn:microsoft.com/office/officeart/2005/8/layout/orgChart1"/>
    <dgm:cxn modelId="{EB9BA803-8983-4C52-AB72-C10330DF766D}" type="presParOf" srcId="{1D7AB8A3-E003-451D-8CA7-6EA9C0343E1B}" destId="{6547BAD4-DB1A-4504-BBD6-9ED2CDDCC2C9}" srcOrd="0" destOrd="0" presId="urn:microsoft.com/office/officeart/2005/8/layout/orgChart1"/>
    <dgm:cxn modelId="{882E21DC-1B3D-45B0-A93B-4D29B7E5F650}" type="presParOf" srcId="{1D7AB8A3-E003-451D-8CA7-6EA9C0343E1B}" destId="{EF64667D-683A-4912-91CC-3CF0BA15CBAB}" srcOrd="1" destOrd="0" presId="urn:microsoft.com/office/officeart/2005/8/layout/orgChart1"/>
    <dgm:cxn modelId="{E7D92D41-56DA-4071-93D7-2D6173055CB0}" type="presParOf" srcId="{5881E8CD-E88A-446B-B477-1CEF3AE1DC13}" destId="{4A5BECA2-EA4C-4F12-92F5-44B87683AB75}" srcOrd="1" destOrd="0" presId="urn:microsoft.com/office/officeart/2005/8/layout/orgChart1"/>
    <dgm:cxn modelId="{B9D61AFF-49CE-4BE5-9E7C-E9176B4C70F4}" type="presParOf" srcId="{5881E8CD-E88A-446B-B477-1CEF3AE1DC13}" destId="{B7C39F51-E2B7-49A6-B9D9-A501396DD73D}" srcOrd="2" destOrd="0" presId="urn:microsoft.com/office/officeart/2005/8/layout/orgChart1"/>
    <dgm:cxn modelId="{72125191-DD77-49A9-8327-D45B8FB17588}" type="presParOf" srcId="{78C0EB7D-2856-40D6-824D-26125242DEC2}" destId="{88159627-533C-41B5-9A9F-1E30D04BD0B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02F680-7300-4174-B9AC-1F192EEAD075}">
      <dsp:nvSpPr>
        <dsp:cNvPr id="0" name=""/>
        <dsp:cNvSpPr/>
      </dsp:nvSpPr>
      <dsp:spPr>
        <a:xfrm>
          <a:off x="2110740" y="2219604"/>
          <a:ext cx="1493364" cy="2591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9589"/>
              </a:lnTo>
              <a:lnTo>
                <a:pt x="1493364" y="129589"/>
              </a:lnTo>
              <a:lnTo>
                <a:pt x="1493364" y="2591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F7598A-7F68-4E1A-A6E6-9E9FAF136D0F}">
      <dsp:nvSpPr>
        <dsp:cNvPr id="0" name=""/>
        <dsp:cNvSpPr/>
      </dsp:nvSpPr>
      <dsp:spPr>
        <a:xfrm>
          <a:off x="2065019" y="2219604"/>
          <a:ext cx="91440" cy="2591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91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1569C8-047C-45F7-A5D1-4424F2215646}">
      <dsp:nvSpPr>
        <dsp:cNvPr id="0" name=""/>
        <dsp:cNvSpPr/>
      </dsp:nvSpPr>
      <dsp:spPr>
        <a:xfrm>
          <a:off x="617092" y="2219604"/>
          <a:ext cx="1493647" cy="259178"/>
        </a:xfrm>
        <a:custGeom>
          <a:avLst/>
          <a:gdLst/>
          <a:ahLst/>
          <a:cxnLst/>
          <a:rect l="0" t="0" r="0" b="0"/>
          <a:pathLst>
            <a:path>
              <a:moveTo>
                <a:pt x="1493647" y="0"/>
              </a:moveTo>
              <a:lnTo>
                <a:pt x="1493647" y="129589"/>
              </a:lnTo>
              <a:lnTo>
                <a:pt x="0" y="129589"/>
              </a:lnTo>
              <a:lnTo>
                <a:pt x="0" y="2591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07BFEA-ED81-41B7-8039-EC2440C72082}">
      <dsp:nvSpPr>
        <dsp:cNvPr id="0" name=""/>
        <dsp:cNvSpPr/>
      </dsp:nvSpPr>
      <dsp:spPr>
        <a:xfrm>
          <a:off x="982910" y="988443"/>
          <a:ext cx="2255658" cy="123116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新聞放大鏡</a:t>
          </a:r>
          <a:r>
            <a:rPr lang="en-US" altLang="zh-TW" sz="16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-</a:t>
          </a:r>
          <a:endParaRPr lang="zh-TW" altLang="en-US" sz="1600" kern="120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深度報導</a:t>
          </a:r>
        </a:p>
        <a:p>
          <a:pPr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產業與生活</a:t>
          </a:r>
        </a:p>
      </dsp:txBody>
      <dsp:txXfrm>
        <a:off x="982910" y="988443"/>
        <a:ext cx="2255658" cy="1231161"/>
      </dsp:txXfrm>
    </dsp:sp>
    <dsp:sp modelId="{22B67F42-1CD2-4600-908B-DE826B40799F}">
      <dsp:nvSpPr>
        <dsp:cNvPr id="0" name=""/>
        <dsp:cNvSpPr/>
      </dsp:nvSpPr>
      <dsp:spPr>
        <a:xfrm>
          <a:off x="0" y="2478783"/>
          <a:ext cx="1234185" cy="61709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3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新聞文本</a:t>
          </a:r>
          <a:r>
            <a:rPr lang="en-US" altLang="zh-TW" sz="13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-</a:t>
          </a:r>
          <a:endParaRPr lang="zh-TW" altLang="en-US" sz="1300" b="0" i="0" u="none" strike="noStrike" kern="100" baseline="0">
            <a:solidFill>
              <a:sysClr val="windowText" lastClr="000000"/>
            </a:solidFill>
            <a:latin typeface="標楷體"/>
            <a:ea typeface="標楷體"/>
          </a:endParaRPr>
        </a:p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3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導讀與架構分析</a:t>
          </a:r>
          <a:endParaRPr lang="zh-TW" altLang="en-US" sz="1300">
            <a:solidFill>
              <a:sysClr val="windowText" lastClr="000000"/>
            </a:solidFill>
          </a:endParaRPr>
        </a:p>
      </dsp:txBody>
      <dsp:txXfrm>
        <a:off x="0" y="2478783"/>
        <a:ext cx="1234185" cy="617092"/>
      </dsp:txXfrm>
    </dsp:sp>
    <dsp:sp modelId="{ECD1A25B-3CA8-471E-B67C-B5FAABDA6D3B}">
      <dsp:nvSpPr>
        <dsp:cNvPr id="0" name=""/>
        <dsp:cNvSpPr/>
      </dsp:nvSpPr>
      <dsp:spPr>
        <a:xfrm>
          <a:off x="1493647" y="2478783"/>
          <a:ext cx="1234185" cy="61709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3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新聞議題</a:t>
          </a:r>
          <a:r>
            <a:rPr lang="en-US" altLang="zh-TW" sz="13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-</a:t>
          </a:r>
          <a:endParaRPr lang="zh-TW" altLang="en-US" sz="1300" b="0" i="0" u="none" strike="noStrike" kern="100" baseline="0">
            <a:solidFill>
              <a:sysClr val="windowText" lastClr="000000"/>
            </a:solidFill>
            <a:latin typeface="標楷體"/>
            <a:ea typeface="標楷體"/>
          </a:endParaRPr>
        </a:p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3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討論與對話</a:t>
          </a:r>
          <a:endParaRPr lang="zh-TW" altLang="en-US" sz="1300">
            <a:solidFill>
              <a:sysClr val="windowText" lastClr="000000"/>
            </a:solidFill>
          </a:endParaRPr>
        </a:p>
      </dsp:txBody>
      <dsp:txXfrm>
        <a:off x="1493647" y="2478783"/>
        <a:ext cx="1234185" cy="617092"/>
      </dsp:txXfrm>
    </dsp:sp>
    <dsp:sp modelId="{6547BAD4-DB1A-4504-BBD6-9ED2CDDCC2C9}">
      <dsp:nvSpPr>
        <dsp:cNvPr id="0" name=""/>
        <dsp:cNvSpPr/>
      </dsp:nvSpPr>
      <dsp:spPr>
        <a:xfrm>
          <a:off x="2987011" y="2478783"/>
          <a:ext cx="1234185" cy="61709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3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相關新聞</a:t>
          </a:r>
          <a:r>
            <a:rPr lang="en-US" altLang="zh-TW" sz="13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-</a:t>
          </a:r>
          <a:endParaRPr lang="zh-TW" altLang="en-US" sz="1300" b="0" i="0" u="none" strike="noStrike" kern="100" baseline="0">
            <a:solidFill>
              <a:sysClr val="windowText" lastClr="000000"/>
            </a:solidFill>
            <a:latin typeface="標楷體"/>
            <a:ea typeface="標楷體"/>
          </a:endParaRPr>
        </a:p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3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搜尋與解讀</a:t>
          </a:r>
          <a:endParaRPr lang="zh-TW" altLang="en-US" sz="1300">
            <a:solidFill>
              <a:sysClr val="windowText" lastClr="000000"/>
            </a:solidFill>
          </a:endParaRPr>
        </a:p>
      </dsp:txBody>
      <dsp:txXfrm>
        <a:off x="2987011" y="2478783"/>
        <a:ext cx="1234185" cy="6170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637</Words>
  <Characters>3631</Characters>
  <Application>Microsoft Office Word</Application>
  <DocSecurity>0</DocSecurity>
  <Lines>30</Lines>
  <Paragraphs>8</Paragraphs>
  <ScaleCrop>false</ScaleCrop>
  <Company/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AdminUser</cp:lastModifiedBy>
  <cp:revision>20</cp:revision>
  <cp:lastPrinted>2020-11-02T08:40:00Z</cp:lastPrinted>
  <dcterms:created xsi:type="dcterms:W3CDTF">2025-05-31T02:31:00Z</dcterms:created>
  <dcterms:modified xsi:type="dcterms:W3CDTF">2025-06-03T01:13:00Z</dcterms:modified>
</cp:coreProperties>
</file>