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36940" w14:textId="77777777" w:rsidR="00250179" w:rsidRDefault="00250179" w:rsidP="00250179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《三鐵好生活》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196986A8" w14:textId="77777777" w:rsidR="00250179" w:rsidRPr="00D76A58" w:rsidRDefault="00250179" w:rsidP="00250179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 xml:space="preserve">《幸福檢票口-輕軌逍遙遊》  </w:t>
      </w:r>
    </w:p>
    <w:p w14:paraId="005F9CAC" w14:textId="77777777" w:rsidR="00250179" w:rsidRPr="00101F50" w:rsidRDefault="00250179" w:rsidP="00250179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2C855922" w14:textId="77777777" w:rsidR="00250179" w:rsidRDefault="00250179" w:rsidP="00250179">
      <w:pPr>
        <w:spacing w:beforeLines="50" w:before="180"/>
        <w:rPr>
          <w:rFonts w:ascii="標楷體" w:eastAsia="標楷體" w:hAnsi="標楷體" w:cs="標楷體"/>
        </w:rPr>
      </w:pPr>
      <w:r>
        <w:rPr>
          <w:rFonts w:ascii="標楷體" w:eastAsia="標楷體" w:hAnsi="標楷體" w:hint="eastAsia"/>
          <w:color w:val="FF0000"/>
        </w:rPr>
        <w:t xml:space="preserve">    </w:t>
      </w:r>
      <w:r>
        <w:rPr>
          <w:rFonts w:ascii="標楷體" w:eastAsia="標楷體" w:hAnsi="標楷體" w:cs="標楷體" w:hint="eastAsia"/>
        </w:rPr>
        <w:t>四年級的三鐵好生活課程包含了「綠活」、「科技」和「人文」線</w:t>
      </w:r>
      <w:r>
        <w:rPr>
          <w:rFonts w:ascii="新細明體" w:hAnsi="新細明體" w:cs="新細明體"/>
        </w:rPr>
        <w:t>，</w:t>
      </w:r>
      <w:r>
        <w:rPr>
          <w:rFonts w:ascii="標楷體" w:eastAsia="標楷體" w:hAnsi="標楷體" w:cs="標楷體"/>
        </w:rPr>
        <w:t>讓學生透過五官六感來</w:t>
      </w:r>
      <w:r>
        <w:rPr>
          <w:rFonts w:ascii="標楷體" w:eastAsia="標楷體" w:hAnsi="標楷體" w:cs="標楷體" w:hint="eastAsia"/>
        </w:rPr>
        <w:t>感受環境之美，體悟環境與經濟發展間的平衡與永續共存</w:t>
      </w:r>
      <w:r>
        <w:rPr>
          <w:rFonts w:ascii="標楷體" w:eastAsia="標楷體" w:hAnsi="標楷體" w:cs="標楷體"/>
        </w:rPr>
        <w:t>。</w:t>
      </w:r>
      <w:r w:rsidRPr="005A7CC6">
        <w:rPr>
          <w:rFonts w:ascii="標楷體" w:eastAsia="標楷體" w:hAnsi="標楷體" w:cs="標楷體" w:hint="eastAsia"/>
          <w:color w:val="000000" w:themeColor="text1"/>
        </w:rPr>
        <w:t>而</w:t>
      </w:r>
      <w:r w:rsidRPr="005A7CC6">
        <w:rPr>
          <w:rFonts w:ascii="標楷體" w:eastAsia="標楷體" w:hAnsi="標楷體" w:cs="標楷體" w:hint="eastAsia"/>
          <w:color w:val="000000" w:themeColor="text1"/>
          <w:kern w:val="0"/>
        </w:rPr>
        <w:t>「雙軌」構築高鐵、台鐵、捷運及未來的輕軌，在新與舊的生活空間裡，讓不同學習速度的孩子能透過空間重劃和課程體驗，找到自己亮點。</w:t>
      </w:r>
      <w:r>
        <w:rPr>
          <w:rFonts w:ascii="標楷體" w:eastAsia="標楷體" w:hAnsi="標楷體" w:cs="標楷體" w:hint="eastAsia"/>
          <w:color w:val="000000" w:themeColor="text1"/>
          <w:kern w:val="0"/>
        </w:rPr>
        <w:t>藉由</w:t>
      </w:r>
      <w:r>
        <w:rPr>
          <w:rFonts w:ascii="標楷體" w:eastAsia="標楷體" w:hAnsi="標楷體" w:cs="新細明體" w:hint="eastAsia"/>
          <w:kern w:val="0"/>
        </w:rPr>
        <w:t>探究三鐵運輸工具的建設理念，讓孩子分組實際設計安排綠色旅行創造節能減碳的旅遊新型態，了解鐵道文化與高雄之美。</w:t>
      </w:r>
      <w:r>
        <w:rPr>
          <w:rFonts w:ascii="標楷體" w:eastAsia="標楷體" w:hAnsi="標楷體" w:cs="標楷體"/>
        </w:rPr>
        <w:t>期待學生在福山學習轉運站當起學習背包客</w:t>
      </w:r>
      <w:r>
        <w:rPr>
          <w:rFonts w:ascii="新細明體" w:hAnsi="新細明體" w:cs="新細明體"/>
        </w:rPr>
        <w:t>，</w:t>
      </w:r>
      <w:r>
        <w:rPr>
          <w:rFonts w:ascii="標楷體" w:eastAsia="標楷體" w:hAnsi="標楷體" w:cs="標楷體"/>
        </w:rPr>
        <w:t>共同踏尋科技、人文與樂活的特色學習網絡，讓孩子學習的觸角延伸，</w:t>
      </w:r>
      <w:r>
        <w:rPr>
          <w:rFonts w:ascii="標楷體" w:eastAsia="標楷體" w:hAnsi="標楷體" w:cs="標楷體" w:hint="eastAsia"/>
        </w:rPr>
        <w:t>記</w:t>
      </w:r>
      <w:r>
        <w:rPr>
          <w:rFonts w:ascii="標楷體" w:eastAsia="標楷體" w:hAnsi="標楷體" w:cs="標楷體"/>
        </w:rPr>
        <w:t>錄自己的生命故事</w:t>
      </w:r>
      <w:r>
        <w:rPr>
          <w:rFonts w:ascii="新細明體" w:hAnsi="新細明體" w:cs="新細明體"/>
        </w:rPr>
        <w:t>，</w:t>
      </w:r>
      <w:r>
        <w:rPr>
          <w:rFonts w:ascii="標楷體" w:eastAsia="標楷體" w:hAnsi="標楷體" w:cs="標楷體"/>
        </w:rPr>
        <w:t>到達夢想的地方</w:t>
      </w:r>
      <w:r>
        <w:rPr>
          <w:rFonts w:ascii="標楷體" w:eastAsia="標楷體" w:hAnsi="標楷體" w:cs="標楷體" w:hint="eastAsia"/>
        </w:rPr>
        <w:t>。</w:t>
      </w:r>
    </w:p>
    <w:p w14:paraId="28D3716A" w14:textId="37B81834" w:rsidR="000B18ED" w:rsidRDefault="000B18ED" w:rsidP="00250179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790C1984" w:rsidR="00852347" w:rsidRPr="00852347" w:rsidRDefault="00250179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四年級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497DF28E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  <w:r w:rsidR="00250179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 xml:space="preserve">           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477D002D" w14:textId="77777777" w:rsidR="00250179" w:rsidRDefault="00250179" w:rsidP="00852347">
            <w:pPr>
              <w:snapToGrid w:val="0"/>
              <w:rPr>
                <w:rFonts w:eastAsia="標楷體" w:hAnsi="標楷體"/>
                <w:noProof/>
              </w:rPr>
            </w:pPr>
          </w:p>
          <w:p w14:paraId="1AB79146" w14:textId="7FCF1C48" w:rsidR="00852347" w:rsidRPr="00852347" w:rsidRDefault="00250179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張瓊云</w:t>
            </w:r>
            <w:r>
              <w:rPr>
                <w:rFonts w:ascii="標楷體" w:eastAsia="標楷體" w:hAnsi="標楷體" w:hint="eastAsia"/>
                <w:noProof/>
              </w:rPr>
              <w:t>、</w:t>
            </w:r>
            <w:r>
              <w:rPr>
                <w:rFonts w:eastAsia="標楷體" w:hAnsi="標楷體" w:hint="eastAsia"/>
                <w:noProof/>
              </w:rPr>
              <w:t>詹驊芸</w:t>
            </w:r>
          </w:p>
        </w:tc>
      </w:tr>
      <w:tr w:rsidR="00852347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21B3E62" w:rsidR="00852347" w:rsidRPr="00852347" w:rsidRDefault="00250179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綜合</w:t>
            </w:r>
            <w:r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數學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23DF448" w:rsidR="00852347" w:rsidRPr="00852347" w:rsidRDefault="006C3DAE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8</w:t>
            </w:r>
            <w:r w:rsidR="00250179">
              <w:rPr>
                <w:rFonts w:ascii="標楷體" w:eastAsia="標楷體" w:hAnsi="標楷體" w:hint="eastAsia"/>
                <w:noProof/>
              </w:rPr>
              <w:t>節</w:t>
            </w:r>
          </w:p>
        </w:tc>
      </w:tr>
      <w:tr w:rsidR="00250179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1F904EE" w14:textId="77777777" w:rsidR="00250179" w:rsidRDefault="00250179" w:rsidP="0025017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093EFD66" w14:textId="77777777" w:rsidR="00250179" w:rsidRPr="008267C5" w:rsidRDefault="00250179" w:rsidP="00250179">
            <w:pPr>
              <w:snapToGrid w:val="0"/>
              <w:rPr>
                <w:rFonts w:ascii="標楷體" w:eastAsia="標楷體" w:hAnsi="標楷體"/>
                <w:b/>
                <w:kern w:val="0"/>
              </w:rPr>
            </w:pPr>
            <w:r w:rsidRPr="008267C5">
              <w:rPr>
                <w:rFonts w:ascii="標楷體" w:eastAsia="標楷體" w:hAnsi="標楷體"/>
                <w:b/>
                <w:kern w:val="0"/>
              </w:rPr>
              <w:t>A</w:t>
            </w:r>
            <w:r w:rsidRPr="008267C5">
              <w:rPr>
                <w:rFonts w:ascii="標楷體" w:eastAsia="標楷體" w:hAnsi="標楷體" w:hint="eastAsia"/>
                <w:b/>
                <w:kern w:val="0"/>
              </w:rPr>
              <w:t>自主行動</w:t>
            </w:r>
            <w:r w:rsidRPr="008267C5">
              <w:rPr>
                <w:rFonts w:ascii="標楷體" w:eastAsia="標楷體" w:hAnsi="標楷體"/>
                <w:b/>
                <w:kern w:val="0"/>
              </w:rPr>
              <w:t>/A2系統思考與解決問題</w:t>
            </w:r>
          </w:p>
          <w:p w14:paraId="508BEADA" w14:textId="77777777" w:rsidR="00250179" w:rsidRPr="008267C5" w:rsidRDefault="00250179" w:rsidP="00250179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8267C5">
              <w:rPr>
                <w:rFonts w:ascii="標楷體" w:eastAsia="標楷體" w:hAnsi="標楷體" w:hint="eastAsia"/>
                <w:kern w:val="0"/>
              </w:rPr>
              <w:t>▓</w:t>
            </w:r>
            <w:r w:rsidRPr="008267C5">
              <w:rPr>
                <w:rFonts w:ascii="標楷體" w:eastAsia="標楷體" w:hAnsi="標楷體"/>
              </w:rPr>
              <w:t>數</w:t>
            </w:r>
            <w:r w:rsidRPr="008267C5">
              <w:rPr>
                <w:rFonts w:ascii="標楷體" w:eastAsia="標楷體" w:hAnsi="標楷體" w:hint="eastAsia"/>
              </w:rPr>
              <w:t>學</w:t>
            </w:r>
            <w:r w:rsidRPr="008267C5">
              <w:rPr>
                <w:rFonts w:ascii="標楷體" w:eastAsia="標楷體" w:hAnsi="標楷體"/>
              </w:rPr>
              <w:t>-E-A2具備基本的算術操作能力、並能指認基本的形體與相對關係，在日常生活情境中，用數學表述 與解決問題。</w:t>
            </w:r>
          </w:p>
          <w:p w14:paraId="22BD7AE6" w14:textId="77777777" w:rsidR="00250179" w:rsidRPr="008267C5" w:rsidRDefault="00250179" w:rsidP="00250179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8267C5">
              <w:rPr>
                <w:rFonts w:ascii="標楷體" w:eastAsia="標楷體" w:hAnsi="標楷體" w:hint="eastAsia"/>
                <w:kern w:val="0"/>
              </w:rPr>
              <w:t>▓綜合</w:t>
            </w:r>
            <w:r w:rsidRPr="008267C5">
              <w:rPr>
                <w:rFonts w:ascii="標楷體" w:eastAsia="標楷體" w:hAnsi="標楷體"/>
                <w:kern w:val="0"/>
              </w:rPr>
              <w:t>-E-A2 探索學習方法，培養思考能力與自律負責的態度，並透過體驗與實踐解決日常生活問題。</w:t>
            </w:r>
          </w:p>
          <w:p w14:paraId="5A208AE4" w14:textId="77777777" w:rsidR="00250179" w:rsidRPr="008267C5" w:rsidRDefault="00250179" w:rsidP="00250179">
            <w:pPr>
              <w:snapToGrid w:val="0"/>
              <w:rPr>
                <w:rFonts w:ascii="標楷體" w:eastAsia="標楷體" w:hAnsi="標楷體"/>
                <w:b/>
              </w:rPr>
            </w:pPr>
            <w:r w:rsidRPr="008267C5">
              <w:rPr>
                <w:rFonts w:ascii="標楷體" w:eastAsia="標楷體" w:hAnsi="標楷體"/>
                <w:b/>
              </w:rPr>
              <w:t>B溝通互動</w:t>
            </w:r>
            <w:r w:rsidRPr="008267C5">
              <w:rPr>
                <w:rFonts w:ascii="標楷體" w:eastAsia="標楷體" w:hAnsi="標楷體" w:hint="eastAsia"/>
                <w:b/>
              </w:rPr>
              <w:t>/</w:t>
            </w:r>
            <w:r w:rsidRPr="008267C5">
              <w:rPr>
                <w:rFonts w:ascii="標楷體" w:eastAsia="標楷體" w:hAnsi="標楷體"/>
                <w:b/>
              </w:rPr>
              <w:t>B1符號運用與溝通表達</w:t>
            </w:r>
          </w:p>
          <w:p w14:paraId="2D7D35A7" w14:textId="77777777" w:rsidR="00250179" w:rsidRPr="008267C5" w:rsidRDefault="00250179" w:rsidP="00250179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8267C5">
              <w:rPr>
                <w:rFonts w:ascii="標楷體" w:eastAsia="標楷體" w:hAnsi="標楷體" w:hint="eastAsia"/>
                <w:kern w:val="0"/>
              </w:rPr>
              <w:t>▓</w:t>
            </w:r>
            <w:r w:rsidRPr="008267C5">
              <w:rPr>
                <w:rFonts w:ascii="標楷體" w:eastAsia="標楷體" w:hAnsi="標楷體"/>
              </w:rPr>
              <w:t>數</w:t>
            </w:r>
            <w:r w:rsidRPr="008267C5">
              <w:rPr>
                <w:rFonts w:ascii="標楷體" w:eastAsia="標楷體" w:hAnsi="標楷體" w:hint="eastAsia"/>
              </w:rPr>
              <w:t>學</w:t>
            </w:r>
            <w:r w:rsidRPr="008267C5">
              <w:rPr>
                <w:rFonts w:ascii="標楷體" w:eastAsia="標楷體" w:hAnsi="標楷體"/>
              </w:rPr>
              <w:t>-E-B1 具備日常語言與數字及算術符號 之間的轉換能力，並能熟練操作日常使用之度 量衡及時間，認識日常經驗中的幾何形體，並能以符號表示公 式。</w:t>
            </w:r>
          </w:p>
          <w:p w14:paraId="378025EE" w14:textId="77777777" w:rsidR="00250179" w:rsidRPr="008267C5" w:rsidRDefault="00250179" w:rsidP="00250179">
            <w:pPr>
              <w:snapToGrid w:val="0"/>
              <w:rPr>
                <w:rFonts w:ascii="標楷體" w:eastAsia="標楷體" w:hAnsi="標楷體"/>
                <w:b/>
                <w:kern w:val="0"/>
              </w:rPr>
            </w:pPr>
            <w:r w:rsidRPr="008267C5">
              <w:rPr>
                <w:rFonts w:ascii="標楷體" w:eastAsia="標楷體" w:hAnsi="標楷體"/>
                <w:b/>
                <w:kern w:val="0"/>
              </w:rPr>
              <w:t>C</w:t>
            </w:r>
            <w:r w:rsidRPr="008267C5">
              <w:rPr>
                <w:rFonts w:ascii="標楷體" w:eastAsia="標楷體" w:hAnsi="標楷體" w:hint="eastAsia"/>
                <w:b/>
                <w:kern w:val="0"/>
              </w:rPr>
              <w:t>社會參與</w:t>
            </w:r>
            <w:r w:rsidRPr="008267C5">
              <w:rPr>
                <w:rFonts w:ascii="標楷體" w:eastAsia="標楷體" w:hAnsi="標楷體"/>
                <w:b/>
                <w:kern w:val="0"/>
              </w:rPr>
              <w:t>/ C2人際關係與團隊合作</w:t>
            </w:r>
          </w:p>
          <w:p w14:paraId="4A3BE245" w14:textId="77777777" w:rsidR="00250179" w:rsidRPr="008267C5" w:rsidRDefault="00250179" w:rsidP="00250179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8267C5">
              <w:rPr>
                <w:rFonts w:ascii="標楷體" w:eastAsia="標楷體" w:hAnsi="標楷體" w:hint="eastAsia"/>
                <w:kern w:val="0"/>
              </w:rPr>
              <w:t>▓</w:t>
            </w:r>
            <w:r w:rsidRPr="008267C5">
              <w:rPr>
                <w:rFonts w:ascii="標楷體" w:eastAsia="標楷體" w:hAnsi="標楷體"/>
              </w:rPr>
              <w:t>數</w:t>
            </w:r>
            <w:r w:rsidRPr="008267C5">
              <w:rPr>
                <w:rFonts w:ascii="標楷體" w:eastAsia="標楷體" w:hAnsi="標楷體" w:hint="eastAsia"/>
              </w:rPr>
              <w:t>學</w:t>
            </w:r>
            <w:r w:rsidRPr="008267C5">
              <w:rPr>
                <w:rFonts w:ascii="標楷體" w:eastAsia="標楷體" w:hAnsi="標楷體"/>
              </w:rPr>
              <w:t>-E-C2 樂於與他人合作解決問題並尊重 不同的問題解決想法。</w:t>
            </w:r>
          </w:p>
          <w:p w14:paraId="3B1293C7" w14:textId="76643D7E" w:rsidR="00250179" w:rsidRPr="007218FB" w:rsidRDefault="00250179" w:rsidP="00250179">
            <w:pPr>
              <w:rPr>
                <w:rFonts w:ascii="標楷體" w:eastAsia="標楷體" w:hAnsi="標楷體" w:cs="標楷體"/>
                <w:b/>
              </w:rPr>
            </w:pPr>
            <w:r w:rsidRPr="008267C5">
              <w:rPr>
                <w:rFonts w:ascii="標楷體" w:eastAsia="標楷體" w:hAnsi="標楷體" w:hint="eastAsia"/>
                <w:kern w:val="0"/>
              </w:rPr>
              <w:t>▓綜合</w:t>
            </w:r>
            <w:r w:rsidRPr="008267C5">
              <w:rPr>
                <w:rFonts w:ascii="標楷體" w:eastAsia="標楷體" w:hAnsi="標楷體"/>
                <w:kern w:val="0"/>
              </w:rPr>
              <w:t>-E-C2 理解他人感受，樂於與人互動，學習尊重他人，增進人際關係，與團隊成員合作達成團體目標。</w:t>
            </w:r>
          </w:p>
        </w:tc>
      </w:tr>
      <w:tr w:rsidR="00250179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250179" w:rsidRPr="007218FB" w:rsidRDefault="00250179" w:rsidP="0025017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250179" w:rsidRPr="007218FB" w:rsidRDefault="00250179" w:rsidP="0025017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250179" w:rsidRPr="007218FB" w:rsidRDefault="00250179" w:rsidP="0025017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250179" w:rsidRPr="007218FB" w:rsidRDefault="00250179" w:rsidP="0025017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496C37" w14:textId="77777777" w:rsidR="00250179" w:rsidRPr="004C0BDD" w:rsidRDefault="00250179" w:rsidP="00250179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數</w:t>
            </w:r>
            <w:r w:rsidRPr="004C0BDD">
              <w:rPr>
                <w:rFonts w:ascii="標楷體" w:eastAsia="標楷體" w:hAnsi="標楷體"/>
              </w:rPr>
              <w:t>d-II-1 報讀與製作一維表格、二維表格與長條圖，報讀折線圖，並據以做簡單推論。</w:t>
            </w:r>
          </w:p>
          <w:p w14:paraId="71C949DA" w14:textId="77777777" w:rsidR="00250179" w:rsidRPr="004C0BDD" w:rsidRDefault="00250179" w:rsidP="00250179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數</w:t>
            </w:r>
            <w:r w:rsidRPr="004C0BDD">
              <w:rPr>
                <w:rFonts w:ascii="標楷體" w:eastAsia="標楷體" w:hAnsi="標楷體"/>
              </w:rPr>
              <w:t>n-II-10 理解時間的加減運算，並應用於日常的時間加減問題。</w:t>
            </w:r>
          </w:p>
          <w:p w14:paraId="702A032E" w14:textId="52232229" w:rsidR="00250179" w:rsidRPr="007218FB" w:rsidRDefault="00250179" w:rsidP="00250179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C0BDD">
              <w:rPr>
                <w:rFonts w:ascii="標楷體" w:eastAsia="標楷體" w:hAnsi="標楷體" w:hint="eastAsia"/>
              </w:rPr>
              <w:t>綜</w:t>
            </w:r>
            <w:r w:rsidRPr="004C0BDD">
              <w:rPr>
                <w:rFonts w:ascii="標楷體" w:eastAsia="標楷體" w:hAnsi="標楷體"/>
              </w:rPr>
              <w:t>2b-II-2參加團體活動，遵守紀律、重視榮譽感，並展現負責的態度。</w:t>
            </w:r>
          </w:p>
        </w:tc>
      </w:tr>
      <w:tr w:rsidR="00250179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250179" w:rsidRPr="007218FB" w:rsidRDefault="00250179" w:rsidP="00250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250179" w:rsidRPr="007218FB" w:rsidRDefault="00250179" w:rsidP="0025017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250179" w:rsidRPr="007218FB" w:rsidRDefault="00250179" w:rsidP="0025017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57816BDB" w14:textId="77777777" w:rsidR="00250179" w:rsidRPr="004C0BDD" w:rsidRDefault="00250179" w:rsidP="00250179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數</w:t>
            </w:r>
            <w:r w:rsidRPr="00E5014D">
              <w:rPr>
                <w:rFonts w:ascii="標楷體" w:eastAsia="標楷體" w:hAnsi="標楷體"/>
              </w:rPr>
              <w:t xml:space="preserve"> D-4-1 報讀長條圖與折線圖以及 製作長條圖：報讀與說明 生活中的長條圖與折線圖。 配合其他領域課程，學習製作長條圖。</w:t>
            </w:r>
          </w:p>
          <w:p w14:paraId="1B138335" w14:textId="77777777" w:rsidR="00250179" w:rsidRDefault="00250179" w:rsidP="00250179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數</w:t>
            </w:r>
            <w:r w:rsidRPr="00E5014D">
              <w:rPr>
                <w:rFonts w:ascii="標楷體" w:eastAsia="標楷體" w:hAnsi="標楷體"/>
              </w:rPr>
              <w:t xml:space="preserve"> </w:t>
            </w:r>
            <w:r w:rsidRPr="000A3C60">
              <w:rPr>
                <w:rFonts w:ascii="標楷體" w:eastAsia="標楷體" w:hAnsi="標楷體"/>
              </w:rPr>
              <w:t>R-4-2 四則計算規律（I）：兩步 驟計算規則。加減混合計 算、乘除混合計算。在四則 混合計算中運用數的運算 性質</w:t>
            </w:r>
          </w:p>
          <w:p w14:paraId="569D4924" w14:textId="77777777" w:rsidR="00250179" w:rsidRDefault="00250179" w:rsidP="00250179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綜</w:t>
            </w:r>
            <w:r w:rsidRPr="004C0BDD">
              <w:rPr>
                <w:rFonts w:ascii="標楷體" w:eastAsia="標楷體" w:hAnsi="標楷體"/>
              </w:rPr>
              <w:t>Bb-II-1團隊合作的意義與重要性。</w:t>
            </w:r>
          </w:p>
          <w:p w14:paraId="43347F09" w14:textId="1CC122B6" w:rsidR="00250179" w:rsidRPr="00250179" w:rsidRDefault="00250179" w:rsidP="00250179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</w:tc>
      </w:tr>
      <w:tr w:rsidR="00250179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250179" w:rsidRPr="007218FB" w:rsidRDefault="00250179" w:rsidP="00250179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250179" w:rsidRPr="007218FB" w:rsidRDefault="00250179" w:rsidP="0025017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250179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6483A712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/>
                <w:b/>
                <w:noProof/>
              </w:rPr>
              <w:lastRenderedPageBreak/>
              <w:t>O</w:t>
            </w:r>
            <w:r>
              <w:rPr>
                <w:rFonts w:eastAsia="標楷體" w:hint="eastAsia"/>
                <w:b/>
                <w:noProof/>
              </w:rPr>
              <w:t>事實</w:t>
            </w:r>
            <w:r>
              <w:rPr>
                <w:rFonts w:eastAsia="標楷體"/>
                <w:b/>
                <w:noProof/>
              </w:rPr>
              <w:t xml:space="preserve"> &gt; R</w:t>
            </w:r>
            <w:r>
              <w:rPr>
                <w:rFonts w:eastAsia="標楷體" w:hint="eastAsia"/>
                <w:b/>
                <w:noProof/>
              </w:rPr>
              <w:t>感受</w:t>
            </w:r>
            <w:r>
              <w:rPr>
                <w:rFonts w:eastAsia="標楷體"/>
                <w:b/>
                <w:noProof/>
              </w:rPr>
              <w:t xml:space="preserve"> &gt; I</w:t>
            </w:r>
            <w:r>
              <w:rPr>
                <w:rFonts w:eastAsia="標楷體" w:hint="eastAsia"/>
                <w:b/>
                <w:noProof/>
              </w:rPr>
              <w:t>意義</w:t>
            </w:r>
            <w:r>
              <w:rPr>
                <w:rFonts w:eastAsia="標楷體"/>
                <w:b/>
                <w:noProof/>
              </w:rPr>
              <w:t xml:space="preserve"> &gt; D</w:t>
            </w:r>
            <w:r>
              <w:rPr>
                <w:rFonts w:eastAsia="標楷體" w:hint="eastAsia"/>
                <w:b/>
                <w:noProof/>
              </w:rPr>
              <w:t>行動</w:t>
            </w:r>
          </w:p>
          <w:p w14:paraId="29AD5ABF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B9B0EA" wp14:editId="67C4F272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83185</wp:posOffset>
                      </wp:positionV>
                      <wp:extent cx="1499235" cy="1714500"/>
                      <wp:effectExtent l="0" t="0" r="2476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9235" cy="1714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34264F1" w14:textId="77777777" w:rsidR="00250179" w:rsidRPr="00975B73" w:rsidRDefault="00250179" w:rsidP="00250179">
                                  <w:r w:rsidRPr="00975B73">
                                    <w:t>1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、呈現陸上交通工具的演變</w:t>
                                  </w:r>
                                  <w:r w:rsidRPr="00975B73">
                                    <w:rPr>
                                      <w:rFonts w:asciiTheme="minorEastAsia" w:hAnsiTheme="minorEastAsia" w:hint="eastAsia"/>
                                    </w:rPr>
                                    <w:t>－引發學生觀察交通工具進化為生活帶來的影響。</w:t>
                                  </w:r>
                                </w:p>
                                <w:p w14:paraId="65274BEA" w14:textId="77777777" w:rsidR="00250179" w:rsidRPr="00975B73" w:rsidRDefault="00250179" w:rsidP="00250179">
                                  <w:r w:rsidRPr="00975B73">
                                    <w:t>2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、學生分享實際運用交通工具的經驗</w:t>
                                  </w:r>
                                  <w:r w:rsidRPr="00975B73">
                                    <w:rPr>
                                      <w:rFonts w:asciiTheme="minorEastAsia" w:hAnsiTheme="minorEastAsia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9B0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13.95pt;margin-top:6.55pt;width:118.05pt;height:1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" fillcolor="window" strokeweight=".5pt">
                      <v:textbox>
                        <w:txbxContent>
                          <w:p w14:paraId="434264F1" w14:textId="77777777" w:rsidR="00250179" w:rsidRPr="00975B73" w:rsidRDefault="00250179" w:rsidP="00250179">
                            <w:r w:rsidRPr="00975B73">
                              <w:t>1</w:t>
                            </w:r>
                            <w:r w:rsidRPr="00975B73">
                              <w:rPr>
                                <w:rFonts w:hint="eastAsia"/>
                              </w:rPr>
                              <w:t>、呈現陸上交通工具的演變</w:t>
                            </w:r>
                            <w:r w:rsidRPr="00975B73">
                              <w:rPr>
                                <w:rFonts w:asciiTheme="minorEastAsia" w:hAnsiTheme="minorEastAsia" w:hint="eastAsia"/>
                              </w:rPr>
                              <w:t>－引發學生觀察交通工具進化為生活帶來的影響。</w:t>
                            </w:r>
                          </w:p>
                          <w:p w14:paraId="65274BEA" w14:textId="77777777" w:rsidR="00250179" w:rsidRPr="00975B73" w:rsidRDefault="00250179" w:rsidP="00250179">
                            <w:r w:rsidRPr="00975B73">
                              <w:t>2</w:t>
                            </w:r>
                            <w:r w:rsidRPr="00975B73">
                              <w:rPr>
                                <w:rFonts w:hint="eastAsia"/>
                              </w:rPr>
                              <w:t>、學生分享實際運用交通工具的經驗</w:t>
                            </w:r>
                            <w:r w:rsidRPr="00975B73"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995FFC5" wp14:editId="5A81E1CF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1977390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6" name="橢圓 6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BE0779F" w14:textId="77777777" w:rsidR="00250179" w:rsidRDefault="00250179" w:rsidP="00250179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輕軌逍遙遊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橢圓 7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1A3FAFF" w14:textId="77777777" w:rsidR="00250179" w:rsidRPr="004C0BDD" w:rsidRDefault="00250179" w:rsidP="00250179">
                                    <w:pPr>
                                      <w:jc w:val="center"/>
                                    </w:pPr>
                                    <w:r w:rsidRPr="004C0BDD">
                                      <w:rPr>
                                        <w:rFonts w:hint="eastAsia"/>
                                      </w:rPr>
                                      <w:t>事實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橢圓 8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0B92FDB" w14:textId="77777777" w:rsidR="00250179" w:rsidRDefault="00250179" w:rsidP="0025017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9EBE37" w14:textId="77777777" w:rsidR="00250179" w:rsidRDefault="00250179" w:rsidP="0025017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行動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橢圓 10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31F51A" w14:textId="77777777" w:rsidR="00250179" w:rsidRDefault="00250179" w:rsidP="0025017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意義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95FFC5" id="群組 32" o:spid="_x0000_s1027" style="position:absolute;left:0;text-align:left;margin-left:88.95pt;margin-top:155.7pt;width:156pt;height:107.25pt;z-index:25166540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">
                      <v:oval id="橢圓 6" o:spid="_x0000_s1028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" filled="f" strokecolor="#2f528f" strokeweight="1pt">
                        <v:stroke joinstyle="miter"/>
                        <v:textbox>
                          <w:txbxContent>
                            <w:p w14:paraId="7BE0779F" w14:textId="77777777" w:rsidR="00250179" w:rsidRDefault="00250179" w:rsidP="00250179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輕軌逍遙遊</w:t>
                              </w:r>
                            </w:p>
                          </w:txbxContent>
                        </v:textbox>
                      </v:oval>
                      <v:oval id="橢圓 7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31A3FAFF" w14:textId="77777777" w:rsidR="00250179" w:rsidRPr="004C0BDD" w:rsidRDefault="00250179" w:rsidP="00250179">
                              <w:pPr>
                                <w:jc w:val="center"/>
                              </w:pPr>
                              <w:r w:rsidRPr="004C0BDD">
                                <w:rPr>
                                  <w:rFonts w:hint="eastAsia"/>
                                </w:rPr>
                                <w:t>事實</w:t>
                              </w:r>
                            </w:p>
                          </w:txbxContent>
                        </v:textbox>
                      </v:oval>
                      <v:oval id="橢圓 8" o:spid="_x0000_s1030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20B92FDB" w14:textId="77777777" w:rsidR="00250179" w:rsidRDefault="00250179" w:rsidP="0025017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9" o:spid="_x0000_s1031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399EBE37" w14:textId="77777777" w:rsidR="00250179" w:rsidRDefault="00250179" w:rsidP="0025017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行動</w:t>
                              </w:r>
                            </w:p>
                          </w:txbxContent>
                        </v:textbox>
                      </v:oval>
                      <v:oval id="橢圓 10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4231F51A" w14:textId="77777777" w:rsidR="00250179" w:rsidRDefault="00250179" w:rsidP="0025017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意義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C0B9B6" wp14:editId="53A14A17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4A12B2D" w14:textId="77777777" w:rsidR="00250179" w:rsidRPr="00975B73" w:rsidRDefault="00250179" w:rsidP="00250179">
                                  <w:r w:rsidRPr="00975B73">
                                    <w:t>1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、分享交通工具對生活帶來的影響與感受。</w:t>
                                  </w:r>
                                </w:p>
                                <w:p w14:paraId="06020BBB" w14:textId="77777777" w:rsidR="00250179" w:rsidRDefault="00250179" w:rsidP="00250179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0B9B6" id="文字方塊 38" o:spid="_x0000_s1033" type="#_x0000_t202" style="position:absolute;left:0;text-align:left;margin-left:183.75pt;margin-top:7.2pt;width:113.25pt;height:13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" fillcolor="window" strokeweight=".5pt">
                      <v:textbox>
                        <w:txbxContent>
                          <w:p w14:paraId="14A12B2D" w14:textId="77777777" w:rsidR="00250179" w:rsidRPr="00975B73" w:rsidRDefault="00250179" w:rsidP="00250179">
                            <w:r w:rsidRPr="00975B73">
                              <w:t>1</w:t>
                            </w:r>
                            <w:r w:rsidRPr="00975B73">
                              <w:rPr>
                                <w:rFonts w:hint="eastAsia"/>
                              </w:rPr>
                              <w:t>、分享交通工具對生活帶來的影響與感受。</w:t>
                            </w:r>
                          </w:p>
                          <w:p w14:paraId="06020BBB" w14:textId="77777777" w:rsidR="00250179" w:rsidRDefault="00250179" w:rsidP="00250179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7F18DD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8E9E16D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F79F847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5368200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7261B68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BF643B7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190A2A3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4BC3B6F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40BA3C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2357062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725183F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5200F04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9ECED08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 xml:space="preserve">   </w:t>
            </w:r>
          </w:p>
          <w:p w14:paraId="114E5148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490F6ED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85D8550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6D03623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CB9C205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A43F6D" wp14:editId="51222817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59690</wp:posOffset>
                      </wp:positionV>
                      <wp:extent cx="1438275" cy="1621790"/>
                      <wp:effectExtent l="0" t="0" r="28575" b="1651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6217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9868F9" w14:textId="77777777" w:rsidR="00250179" w:rsidRPr="00975B73" w:rsidRDefault="00250179" w:rsidP="00250179">
                                  <w:r w:rsidRPr="00975B73">
                                    <w:t>1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、分組規劃一日綠活遊行程</w:t>
                                  </w:r>
                                  <w:r w:rsidRPr="00975B73">
                                    <w:rPr>
                                      <w:rFonts w:hint="eastAsia"/>
                                      <w:kern w:val="0"/>
                                    </w:rPr>
                                    <w:t>。</w:t>
                                  </w:r>
                                  <w:r w:rsidRPr="00975B73">
                                    <w:br/>
                                    <w:t>2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 w:rsidRPr="00975B73">
                                    <w:rPr>
                                      <w:rFonts w:hint="eastAsia"/>
                                      <w:kern w:val="0"/>
                                    </w:rPr>
                                    <w:t>分享規劃成果與心得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43F6D" id="文字方塊 39" o:spid="_x0000_s1034" type="#_x0000_t202" style="position:absolute;left:0;text-align:left;margin-left:19.05pt;margin-top:4.7pt;width:113.25pt;height:12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" fillcolor="window" strokeweight=".5pt">
                      <v:textbox>
                        <w:txbxContent>
                          <w:p w14:paraId="759868F9" w14:textId="77777777" w:rsidR="00250179" w:rsidRPr="00975B73" w:rsidRDefault="00250179" w:rsidP="00250179">
                            <w:r w:rsidRPr="00975B73">
                              <w:t>1</w:t>
                            </w:r>
                            <w:r w:rsidRPr="00975B73">
                              <w:rPr>
                                <w:rFonts w:hint="eastAsia"/>
                              </w:rPr>
                              <w:t>、分組規劃一日綠活遊行程</w:t>
                            </w:r>
                            <w:r w:rsidRPr="00975B73">
                              <w:rPr>
                                <w:rFonts w:hint="eastAsia"/>
                                <w:kern w:val="0"/>
                              </w:rPr>
                              <w:t>。</w:t>
                            </w:r>
                            <w:r w:rsidRPr="00975B73">
                              <w:br/>
                              <w:t>2</w:t>
                            </w:r>
                            <w:r w:rsidRPr="00975B73">
                              <w:rPr>
                                <w:rFonts w:hint="eastAsia"/>
                              </w:rPr>
                              <w:t>、</w:t>
                            </w:r>
                            <w:r w:rsidRPr="00975B73">
                              <w:rPr>
                                <w:rFonts w:hint="eastAsia"/>
                                <w:kern w:val="0"/>
                              </w:rPr>
                              <w:t>分享規劃成果與心得</w:t>
                            </w:r>
                            <w:r w:rsidRPr="00975B73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68DEFC" wp14:editId="203F4137">
                      <wp:simplePos x="0" y="0"/>
                      <wp:positionH relativeFrom="column">
                        <wp:posOffset>2250894</wp:posOffset>
                      </wp:positionH>
                      <wp:positionV relativeFrom="paragraph">
                        <wp:posOffset>43452</wp:posOffset>
                      </wp:positionV>
                      <wp:extent cx="1438275" cy="163830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638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5EFBADE" w14:textId="77777777" w:rsidR="00250179" w:rsidRPr="00975B73" w:rsidRDefault="00250179" w:rsidP="00250179">
                                  <w:r w:rsidRPr="00975B73">
                                    <w:t>1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、覺察交通工具的發展對環境的衝擊。</w:t>
                                  </w:r>
                                </w:p>
                                <w:p w14:paraId="38E0B6C8" w14:textId="77777777" w:rsidR="00250179" w:rsidRPr="00975B73" w:rsidRDefault="00250179" w:rsidP="00250179">
                                  <w:r w:rsidRPr="00975B73">
                                    <w:t>2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、瞭解大眾運輸工具對環境生活的正面影響。</w:t>
                                  </w:r>
                                </w:p>
                                <w:p w14:paraId="1FD0F239" w14:textId="77777777" w:rsidR="00250179" w:rsidRPr="00960B9C" w:rsidRDefault="00250179" w:rsidP="00250179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8DEFC" id="文字方塊 40" o:spid="_x0000_s1035" type="#_x0000_t202" style="position:absolute;left:0;text-align:left;margin-left:177.25pt;margin-top:3.4pt;width:113.25pt;height:12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" fillcolor="window" strokeweight=".5pt">
                      <v:textbox>
                        <w:txbxContent>
                          <w:p w14:paraId="65EFBADE" w14:textId="77777777" w:rsidR="00250179" w:rsidRPr="00975B73" w:rsidRDefault="00250179" w:rsidP="00250179">
                            <w:r w:rsidRPr="00975B73">
                              <w:t>1</w:t>
                            </w:r>
                            <w:r w:rsidRPr="00975B73">
                              <w:rPr>
                                <w:rFonts w:hint="eastAsia"/>
                              </w:rPr>
                              <w:t>、覺察交通工具的發展對環境的衝擊。</w:t>
                            </w:r>
                          </w:p>
                          <w:p w14:paraId="38E0B6C8" w14:textId="77777777" w:rsidR="00250179" w:rsidRPr="00975B73" w:rsidRDefault="00250179" w:rsidP="00250179">
                            <w:r w:rsidRPr="00975B73">
                              <w:t>2</w:t>
                            </w:r>
                            <w:r w:rsidRPr="00975B73">
                              <w:rPr>
                                <w:rFonts w:hint="eastAsia"/>
                              </w:rPr>
                              <w:t>、瞭解大眾運輸工具對環境生活的正面影響。</w:t>
                            </w:r>
                          </w:p>
                          <w:p w14:paraId="1FD0F239" w14:textId="77777777" w:rsidR="00250179" w:rsidRPr="00960B9C" w:rsidRDefault="00250179" w:rsidP="00250179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550379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17301A4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412AB66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463216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EFC46A7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F2F4FEF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51A4071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B2706DD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33F47FE" w14:textId="77777777" w:rsidR="00250179" w:rsidRDefault="00250179" w:rsidP="0025017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250179" w:rsidRPr="00250179" w:rsidRDefault="00250179" w:rsidP="00250179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5640FE0" w14:textId="77777777" w:rsidR="00250179" w:rsidRDefault="00250179" w:rsidP="00250179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b/>
                <w:noProof/>
              </w:rPr>
              <w:t>&lt;</w:t>
            </w:r>
            <w:r>
              <w:rPr>
                <w:rFonts w:eastAsia="標楷體" w:hint="eastAsia"/>
                <w:b/>
                <w:noProof/>
              </w:rPr>
              <w:t>事實</w:t>
            </w:r>
            <w:r>
              <w:rPr>
                <w:rFonts w:eastAsia="標楷體"/>
                <w:b/>
                <w:noProof/>
              </w:rPr>
              <w:t>O</w:t>
            </w:r>
            <w:r>
              <w:rPr>
                <w:rFonts w:eastAsia="標楷體" w:hint="eastAsia"/>
                <w:b/>
                <w:noProof/>
              </w:rPr>
              <w:t>bjective&gt;</w:t>
            </w:r>
          </w:p>
          <w:p w14:paraId="5AC1D37F" w14:textId="77777777" w:rsidR="00250179" w:rsidRPr="004C0BDD" w:rsidRDefault="00250179" w:rsidP="00250179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int="eastAsia"/>
                <w:noProof/>
              </w:rPr>
              <w:t>陸上</w:t>
            </w:r>
            <w:r w:rsidRPr="004C0BDD">
              <w:rPr>
                <w:rFonts w:eastAsia="標楷體" w:hint="eastAsia"/>
                <w:noProof/>
              </w:rPr>
              <w:t>交通工具的演變為何</w:t>
            </w:r>
            <w:r w:rsidRPr="004C0BDD">
              <w:rPr>
                <w:rFonts w:ascii="標楷體" w:eastAsia="標楷體" w:hAnsi="標楷體" w:hint="eastAsia"/>
                <w:noProof/>
              </w:rPr>
              <w:t>？</w:t>
            </w:r>
          </w:p>
          <w:p w14:paraId="58DBA825" w14:textId="77777777" w:rsidR="00250179" w:rsidRPr="004C0BDD" w:rsidRDefault="00250179" w:rsidP="00250179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4C0BDD">
              <w:rPr>
                <w:rFonts w:eastAsia="標楷體" w:hint="eastAsia"/>
                <w:noProof/>
              </w:rPr>
              <w:t>交通工具的演變為人類生活帶來的影響</w:t>
            </w:r>
            <w:r w:rsidRPr="004C0BDD">
              <w:rPr>
                <w:rFonts w:ascii="標楷體" w:eastAsia="標楷體" w:hAnsi="標楷體" w:hint="eastAsia"/>
                <w:noProof/>
              </w:rPr>
              <w:t>？</w:t>
            </w:r>
          </w:p>
          <w:p w14:paraId="7DCE7AB0" w14:textId="77777777" w:rsidR="00250179" w:rsidRPr="004C0BDD" w:rsidRDefault="00250179" w:rsidP="00250179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4C0BDD">
              <w:rPr>
                <w:rFonts w:ascii="標楷體" w:eastAsia="標楷體" w:hAnsi="標楷體" w:hint="eastAsia"/>
                <w:noProof/>
              </w:rPr>
              <w:t>生活中你曾實際運用過</w:t>
            </w:r>
            <w:r>
              <w:rPr>
                <w:rFonts w:ascii="標楷體" w:eastAsia="標楷體" w:hAnsi="標楷體" w:hint="eastAsia"/>
                <w:noProof/>
              </w:rPr>
              <w:t>哪</w:t>
            </w:r>
            <w:r w:rsidRPr="004C0BDD">
              <w:rPr>
                <w:rFonts w:ascii="標楷體" w:eastAsia="標楷體" w:hAnsi="標楷體" w:hint="eastAsia"/>
                <w:noProof/>
              </w:rPr>
              <w:t>些交通工具？</w:t>
            </w:r>
          </w:p>
          <w:p w14:paraId="7545BDAD" w14:textId="77777777" w:rsidR="00250179" w:rsidRDefault="00250179" w:rsidP="00250179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&lt;</w:t>
            </w:r>
            <w:r>
              <w:rPr>
                <w:rFonts w:eastAsia="標楷體" w:hint="eastAsia"/>
                <w:b/>
                <w:noProof/>
              </w:rPr>
              <w:t>感受</w:t>
            </w:r>
            <w:r>
              <w:rPr>
                <w:rFonts w:eastAsia="標楷體"/>
                <w:b/>
                <w:noProof/>
              </w:rPr>
              <w:t>R</w:t>
            </w:r>
            <w:r>
              <w:rPr>
                <w:rFonts w:eastAsia="標楷體" w:hint="eastAsia"/>
                <w:b/>
                <w:noProof/>
              </w:rPr>
              <w:t>eflective</w:t>
            </w:r>
            <w:r>
              <w:rPr>
                <w:rFonts w:eastAsia="標楷體" w:hint="eastAsia"/>
                <w:noProof/>
              </w:rPr>
              <w:t>&gt;</w:t>
            </w:r>
          </w:p>
          <w:p w14:paraId="0F8A8CE9" w14:textId="77777777" w:rsidR="00250179" w:rsidRPr="009B0BD5" w:rsidRDefault="00250179" w:rsidP="00250179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陸上</w:t>
            </w:r>
            <w:r w:rsidRPr="004C0BDD">
              <w:rPr>
                <w:rFonts w:ascii="標楷體" w:eastAsia="標楷體" w:hAnsi="標楷體" w:hint="eastAsia"/>
                <w:noProof/>
              </w:rPr>
              <w:t>交通工具對你的生活帶來的影響有哪些？</w:t>
            </w:r>
          </w:p>
          <w:p w14:paraId="514C923F" w14:textId="77777777" w:rsidR="00250179" w:rsidRPr="00E177C9" w:rsidRDefault="00250179" w:rsidP="00250179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&lt;</w:t>
            </w:r>
            <w:r>
              <w:rPr>
                <w:rFonts w:eastAsia="標楷體" w:hint="eastAsia"/>
                <w:b/>
                <w:noProof/>
              </w:rPr>
              <w:t>意義</w:t>
            </w:r>
            <w:r>
              <w:rPr>
                <w:rFonts w:eastAsia="標楷體" w:hint="eastAsia"/>
                <w:b/>
                <w:noProof/>
              </w:rPr>
              <w:t>Interpretive&gt;</w:t>
            </w:r>
          </w:p>
          <w:p w14:paraId="01935F4B" w14:textId="77777777" w:rsidR="00250179" w:rsidRPr="004C0BDD" w:rsidRDefault="00250179" w:rsidP="00250179">
            <w:pPr>
              <w:pStyle w:val="a4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有了便利的汽、機車等交通</w:t>
            </w:r>
            <w:r w:rsidRPr="004C0BDD">
              <w:rPr>
                <w:rFonts w:ascii="標楷體" w:eastAsia="標楷體" w:hAnsi="標楷體" w:hint="eastAsia"/>
                <w:noProof/>
              </w:rPr>
              <w:t>工具，為何還要發展大眾運輸工具呢？</w:t>
            </w:r>
          </w:p>
          <w:p w14:paraId="0DBB8303" w14:textId="77777777" w:rsidR="00250179" w:rsidRPr="004C0BDD" w:rsidRDefault="00250179" w:rsidP="00250179">
            <w:pPr>
              <w:pStyle w:val="a4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4C0BDD">
              <w:rPr>
                <w:rFonts w:ascii="標楷體" w:eastAsia="標楷體" w:hAnsi="標楷體" w:hint="eastAsia"/>
                <w:noProof/>
              </w:rPr>
              <w:t>大眾運輸工具對生活與環境的影響是什麼？</w:t>
            </w:r>
          </w:p>
          <w:p w14:paraId="6D9DB77F" w14:textId="77777777" w:rsidR="00250179" w:rsidRDefault="00250179" w:rsidP="00250179">
            <w:pPr>
              <w:snapToGrid w:val="0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w:t>&lt;</w:t>
            </w:r>
            <w:r>
              <w:rPr>
                <w:rFonts w:eastAsia="標楷體" w:hint="eastAsia"/>
                <w:b/>
                <w:noProof/>
              </w:rPr>
              <w:t>行動</w:t>
            </w: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ecisional&gt;</w:t>
            </w:r>
          </w:p>
          <w:p w14:paraId="56956B53" w14:textId="77777777" w:rsidR="00250179" w:rsidRPr="004C0BDD" w:rsidRDefault="00250179" w:rsidP="00250179">
            <w:pPr>
              <w:pStyle w:val="a4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4C0BDD">
              <w:rPr>
                <w:rFonts w:eastAsia="標楷體" w:hint="eastAsia"/>
                <w:noProof/>
              </w:rPr>
              <w:t>如何擬定運用台鐵與捷運</w:t>
            </w:r>
            <w:r w:rsidRPr="004C0BDD">
              <w:rPr>
                <w:rFonts w:ascii="標楷體" w:eastAsia="標楷體" w:hAnsi="標楷體" w:hint="eastAsia"/>
                <w:noProof/>
              </w:rPr>
              <w:t>，</w:t>
            </w:r>
            <w:r w:rsidRPr="004C0BDD">
              <w:rPr>
                <w:rFonts w:eastAsia="標楷體" w:hint="eastAsia"/>
                <w:noProof/>
              </w:rPr>
              <w:t>規劃綠色旅行</w:t>
            </w:r>
            <w:r w:rsidRPr="004C0BDD">
              <w:rPr>
                <w:rFonts w:ascii="標楷體" w:eastAsia="標楷體" w:hAnsi="標楷體" w:cs="Times New Roman" w:hint="eastAsia"/>
                <w:szCs w:val="24"/>
              </w:rPr>
              <w:t>?</w:t>
            </w:r>
          </w:p>
          <w:p w14:paraId="3D432BD7" w14:textId="77777777" w:rsidR="00250179" w:rsidRPr="004C0BDD" w:rsidRDefault="00250179" w:rsidP="00250179">
            <w:pPr>
              <w:pStyle w:val="a4"/>
              <w:numPr>
                <w:ilvl w:val="0"/>
                <w:numId w:val="22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4C0BDD">
              <w:rPr>
                <w:rFonts w:eastAsia="標楷體" w:hint="eastAsia"/>
                <w:noProof/>
              </w:rPr>
              <w:t>行程規畫須</w:t>
            </w:r>
            <w:r>
              <w:rPr>
                <w:rFonts w:eastAsia="標楷體" w:hint="eastAsia"/>
                <w:noProof/>
              </w:rPr>
              <w:t>要考慮</w:t>
            </w:r>
            <w:r w:rsidRPr="004C0BDD">
              <w:rPr>
                <w:rFonts w:eastAsia="標楷體" w:hint="eastAsia"/>
                <w:noProof/>
              </w:rPr>
              <w:t>那些要素</w:t>
            </w:r>
            <w:r w:rsidRPr="004C0BDD">
              <w:rPr>
                <w:rFonts w:ascii="標楷體" w:eastAsia="標楷體" w:hAnsi="標楷體" w:hint="eastAsia"/>
                <w:noProof/>
              </w:rPr>
              <w:t>？</w:t>
            </w:r>
            <w:r>
              <w:rPr>
                <w:rFonts w:ascii="標楷體" w:eastAsia="標楷體" w:hAnsi="標楷體" w:hint="eastAsia"/>
                <w:noProof/>
              </w:rPr>
              <w:t>如何將行程規劃地更完備呢？</w:t>
            </w:r>
          </w:p>
          <w:p w14:paraId="0E026FF5" w14:textId="54F5A508" w:rsidR="00250179" w:rsidRPr="00CC181E" w:rsidRDefault="00250179" w:rsidP="00250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  <w:noProof/>
              </w:rPr>
              <w:t>行程規劃的設計理念為何？</w:t>
            </w:r>
          </w:p>
        </w:tc>
      </w:tr>
      <w:tr w:rsidR="00250179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250179" w:rsidRPr="007218FB" w:rsidRDefault="00250179" w:rsidP="0025017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250179" w:rsidRPr="007218FB" w:rsidRDefault="00250179" w:rsidP="0025017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250179" w:rsidRPr="007218FB" w:rsidRDefault="00250179" w:rsidP="0025017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D2DDFE" w14:textId="77777777" w:rsidR="00250179" w:rsidRPr="009A0865" w:rsidRDefault="00250179" w:rsidP="00250179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kern w:val="0"/>
              </w:rPr>
            </w:pPr>
            <w:r w:rsidRPr="009A0865">
              <w:rPr>
                <w:rFonts w:ascii="標楷體" w:eastAsia="標楷體" w:hAnsi="標楷體" w:hint="eastAsia"/>
                <w:noProof/>
                <w:kern w:val="0"/>
              </w:rPr>
              <w:t>《環境教育》</w:t>
            </w:r>
          </w:p>
          <w:p w14:paraId="7BF04B62" w14:textId="77777777" w:rsidR="00250179" w:rsidRDefault="00250179" w:rsidP="00250179">
            <w:pPr>
              <w:rPr>
                <w:rFonts w:ascii="標楷體" w:eastAsia="標楷體" w:hAnsi="標楷體"/>
                <w:noProof/>
                <w:kern w:val="0"/>
              </w:rPr>
            </w:pPr>
            <w:r w:rsidRPr="009A0865">
              <w:rPr>
                <w:rFonts w:ascii="標楷體" w:eastAsia="標楷體" w:hAnsi="標楷體"/>
                <w:noProof/>
                <w:kern w:val="0"/>
              </w:rPr>
              <w:t>環 E14 覺知人類生存與發展需要利用能源及資源，學習在生活 中直接利用自然能源或自然形式的物質。</w:t>
            </w:r>
          </w:p>
          <w:p w14:paraId="7CB212A6" w14:textId="5D9B556D" w:rsidR="002D2EA2" w:rsidRPr="002D2EA2" w:rsidRDefault="002D2EA2" w:rsidP="002D2EA2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hint="eastAsia"/>
                <w:noProof/>
                <w:kern w:val="0"/>
              </w:rPr>
            </w:pPr>
            <w:r w:rsidRPr="009A0865">
              <w:rPr>
                <w:rFonts w:ascii="標楷體" w:eastAsia="標楷體" w:hAnsi="標楷體" w:hint="eastAsia"/>
                <w:noProof/>
                <w:kern w:val="0"/>
              </w:rPr>
              <w:t>《</w:t>
            </w:r>
            <w:r>
              <w:rPr>
                <w:rFonts w:ascii="標楷體" w:eastAsia="標楷體" w:hAnsi="標楷體" w:hint="eastAsia"/>
                <w:noProof/>
                <w:kern w:val="0"/>
              </w:rPr>
              <w:t>交通安全</w:t>
            </w:r>
            <w:r w:rsidRPr="009A0865">
              <w:rPr>
                <w:rFonts w:ascii="標楷體" w:eastAsia="標楷體" w:hAnsi="標楷體" w:hint="eastAsia"/>
                <w:noProof/>
                <w:kern w:val="0"/>
              </w:rPr>
              <w:t>教育》</w:t>
            </w:r>
          </w:p>
          <w:p w14:paraId="300E162A" w14:textId="715C4AE4" w:rsidR="002D2EA2" w:rsidRPr="002D2EA2" w:rsidRDefault="002D2EA2" w:rsidP="00250179">
            <w:pP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</w:pPr>
            <w:r w:rsidRPr="002D2EA2">
              <w:rPr>
                <w:rFonts w:ascii="標楷體" w:eastAsia="標楷體" w:hAnsi="標楷體"/>
              </w:rPr>
              <w:t>安 E2 了解危機與安全。</w:t>
            </w:r>
          </w:p>
        </w:tc>
      </w:tr>
      <w:tr w:rsidR="00250179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250179" w:rsidRPr="007218FB" w:rsidRDefault="00250179" w:rsidP="00250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250179" w:rsidRPr="007218FB" w:rsidRDefault="00250179" w:rsidP="0025017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001577" w14:textId="25535C25" w:rsidR="002D2EA2" w:rsidRPr="00884876" w:rsidRDefault="00250179" w:rsidP="00884876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hint="eastAsia"/>
                <w:noProof/>
                <w:kern w:val="0"/>
              </w:rPr>
            </w:pPr>
            <w:r>
              <w:rPr>
                <w:rFonts w:eastAsia="標楷體" w:hAnsi="標楷體" w:hint="eastAsia"/>
                <w:noProof/>
              </w:rPr>
              <w:t>第二</w:t>
            </w:r>
            <w:r>
              <w:rPr>
                <w:rFonts w:ascii="標楷體" w:eastAsia="標楷體" w:hAnsi="標楷體" w:hint="eastAsia"/>
                <w:noProof/>
              </w:rPr>
              <w:t>、</w:t>
            </w:r>
            <w:r>
              <w:rPr>
                <w:rFonts w:eastAsia="標楷體" w:hAnsi="標楷體" w:hint="eastAsia"/>
                <w:noProof/>
              </w:rPr>
              <w:t>三節</w:t>
            </w:r>
            <w:r w:rsidR="00884876">
              <w:rPr>
                <w:rFonts w:eastAsia="標楷體" w:hAnsi="標楷體" w:hint="eastAsia"/>
                <w:noProof/>
              </w:rPr>
              <w:t>-</w:t>
            </w:r>
            <w:r w:rsidR="00884876">
              <w:rPr>
                <w:rFonts w:ascii="標楷體" w:eastAsia="標楷體" w:hAnsi="標楷體" w:cs="Times New Roman" w:hint="eastAsia"/>
                <w:szCs w:val="24"/>
              </w:rPr>
              <w:t>輕軌逍遙遊</w:t>
            </w:r>
            <w:r w:rsidR="00884876" w:rsidRPr="009A0865">
              <w:rPr>
                <w:rFonts w:ascii="標楷體" w:eastAsia="標楷體" w:hAnsi="標楷體" w:hint="eastAsia"/>
                <w:noProof/>
                <w:kern w:val="0"/>
              </w:rPr>
              <w:t>《環境教育》</w:t>
            </w:r>
          </w:p>
          <w:p w14:paraId="6E391F91" w14:textId="1A5444A9" w:rsidR="002D2EA2" w:rsidRPr="008A6310" w:rsidRDefault="00B37A5B" w:rsidP="00250179">
            <w:pPr>
              <w:rPr>
                <w:rFonts w:ascii="標楷體" w:eastAsia="標楷體" w:hAnsi="標楷體" w:hint="eastAsia"/>
                <w:color w:val="0000FF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第十九週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bookmarkStart w:id="0" w:name="_GoBack"/>
            <w:bookmarkEnd w:id="0"/>
            <w:r w:rsidR="00884876" w:rsidRPr="00884876">
              <w:rPr>
                <w:rFonts w:eastAsia="標楷體" w:hAnsi="標楷體" w:hint="eastAsia"/>
                <w:noProof/>
              </w:rPr>
              <w:t>《</w:t>
            </w:r>
            <w:r w:rsidR="008A6310">
              <w:rPr>
                <w:rFonts w:ascii="標楷體" w:eastAsia="標楷體" w:hAnsi="標楷體" w:hint="eastAsia"/>
                <w:color w:val="0000FF"/>
                <w:szCs w:val="24"/>
              </w:rPr>
              <w:t>融入交通安全</w:t>
            </w:r>
            <w:r w:rsidR="008A6310" w:rsidRPr="002021EE">
              <w:rPr>
                <w:rFonts w:ascii="標楷體" w:eastAsia="標楷體" w:hAnsi="標楷體" w:hint="eastAsia"/>
                <w:color w:val="0000FF"/>
                <w:szCs w:val="24"/>
              </w:rPr>
              <w:t>教育</w:t>
            </w:r>
            <w:r w:rsidR="008A6310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  <w:r w:rsidR="008A6310" w:rsidRPr="002021EE">
              <w:rPr>
                <w:rFonts w:ascii="標楷體" w:eastAsia="標楷體" w:hAnsi="標楷體" w:hint="eastAsia"/>
                <w:color w:val="0000FF"/>
                <w:szCs w:val="24"/>
              </w:rPr>
              <w:t>節</w:t>
            </w:r>
            <w:r w:rsidR="00884876" w:rsidRPr="00884876">
              <w:rPr>
                <w:rFonts w:eastAsia="標楷體" w:hAnsi="標楷體" w:hint="eastAsia"/>
                <w:noProof/>
              </w:rPr>
              <w:t>》</w:t>
            </w:r>
          </w:p>
        </w:tc>
      </w:tr>
      <w:tr w:rsidR="00250179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250179" w:rsidRPr="000B18ED" w:rsidRDefault="00250179" w:rsidP="0025017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746A14D" w:rsidR="00250179" w:rsidRPr="000B18ED" w:rsidRDefault="00250179" w:rsidP="00250179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自編教材</w:t>
            </w:r>
          </w:p>
        </w:tc>
      </w:tr>
      <w:tr w:rsidR="00250179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250179" w:rsidRPr="000B18ED" w:rsidRDefault="00250179" w:rsidP="0025017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7E1B77C" w14:textId="77777777" w:rsidR="00250179" w:rsidRPr="00210E2B" w:rsidRDefault="00250179" w:rsidP="0025017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>
              <w:rPr>
                <w:rFonts w:ascii="標楷體" w:eastAsia="標楷體" w:hAnsi="標楷體" w:hint="eastAsia"/>
                <w:noProof/>
              </w:rPr>
              <w:t>「</w:t>
            </w:r>
            <w:r w:rsidRPr="00210E2B">
              <w:rPr>
                <w:rFonts w:eastAsia="標楷體" w:hAnsi="標楷體" w:hint="eastAsia"/>
                <w:noProof/>
              </w:rPr>
              <w:t>輕軌逍遙遊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  <w:r w:rsidRPr="00210E2B">
              <w:rPr>
                <w:rFonts w:eastAsia="標楷體" w:hAnsi="標楷體" w:hint="eastAsia"/>
                <w:noProof/>
              </w:rPr>
              <w:t>PPT</w:t>
            </w:r>
            <w:r w:rsidRPr="00210E2B">
              <w:rPr>
                <w:rFonts w:ascii="標楷體" w:eastAsia="標楷體" w:hAnsi="標楷體" w:hint="eastAsia"/>
                <w:noProof/>
              </w:rPr>
              <w:t>。</w:t>
            </w:r>
          </w:p>
          <w:p w14:paraId="5948F9B2" w14:textId="77777777" w:rsidR="00250179" w:rsidRDefault="00250179" w:rsidP="00250179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2.</w:t>
            </w:r>
            <w:r>
              <w:rPr>
                <w:rFonts w:ascii="標楷體" w:eastAsia="標楷體" w:hAnsi="標楷體" w:hint="eastAsia"/>
                <w:noProof/>
              </w:rPr>
              <w:t>「</w:t>
            </w:r>
            <w:r>
              <w:rPr>
                <w:rFonts w:eastAsia="標楷體" w:hAnsi="標楷體" w:hint="eastAsia"/>
                <w:noProof/>
              </w:rPr>
              <w:t>輕軌逍遙遊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  <w:r>
              <w:rPr>
                <w:rFonts w:eastAsia="標楷體" w:hAnsi="標楷體" w:hint="eastAsia"/>
                <w:noProof/>
              </w:rPr>
              <w:t>學習單</w:t>
            </w:r>
            <w:r>
              <w:rPr>
                <w:rFonts w:ascii="標楷體" w:eastAsia="標楷體" w:hAnsi="標楷體" w:hint="eastAsia"/>
                <w:noProof/>
              </w:rPr>
              <w:t>。</w:t>
            </w:r>
          </w:p>
          <w:p w14:paraId="1A2E8CB2" w14:textId="44C3C7A1" w:rsidR="00250179" w:rsidRPr="00EF7E6C" w:rsidRDefault="00250179" w:rsidP="00250179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3.高捷與台鐵票價表、高雄捷運路線圖。</w:t>
            </w:r>
          </w:p>
        </w:tc>
      </w:tr>
      <w:tr w:rsidR="00250179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250179" w:rsidRPr="000B18ED" w:rsidRDefault="00250179" w:rsidP="0025017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250179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A5EC7E6" w14:textId="77777777" w:rsidR="00250179" w:rsidRDefault="00250179" w:rsidP="00250179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▓能</w:t>
            </w:r>
            <w:r>
              <w:rPr>
                <w:rFonts w:ascii="標楷體" w:eastAsia="標楷體" w:hAnsi="標楷體" w:hint="eastAsia"/>
                <w:noProof/>
                <w:kern w:val="0"/>
              </w:rPr>
              <w:t>進行台鐵、捷運、輕軌各線的轉乘、時間規劃與票價計算</w:t>
            </w:r>
            <w:r w:rsidRPr="0010041C">
              <w:rPr>
                <w:rFonts w:ascii="標楷體" w:eastAsia="標楷體" w:hAnsi="標楷體" w:hint="eastAsia"/>
                <w:noProof/>
              </w:rPr>
              <w:t>。</w:t>
            </w:r>
          </w:p>
          <w:p w14:paraId="34A8E7F9" w14:textId="71276A6A" w:rsidR="00250179" w:rsidRPr="000B18ED" w:rsidRDefault="00250179" w:rsidP="00250179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kern w:val="0"/>
              </w:rPr>
              <w:t>▓能運用台鐵、捷運、輕軌規畫一日遊行程。</w:t>
            </w:r>
          </w:p>
        </w:tc>
      </w:tr>
      <w:tr w:rsidR="00250179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50179" w:rsidRPr="004F149D" w:rsidRDefault="00250179" w:rsidP="00250179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50179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2F5211" w14:textId="77777777" w:rsidR="006C3DAE" w:rsidRDefault="006C3DAE" w:rsidP="006C3DAE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>
              <w:rPr>
                <w:rFonts w:eastAsia="標楷體" w:hint="eastAsia"/>
                <w:noProof/>
              </w:rPr>
              <w:t>能分組透過捷運、輕軌、台鐵設計一日旅遊行程，並統計出總票價。</w:t>
            </w:r>
          </w:p>
          <w:p w14:paraId="074CB15E" w14:textId="50862F19" w:rsidR="00250179" w:rsidRPr="009F6EE9" w:rsidRDefault="006C3DAE" w:rsidP="006C3DA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2.能分組上台說明</w:t>
            </w:r>
            <w:r>
              <w:rPr>
                <w:rFonts w:ascii="標楷體" w:eastAsia="標楷體" w:hAnsi="標楷體" w:cs="Times New Roman" w:hint="eastAsia"/>
                <w:szCs w:val="24"/>
              </w:rPr>
              <w:t>行程內容、設計理念和行程特色。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43C4D534" w:rsidR="004F149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p w14:paraId="7133F8D7" w14:textId="77777777" w:rsidR="008D2E88" w:rsidRPr="000B18ED" w:rsidRDefault="008D2E88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6"/>
        <w:gridCol w:w="1003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8D2E88">
        <w:trPr>
          <w:trHeight w:val="70"/>
          <w:jc w:val="center"/>
        </w:trPr>
        <w:tc>
          <w:tcPr>
            <w:tcW w:w="597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250179" w:rsidRPr="000B18ED" w14:paraId="480DB39E" w14:textId="77777777" w:rsidTr="008D2E88">
        <w:trPr>
          <w:trHeight w:val="56"/>
          <w:jc w:val="center"/>
        </w:trPr>
        <w:tc>
          <w:tcPr>
            <w:tcW w:w="597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D3D4BC" w14:textId="77777777" w:rsidR="006C3DAE" w:rsidRPr="008D2E88" w:rsidRDefault="006C3DAE" w:rsidP="006C3DAE">
            <w:pPr>
              <w:jc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8D2E88">
              <w:rPr>
                <w:rFonts w:ascii="標楷體" w:eastAsia="標楷體" w:hAnsi="標楷體" w:cs="Times New Roman" w:hint="eastAsia"/>
                <w:bCs/>
                <w:szCs w:val="24"/>
              </w:rPr>
              <w:t>─第一~二節 開始─</w:t>
            </w:r>
          </w:p>
          <w:p w14:paraId="7094ED5C" w14:textId="77777777" w:rsidR="006C3DAE" w:rsidRDefault="006C3DAE" w:rsidP="006C3DAE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1C62E40D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一、引起動機-</w:t>
            </w:r>
          </w:p>
          <w:p w14:paraId="18D3837E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教師播放「輕軌逍遙遊」ppt，從交通工具的演進，引導學生討論:</w:t>
            </w:r>
          </w:p>
          <w:p w14:paraId="0568382B" w14:textId="77777777" w:rsidR="006C3DAE" w:rsidRDefault="006C3DAE" w:rsidP="006C3DAE">
            <w:pPr>
              <w:pStyle w:val="a4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想一想，我們所使用的交通運輸工具，從以前到現在的變化是什麼？</w:t>
            </w:r>
          </w:p>
          <w:p w14:paraId="0A3F705D" w14:textId="77777777" w:rsidR="006C3DAE" w:rsidRDefault="006C3DAE" w:rsidP="006C3DAE">
            <w:pPr>
              <w:pStyle w:val="a4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int="eastAsia"/>
                <w:noProof/>
              </w:rPr>
              <w:t>交通工具的進化演變對生活帶來了哪些影響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3EC64FBD" w14:textId="77777777" w:rsidR="006C3DAE" w:rsidRDefault="006C3DAE" w:rsidP="006C3DAE">
            <w:pPr>
              <w:pStyle w:val="a4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說說看，生活中曾運用過哪些交通工具呢？當你在使用這項交通工具時，感受如何呢？</w:t>
            </w:r>
          </w:p>
          <w:p w14:paraId="58EDE917" w14:textId="77777777" w:rsidR="006C3DAE" w:rsidRDefault="006C3DAE" w:rsidP="006C3DAE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3A13F29E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一、教師提問，並請學生分組思考討論：</w:t>
            </w:r>
          </w:p>
          <w:p w14:paraId="2A4F7A61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1.為何要發展大眾運輸工具？</w:t>
            </w:r>
          </w:p>
          <w:p w14:paraId="4616B30E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noProof/>
              </w:rPr>
              <w:t>大眾運輸工具對生活與環境的影響是什麼？</w:t>
            </w:r>
          </w:p>
          <w:p w14:paraId="6FDFF56D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3.目前，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>高雄市</w:t>
            </w:r>
            <w:r>
              <w:rPr>
                <w:rFonts w:ascii="標楷體" w:eastAsia="標楷體" w:hAnsi="標楷體" w:cs="Times New Roman" w:hint="eastAsia"/>
                <w:szCs w:val="24"/>
              </w:rPr>
              <w:t>有哪些便捷又能達到節能減碳的大眾運輸工具呢？</w:t>
            </w:r>
          </w:p>
          <w:p w14:paraId="7DD75287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4.有曾經使用捷運、輕軌、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>臺</w:t>
            </w:r>
            <w:r>
              <w:rPr>
                <w:rFonts w:ascii="標楷體" w:eastAsia="標楷體" w:hAnsi="標楷體" w:cs="Times New Roman" w:hint="eastAsia"/>
                <w:szCs w:val="24"/>
              </w:rPr>
              <w:t>鐵、高鐵的經驗嗎？</w:t>
            </w:r>
          </w:p>
          <w:p w14:paraId="4885EFAA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5.擁有這些便捷的運輸工具，我們如何善加利用，達到樂活、綠色生活的價值？</w:t>
            </w:r>
          </w:p>
          <w:p w14:paraId="554838E1" w14:textId="77777777" w:rsidR="006C3DAE" w:rsidRDefault="006C3DAE" w:rsidP="006C3DAE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4EBAEDB3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一、教師歸納統整：</w:t>
            </w:r>
          </w:p>
          <w:p w14:paraId="743DBD52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大眾運輸工具的發展與建設，不僅止於促進都市發展、解決交通壅塞延滯、達到省時快速的目的，更重視經濟發展與環境間的平衡共存，期能發揮節能減碳的效用，為愛護地球、環境盡一份心力。</w:t>
            </w:r>
          </w:p>
          <w:p w14:paraId="7F94F60F" w14:textId="5B1749FE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此外，在高雄鐵路地下化完工後，地面上原來的鐵軌用地都會變成結合生態的綠色廊道，加上漸趨完備的高雄捷運、輕軌，共構出一個更臻完善的交通運輸網絡，讓我們的生活更加便利之外，也為民眾的休閒娛樂安排帶來更多的選擇。</w:t>
            </w:r>
          </w:p>
          <w:p w14:paraId="277E8CF0" w14:textId="77777777" w:rsidR="008D2E88" w:rsidRDefault="008D2E88" w:rsidP="006C3DAE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61DF6A7" w14:textId="77777777" w:rsidR="00250179" w:rsidRDefault="006C3DAE" w:rsidP="008D2E88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─第一~二節 結束─</w:t>
            </w:r>
          </w:p>
          <w:p w14:paraId="5DF5C2C0" w14:textId="71DE3ED9" w:rsidR="008D2E88" w:rsidRPr="00280684" w:rsidRDefault="008D2E88" w:rsidP="008D2E88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AA5D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AF6EA0" w14:textId="57DE0449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B574F37" w14:textId="5F86E3FE" w:rsidR="008D2E88" w:rsidRDefault="008D2E88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4E58095" w14:textId="0382B0E5" w:rsidR="008D2E88" w:rsidRDefault="008D2E88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7C8EFB9" w14:textId="02A15E55" w:rsidR="008D2E88" w:rsidRDefault="008D2E88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3AC995B" w14:textId="0F83ED90" w:rsidR="008D2E88" w:rsidRDefault="008D2E88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33D6BF1" w14:textId="77777777" w:rsidR="008D2E88" w:rsidRDefault="008D2E88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33DCD9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25</w:t>
            </w:r>
          </w:p>
          <w:p w14:paraId="02AC39D1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432B742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8AD1886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392AA57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C9DA765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2B94B9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DF55E8B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938AC1A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E2F1E5D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45</w:t>
            </w:r>
          </w:p>
          <w:p w14:paraId="60ACA31C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9FA5465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3847DC1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CD957DD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90C91C6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241469F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D3F3EF7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E5F77A7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F7E070C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0E15F35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10E33DF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343530" w14:textId="18E8ADA8" w:rsidR="00250179" w:rsidRPr="000B18ED" w:rsidRDefault="006C3DAE" w:rsidP="006C3DAE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eastAsia="標楷體" w:cstheme="minorHAnsi"/>
                <w:noProof/>
                <w:kern w:val="0"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F7BAEC2" w14:textId="77777777" w:rsidR="00250179" w:rsidRDefault="00250179" w:rsidP="00250179">
            <w:pPr>
              <w:rPr>
                <w:rFonts w:ascii="標楷體" w:eastAsia="標楷體" w:hAnsi="標楷體"/>
                <w:noProof/>
              </w:rPr>
            </w:pPr>
          </w:p>
          <w:p w14:paraId="49B12DC0" w14:textId="77777777" w:rsidR="008D2E88" w:rsidRDefault="008D2E88" w:rsidP="00250179">
            <w:pPr>
              <w:rPr>
                <w:rFonts w:ascii="標楷體" w:eastAsia="標楷體" w:hAnsi="標楷體"/>
                <w:noProof/>
              </w:rPr>
            </w:pPr>
          </w:p>
          <w:p w14:paraId="508D99D1" w14:textId="77777777" w:rsidR="00250179" w:rsidRDefault="00250179" w:rsidP="00250179">
            <w:pPr>
              <w:rPr>
                <w:rFonts w:ascii="標楷體" w:eastAsia="標楷體" w:hAnsi="標楷體"/>
                <w:noProof/>
              </w:rPr>
            </w:pPr>
          </w:p>
          <w:p w14:paraId="6352B66C" w14:textId="77777777" w:rsidR="00250179" w:rsidRDefault="00250179" w:rsidP="00250179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「</w:t>
            </w:r>
            <w:r w:rsidRPr="00210E2B">
              <w:rPr>
                <w:rFonts w:eastAsia="標楷體" w:hAnsi="標楷體" w:hint="eastAsia"/>
                <w:noProof/>
              </w:rPr>
              <w:t>輕軌逍遙遊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  <w:r w:rsidRPr="00210E2B">
              <w:rPr>
                <w:rFonts w:eastAsia="標楷體" w:hAnsi="標楷體" w:hint="eastAsia"/>
                <w:noProof/>
              </w:rPr>
              <w:t>PPT</w:t>
            </w:r>
          </w:p>
          <w:p w14:paraId="772D42B8" w14:textId="77777777" w:rsidR="00250179" w:rsidRDefault="00250179" w:rsidP="00250179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1E6585DB" w14:textId="77777777" w:rsidR="00250179" w:rsidRDefault="00250179" w:rsidP="00250179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37CCE386" w14:textId="2D350388" w:rsidR="00250179" w:rsidRDefault="00250179" w:rsidP="0025017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5D537A5" w14:textId="3FC49A78" w:rsidR="008D2E88" w:rsidRDefault="008D2E88" w:rsidP="0025017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466CC26" w14:textId="26B2D6DA" w:rsidR="008D2E88" w:rsidRDefault="008D2E88" w:rsidP="0025017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5E92537" w14:textId="77777777" w:rsidR="008D2E88" w:rsidRDefault="008D2E88" w:rsidP="0025017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C8C9392" w14:textId="4A4151AA" w:rsidR="00250179" w:rsidRPr="000B18ED" w:rsidRDefault="00250179" w:rsidP="0025017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「</w:t>
            </w:r>
            <w:r w:rsidRPr="00210E2B">
              <w:rPr>
                <w:rFonts w:eastAsia="標楷體" w:hAnsi="標楷體" w:hint="eastAsia"/>
                <w:noProof/>
              </w:rPr>
              <w:t>輕軌逍遙遊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  <w:r w:rsidRPr="00210E2B">
              <w:rPr>
                <w:rFonts w:eastAsia="標楷體" w:hAnsi="標楷體" w:hint="eastAsia"/>
                <w:noProof/>
              </w:rPr>
              <w:t>PPT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51EA730" w14:textId="77777777" w:rsidR="00250179" w:rsidRDefault="00250179" w:rsidP="006C3DAE">
            <w:pPr>
              <w:rPr>
                <w:rFonts w:ascii="標楷體" w:eastAsia="標楷體" w:hAnsi="標楷體"/>
                <w:noProof/>
              </w:rPr>
            </w:pPr>
          </w:p>
          <w:p w14:paraId="59A59BBE" w14:textId="77777777" w:rsidR="00AC64EB" w:rsidRDefault="00AC64EB" w:rsidP="006C3DAE">
            <w:pPr>
              <w:rPr>
                <w:rFonts w:ascii="標楷體" w:eastAsia="標楷體" w:hAnsi="標楷體"/>
                <w:noProof/>
              </w:rPr>
            </w:pPr>
          </w:p>
          <w:p w14:paraId="660EF5C0" w14:textId="77777777" w:rsidR="00AC64EB" w:rsidRDefault="00AC64EB" w:rsidP="006C3DAE">
            <w:pPr>
              <w:rPr>
                <w:rFonts w:ascii="標楷體" w:eastAsia="標楷體" w:hAnsi="標楷體"/>
                <w:noProof/>
              </w:rPr>
            </w:pPr>
          </w:p>
          <w:p w14:paraId="202ABF21" w14:textId="77777777" w:rsidR="00AC64EB" w:rsidRDefault="00AC64EB" w:rsidP="006C3DAE">
            <w:pPr>
              <w:rPr>
                <w:rFonts w:ascii="標楷體" w:eastAsia="標楷體" w:hAnsi="標楷體"/>
                <w:noProof/>
              </w:rPr>
            </w:pPr>
          </w:p>
          <w:p w14:paraId="65A054F6" w14:textId="77777777" w:rsidR="00AC64EB" w:rsidRDefault="00AC64EB" w:rsidP="006C3DAE">
            <w:pPr>
              <w:rPr>
                <w:rFonts w:ascii="標楷體" w:eastAsia="標楷體" w:hAnsi="標楷體"/>
                <w:noProof/>
              </w:rPr>
            </w:pPr>
          </w:p>
          <w:p w14:paraId="372AB8C4" w14:textId="69434116" w:rsidR="00AC64EB" w:rsidRDefault="00AC64EB" w:rsidP="006C3DAE">
            <w:pPr>
              <w:rPr>
                <w:rFonts w:ascii="標楷體" w:eastAsia="標楷體" w:hAnsi="標楷體"/>
                <w:noProof/>
              </w:rPr>
            </w:pPr>
          </w:p>
          <w:p w14:paraId="5D694542" w14:textId="77777777" w:rsidR="00AC64EB" w:rsidRDefault="00AC64EB" w:rsidP="006C3DAE">
            <w:pPr>
              <w:rPr>
                <w:rFonts w:ascii="標楷體" w:eastAsia="標楷體" w:hAnsi="標楷體"/>
                <w:noProof/>
              </w:rPr>
            </w:pPr>
          </w:p>
          <w:p w14:paraId="5D70F575" w14:textId="1ACDC7AC" w:rsidR="00AC64EB" w:rsidRDefault="00AC64EB" w:rsidP="006C3DAE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口頭發表</w:t>
            </w:r>
          </w:p>
          <w:p w14:paraId="678DDABF" w14:textId="2A92D137" w:rsidR="00AC64EB" w:rsidRPr="00AC64EB" w:rsidRDefault="00AC64EB" w:rsidP="006C3DAE">
            <w:pPr>
              <w:rPr>
                <w:rFonts w:ascii="標楷體" w:eastAsia="標楷體" w:hAnsi="標楷體"/>
                <w:noProof/>
              </w:rPr>
            </w:pPr>
          </w:p>
        </w:tc>
      </w:tr>
      <w:tr w:rsidR="00250179" w:rsidRPr="000B18ED" w14:paraId="25C41C94" w14:textId="77777777" w:rsidTr="008D2E88">
        <w:trPr>
          <w:trHeight w:val="56"/>
          <w:jc w:val="center"/>
        </w:trPr>
        <w:tc>
          <w:tcPr>
            <w:tcW w:w="597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042E86" w14:textId="395A3EA4" w:rsidR="006C3DAE" w:rsidRDefault="006C3DAE" w:rsidP="006C3DA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─第三~</w:t>
            </w:r>
            <w:r w:rsidR="00A96183">
              <w:rPr>
                <w:rFonts w:ascii="標楷體" w:eastAsia="標楷體" w:hAnsi="標楷體" w:cs="Times New Roman" w:hint="eastAsia"/>
                <w:szCs w:val="24"/>
              </w:rPr>
              <w:t>八</w:t>
            </w:r>
            <w:r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2479D599" w14:textId="77777777" w:rsidR="006C3DAE" w:rsidRDefault="006C3DAE" w:rsidP="006C3DAE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71041F6D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一、引起動機-回顧上節課的重點</w:t>
            </w:r>
          </w:p>
          <w:p w14:paraId="4636986D" w14:textId="123BF846" w:rsidR="006C3DAE" w:rsidRPr="00475C44" w:rsidRDefault="006C3DAE" w:rsidP="006C3DAE">
            <w:pPr>
              <w:rPr>
                <w:rFonts w:ascii="標楷體" w:eastAsia="標楷體" w:hAnsi="標楷體" w:hint="eastAsia"/>
                <w:color w:val="0000FF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378262F1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一、學生分組設計綠色旅行-輕軌一日遊：</w:t>
            </w:r>
          </w:p>
          <w:p w14:paraId="201A8D1F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1.小組討論如何運用捷運、輕軌、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>臺</w:t>
            </w:r>
            <w:r>
              <w:rPr>
                <w:rFonts w:ascii="標楷體" w:eastAsia="標楷體" w:hAnsi="標楷體" w:cs="Times New Roman" w:hint="eastAsia"/>
                <w:szCs w:val="24"/>
              </w:rPr>
              <w:t>鐵設計一日遊行程，需要考慮哪些要素？</w:t>
            </w:r>
          </w:p>
          <w:p w14:paraId="35A4A25F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2.再由教師介紹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>高雄</w:t>
            </w:r>
            <w:r>
              <w:rPr>
                <w:rFonts w:ascii="標楷體" w:eastAsia="標楷體" w:hAnsi="標楷體" w:cs="Times New Roman" w:hint="eastAsia"/>
                <w:szCs w:val="24"/>
              </w:rPr>
              <w:t>捷運沿線景點，並請學生分享曾到過該景點或品嘗過該美食的經驗。</w:t>
            </w:r>
          </w:p>
          <w:p w14:paraId="07F5F4A0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3.引導學生認識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>高雄</w:t>
            </w:r>
            <w:r>
              <w:rPr>
                <w:rFonts w:ascii="標楷體" w:eastAsia="標楷體" w:hAnsi="標楷體" w:cs="Times New Roman" w:hint="eastAsia"/>
                <w:szCs w:val="24"/>
              </w:rPr>
              <w:t>捷運路線圖，說明各線如何轉乘、如何查詢票價表、計算票價以及預估、計算各景點停留時間等。</w:t>
            </w:r>
          </w:p>
          <w:p w14:paraId="01B65700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4.小組依據發下的資料、輪流使用電腦查詢等，討論思考一日遊的行程安排並記錄於學習單上。</w:t>
            </w:r>
          </w:p>
          <w:p w14:paraId="4B34494E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5.行程規劃完畢後，進行簡單美編。</w:t>
            </w:r>
          </w:p>
          <w:p w14:paraId="2FED18EB" w14:textId="77777777" w:rsidR="006C3DAE" w:rsidRDefault="006C3DAE" w:rsidP="006C3DAE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35E1C936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一、成果發表-各組介紹輕軌逍遙遊行程：</w:t>
            </w:r>
          </w:p>
          <w:p w14:paraId="31F0EE4A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1.小組輪流上台發表行程內容、設計理念和行程特色。</w:t>
            </w:r>
          </w:p>
          <w:p w14:paraId="02F26647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2.全班票選設計最棒的輕軌逍遙遊行程。</w:t>
            </w:r>
          </w:p>
          <w:p w14:paraId="284A59A8" w14:textId="77777777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二、教師歸納統整：</w:t>
            </w:r>
          </w:p>
          <w:p w14:paraId="475E4DC9" w14:textId="3CF189BC" w:rsidR="006C3DAE" w:rsidRDefault="006C3DAE" w:rsidP="006C3DA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 xml:space="preserve">    </w:t>
            </w:r>
            <w:r>
              <w:rPr>
                <w:rFonts w:ascii="標楷體" w:eastAsia="標楷體" w:hAnsi="標楷體" w:cs="Times New Roman" w:hint="eastAsia"/>
                <w:szCs w:val="24"/>
              </w:rPr>
              <w:t>便利的大眾運輸工具，除了促進都市發展，在交通上為我們提供了更多選擇，更在發展設計的過程中融入愛護環境、美化環境、永續經濟的理念。同時，它也悄悄的改變了大家的生活型態，除了上下班、上下課使用便利的大眾運輸工具之外，在休閒娛樂的規劃上，我們也能嘗試利用之，翻轉旅遊的模式，創造綠色旅行的新樣貌。</w:t>
            </w:r>
          </w:p>
          <w:p w14:paraId="193DD421" w14:textId="77777777" w:rsidR="008D2E88" w:rsidRDefault="008D2E88" w:rsidP="006C3DAE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7DAFB01" w14:textId="09998F17" w:rsidR="006C3DAE" w:rsidRDefault="006C3DAE" w:rsidP="006C3DAE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─第三~</w:t>
            </w:r>
            <w:r w:rsidR="00A96183">
              <w:rPr>
                <w:rFonts w:ascii="標楷體" w:eastAsia="標楷體" w:hAnsi="標楷體" w:cs="Times New Roman" w:hint="eastAsia"/>
                <w:kern w:val="0"/>
                <w:szCs w:val="24"/>
              </w:rPr>
              <w:t>八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節 結束</w:t>
            </w:r>
          </w:p>
          <w:p w14:paraId="7C649F56" w14:textId="5A22FAEB" w:rsidR="00250179" w:rsidRPr="008D2E88" w:rsidRDefault="00250179" w:rsidP="00250179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63D2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76D4217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58D14D2" w14:textId="2B29A764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0647311" w14:textId="511BB580" w:rsidR="006C3DAE" w:rsidRDefault="00A96183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20</w:t>
            </w:r>
          </w:p>
          <w:p w14:paraId="789EFE2E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68A34F5" w14:textId="03CFEB13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F1E536C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9734DD2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7D473B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C228962" w14:textId="4BB22468" w:rsidR="006C3DAE" w:rsidRDefault="00A96183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lastRenderedPageBreak/>
              <w:t>160</w:t>
            </w:r>
          </w:p>
          <w:p w14:paraId="63FD6478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B0430B4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ACD2C74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C2F276B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808266F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BB76630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5D80E8F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CB37CF6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CCDAA40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90964FD" w14:textId="1D201040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87434F8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D210010" w14:textId="3B933F3C" w:rsidR="006C3DAE" w:rsidRDefault="00A96183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40</w:t>
            </w:r>
          </w:p>
          <w:p w14:paraId="160C23EE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ACB2B30" w14:textId="334F67F1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F44C674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C7E06E9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DC1061" w14:textId="77777777" w:rsidR="006C3DAE" w:rsidRDefault="006C3DAE" w:rsidP="006C3DAE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B419D27" w14:textId="727391F0" w:rsidR="00A96183" w:rsidRPr="00A96183" w:rsidRDefault="00A96183" w:rsidP="00250179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B3C65C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CD6CB2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4CFC81F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23D4DD6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4DFFF41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電腦</w:t>
            </w:r>
          </w:p>
          <w:p w14:paraId="00504BC4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高雄捷運、輕軌路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lastRenderedPageBreak/>
              <w:t>線圖及票價表</w:t>
            </w:r>
          </w:p>
          <w:p w14:paraId="237747F1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學習單</w:t>
            </w:r>
          </w:p>
          <w:p w14:paraId="320FA2B3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CE16D18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F22F0D0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A7D0CCA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A60882F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4555502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8AAF0B6" w14:textId="77777777" w:rsidR="008D2E88" w:rsidRDefault="008D2E88" w:rsidP="008D2E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電腦</w:t>
            </w:r>
          </w:p>
          <w:p w14:paraId="5F36C532" w14:textId="50E15ECB" w:rsidR="00250179" w:rsidRPr="000B18ED" w:rsidRDefault="008D2E88" w:rsidP="008D2E8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標楷體" w:cs="Times New Roman" w:hint="eastAsia"/>
                <w:noProof/>
                <w:kern w:val="0"/>
                <w:szCs w:val="24"/>
              </w:rPr>
              <w:t>單槍投影機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FCE9555" w14:textId="77777777" w:rsidR="00AE77A1" w:rsidRDefault="00AE77A1" w:rsidP="00AC64EB">
            <w:pPr>
              <w:rPr>
                <w:rFonts w:eastAsia="標楷體"/>
                <w:noProof/>
              </w:rPr>
            </w:pPr>
          </w:p>
          <w:p w14:paraId="65A179E5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49DFA8D4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138AD970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17B23B30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1F05588A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60CBBC38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4B11CD16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5C5A0B62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3D1DBF06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6C85AD03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6547DBC0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19FEBFBA" w14:textId="77777777" w:rsidR="00AC64EB" w:rsidRDefault="00AC64EB" w:rsidP="00AC64EB">
            <w:pPr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學習單</w:t>
            </w:r>
          </w:p>
          <w:p w14:paraId="7BD2F9F5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20556D28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00CC2683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749EB687" w14:textId="77777777" w:rsidR="00AC64EB" w:rsidRDefault="00AC64EB" w:rsidP="00AC64EB">
            <w:pPr>
              <w:rPr>
                <w:rFonts w:eastAsia="標楷體"/>
                <w:noProof/>
              </w:rPr>
            </w:pPr>
          </w:p>
          <w:p w14:paraId="5337FBCF" w14:textId="027514A0" w:rsidR="00AC64EB" w:rsidRPr="008D2E88" w:rsidRDefault="00AC64EB" w:rsidP="00AC64EB">
            <w:pPr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發表與分享</w:t>
            </w:r>
          </w:p>
        </w:tc>
      </w:tr>
    </w:tbl>
    <w:p w14:paraId="319904D3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77666401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562A79F8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35E2B350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59E5BDB4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1B7E1EEC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321D05B6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6ED2CD6C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5F7F9A06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1325B0AF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6D6350D0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694EF1D0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4CD3BC25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13C64938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769FE144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6E3B7C37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14FD764A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20535DAA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757C8DE9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7CED5C52" w14:textId="7777777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2826299E" w14:textId="0C2B7E87" w:rsidR="008D2E88" w:rsidRDefault="008D2E88" w:rsidP="009115D1">
      <w:pPr>
        <w:widowControl/>
        <w:rPr>
          <w:rFonts w:hAnsi="新細明體"/>
          <w:b/>
          <w:color w:val="000000" w:themeColor="text1"/>
        </w:rPr>
      </w:pPr>
    </w:p>
    <w:p w14:paraId="7BA1C539" w14:textId="77777777" w:rsidR="00A96183" w:rsidRDefault="00A96183" w:rsidP="009115D1">
      <w:pPr>
        <w:widowControl/>
        <w:rPr>
          <w:rFonts w:hAnsi="新細明體"/>
          <w:b/>
          <w:color w:val="000000" w:themeColor="text1"/>
        </w:rPr>
      </w:pPr>
    </w:p>
    <w:p w14:paraId="545F62D0" w14:textId="38FB9F97" w:rsidR="009115D1" w:rsidRPr="00BC524C" w:rsidRDefault="009115D1" w:rsidP="009115D1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144"/>
        <w:gridCol w:w="1701"/>
        <w:gridCol w:w="699"/>
        <w:gridCol w:w="1134"/>
        <w:gridCol w:w="3402"/>
        <w:gridCol w:w="709"/>
        <w:gridCol w:w="946"/>
      </w:tblGrid>
      <w:tr w:rsidR="005945F4" w:rsidRPr="006A3CEF" w14:paraId="72EFE19C" w14:textId="77777777" w:rsidTr="00A14474">
        <w:trPr>
          <w:trHeight w:val="486"/>
          <w:jc w:val="center"/>
        </w:trPr>
        <w:tc>
          <w:tcPr>
            <w:tcW w:w="704" w:type="dxa"/>
            <w:vAlign w:val="center"/>
          </w:tcPr>
          <w:p w14:paraId="1D57408A" w14:textId="77777777" w:rsidR="005945F4" w:rsidRPr="002144C3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1144" w:type="dxa"/>
            <w:vAlign w:val="center"/>
          </w:tcPr>
          <w:p w14:paraId="3753ACB3" w14:textId="77777777" w:rsidR="005945F4" w:rsidRPr="002144C3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20151C35" w14:textId="77777777" w:rsidR="005945F4" w:rsidRPr="002144C3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0606FC">
              <w:rPr>
                <w:rFonts w:eastAsia="標楷體" w:hint="eastAsia"/>
                <w:b/>
                <w:noProof/>
                <w:color w:val="000000" w:themeColor="text1"/>
              </w:rPr>
              <w:t>描述</w:t>
            </w:r>
          </w:p>
        </w:tc>
        <w:tc>
          <w:tcPr>
            <w:tcW w:w="699" w:type="dxa"/>
            <w:vAlign w:val="center"/>
          </w:tcPr>
          <w:p w14:paraId="64E7D42D" w14:textId="77777777" w:rsidR="005945F4" w:rsidRPr="002144C3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CC3A1A8" w14:textId="77777777" w:rsidR="005945F4" w:rsidRPr="002144C3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681D85AB" w14:textId="77777777" w:rsidR="005945F4" w:rsidRPr="002144C3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4F9DD094" w14:textId="77777777" w:rsidR="005945F4" w:rsidRPr="002144C3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7457A756" w14:textId="77777777" w:rsidR="005945F4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61BB8BD2" w14:textId="77777777" w:rsidR="005945F4" w:rsidRPr="002144C3" w:rsidRDefault="005945F4" w:rsidP="00A1447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5945F4" w:rsidRPr="006A3CEF" w14:paraId="2909B08A" w14:textId="77777777" w:rsidTr="00A14474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77AF1435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輕軌逍遙遊</w:t>
            </w:r>
          </w:p>
        </w:tc>
        <w:tc>
          <w:tcPr>
            <w:tcW w:w="1144" w:type="dxa"/>
            <w:vMerge w:val="restart"/>
            <w:vAlign w:val="center"/>
          </w:tcPr>
          <w:p w14:paraId="12A71CE2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能進行台鐵、捷運、輕軌各線的轉乘、時間規劃與票價計算。</w:t>
            </w:r>
          </w:p>
          <w:p w14:paraId="300BC5AC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EAB1A78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報讀與製作一維表格、二維表格與長條圖，報讀折線圖，並據以做簡單推論。</w:t>
            </w:r>
          </w:p>
          <w:p w14:paraId="15235646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 w:val="restart"/>
            <w:vAlign w:val="center"/>
          </w:tcPr>
          <w:p w14:paraId="07B16565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134" w:type="dxa"/>
            <w:vMerge w:val="restart"/>
            <w:vAlign w:val="center"/>
          </w:tcPr>
          <w:p w14:paraId="3B8B7C61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402" w:type="dxa"/>
            <w:vAlign w:val="center"/>
          </w:tcPr>
          <w:p w14:paraId="712F60EA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能分析並解決生活情境中的數學問題，正確報讀票價表。</w:t>
            </w:r>
          </w:p>
        </w:tc>
        <w:tc>
          <w:tcPr>
            <w:tcW w:w="709" w:type="dxa"/>
            <w:vAlign w:val="center"/>
          </w:tcPr>
          <w:p w14:paraId="41A5DC61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13045A52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95-100</w:t>
            </w:r>
          </w:p>
        </w:tc>
      </w:tr>
      <w:tr w:rsidR="005945F4" w:rsidRPr="006A3CEF" w14:paraId="6E9A3D23" w14:textId="77777777" w:rsidTr="00A14474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73C6732C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1F3D6568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11681B87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/>
            <w:vAlign w:val="center"/>
          </w:tcPr>
          <w:p w14:paraId="61F4CE3A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07986C27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7D79C8EA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能應用所學數學知識與能力解決生活情境中的數學問題。</w:t>
            </w:r>
          </w:p>
        </w:tc>
        <w:tc>
          <w:tcPr>
            <w:tcW w:w="709" w:type="dxa"/>
            <w:vAlign w:val="center"/>
          </w:tcPr>
          <w:p w14:paraId="441DB46A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429F26A4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90-94</w:t>
            </w:r>
          </w:p>
        </w:tc>
      </w:tr>
      <w:tr w:rsidR="005945F4" w:rsidRPr="006A3CEF" w14:paraId="375CF73F" w14:textId="77777777" w:rsidTr="00A14474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2E286692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5EF3B672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46AB1139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/>
            <w:vAlign w:val="center"/>
          </w:tcPr>
          <w:p w14:paraId="2BC0A16F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7FDDE1E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013EE09F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能正確報讀票價表。</w:t>
            </w:r>
          </w:p>
        </w:tc>
        <w:tc>
          <w:tcPr>
            <w:tcW w:w="709" w:type="dxa"/>
            <w:vAlign w:val="center"/>
          </w:tcPr>
          <w:p w14:paraId="643BDE52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67CCD039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85-89</w:t>
            </w:r>
          </w:p>
        </w:tc>
      </w:tr>
      <w:tr w:rsidR="005945F4" w:rsidRPr="006A3CEF" w14:paraId="09A19E27" w14:textId="77777777" w:rsidTr="00A14474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0485EBE1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20B6CEDD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202AA9A3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/>
            <w:vAlign w:val="center"/>
          </w:tcPr>
          <w:p w14:paraId="1FBA9248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538A933F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063FAF7B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能認識簡單二維表格。</w:t>
            </w:r>
          </w:p>
        </w:tc>
        <w:tc>
          <w:tcPr>
            <w:tcW w:w="709" w:type="dxa"/>
            <w:vAlign w:val="center"/>
          </w:tcPr>
          <w:p w14:paraId="543BC21F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13930132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80-84</w:t>
            </w:r>
          </w:p>
        </w:tc>
      </w:tr>
      <w:tr w:rsidR="005945F4" w:rsidRPr="006A3CEF" w14:paraId="35DEF412" w14:textId="77777777" w:rsidTr="00A14474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183D007B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77483F01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29A5FEC7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/>
            <w:vAlign w:val="center"/>
          </w:tcPr>
          <w:p w14:paraId="602BE40B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0ED86C57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FC10020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未達D級</w:t>
            </w:r>
          </w:p>
        </w:tc>
        <w:tc>
          <w:tcPr>
            <w:tcW w:w="709" w:type="dxa"/>
            <w:vAlign w:val="center"/>
          </w:tcPr>
          <w:p w14:paraId="4A2EA025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79C28115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79以下</w:t>
            </w:r>
          </w:p>
        </w:tc>
      </w:tr>
      <w:tr w:rsidR="005945F4" w:rsidRPr="006A3CEF" w14:paraId="3A18954F" w14:textId="77777777" w:rsidTr="00A14474">
        <w:trPr>
          <w:trHeight w:val="437"/>
          <w:jc w:val="center"/>
        </w:trPr>
        <w:tc>
          <w:tcPr>
            <w:tcW w:w="704" w:type="dxa"/>
            <w:vMerge/>
            <w:vAlign w:val="center"/>
          </w:tcPr>
          <w:p w14:paraId="454630AE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30C64A65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220CD99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理解時間的加減運算，並應用於日常的時間加減問題。</w:t>
            </w:r>
          </w:p>
          <w:p w14:paraId="7F7C364D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 w:val="restart"/>
            <w:vAlign w:val="center"/>
          </w:tcPr>
          <w:p w14:paraId="5B3C325D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134" w:type="dxa"/>
            <w:vMerge w:val="restart"/>
            <w:vAlign w:val="center"/>
          </w:tcPr>
          <w:p w14:paraId="2F650682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402" w:type="dxa"/>
            <w:vAlign w:val="center"/>
          </w:tcPr>
          <w:p w14:paraId="51B77235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能分析並解決生活情境中的數學問題。</w:t>
            </w:r>
          </w:p>
        </w:tc>
        <w:tc>
          <w:tcPr>
            <w:tcW w:w="709" w:type="dxa"/>
            <w:vAlign w:val="center"/>
          </w:tcPr>
          <w:p w14:paraId="05A531F3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2D79F0D3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95-100</w:t>
            </w:r>
          </w:p>
        </w:tc>
      </w:tr>
      <w:tr w:rsidR="005945F4" w:rsidRPr="006A3CEF" w14:paraId="04E990E7" w14:textId="77777777" w:rsidTr="00A14474">
        <w:trPr>
          <w:trHeight w:val="394"/>
          <w:jc w:val="center"/>
        </w:trPr>
        <w:tc>
          <w:tcPr>
            <w:tcW w:w="704" w:type="dxa"/>
            <w:vMerge/>
            <w:vAlign w:val="center"/>
          </w:tcPr>
          <w:p w14:paraId="5C24DC8D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0D2DF9CC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37D4C227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78293119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F4D919A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3DD7B529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能應用所學數學知識與能力解決生活情境中的數學問題。</w:t>
            </w:r>
          </w:p>
        </w:tc>
        <w:tc>
          <w:tcPr>
            <w:tcW w:w="709" w:type="dxa"/>
            <w:vAlign w:val="center"/>
          </w:tcPr>
          <w:p w14:paraId="174DB52C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1B2C1335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90-94</w:t>
            </w:r>
          </w:p>
        </w:tc>
      </w:tr>
      <w:tr w:rsidR="005945F4" w:rsidRPr="006A3CEF" w14:paraId="59A5B3C9" w14:textId="77777777" w:rsidTr="00A14474">
        <w:trPr>
          <w:trHeight w:val="437"/>
          <w:jc w:val="center"/>
        </w:trPr>
        <w:tc>
          <w:tcPr>
            <w:tcW w:w="704" w:type="dxa"/>
            <w:vMerge/>
            <w:vAlign w:val="center"/>
          </w:tcPr>
          <w:p w14:paraId="0F68ADAF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3DDBDC27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3699AC3F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4071ABD4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3D9ADAB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30E8682B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能做基本的數學運算。</w:t>
            </w:r>
          </w:p>
        </w:tc>
        <w:tc>
          <w:tcPr>
            <w:tcW w:w="709" w:type="dxa"/>
            <w:vAlign w:val="center"/>
          </w:tcPr>
          <w:p w14:paraId="5EF0F470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5CDE5D14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85-89</w:t>
            </w:r>
          </w:p>
        </w:tc>
      </w:tr>
      <w:tr w:rsidR="005945F4" w:rsidRPr="006A3CEF" w14:paraId="6948040E" w14:textId="77777777" w:rsidTr="00A14474">
        <w:trPr>
          <w:trHeight w:val="205"/>
          <w:jc w:val="center"/>
        </w:trPr>
        <w:tc>
          <w:tcPr>
            <w:tcW w:w="704" w:type="dxa"/>
            <w:vMerge/>
            <w:vAlign w:val="center"/>
          </w:tcPr>
          <w:p w14:paraId="44EF18F6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239D6146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7A96DFA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69ED0ED2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465E89EC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33DDF156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能做記憶性的數學運算。</w:t>
            </w:r>
          </w:p>
        </w:tc>
        <w:tc>
          <w:tcPr>
            <w:tcW w:w="709" w:type="dxa"/>
            <w:vAlign w:val="center"/>
          </w:tcPr>
          <w:p w14:paraId="64803879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260357B2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80-84</w:t>
            </w:r>
          </w:p>
        </w:tc>
      </w:tr>
      <w:tr w:rsidR="005945F4" w:rsidRPr="006A3CEF" w14:paraId="77184536" w14:textId="77777777" w:rsidTr="00A14474">
        <w:trPr>
          <w:trHeight w:val="257"/>
          <w:jc w:val="center"/>
        </w:trPr>
        <w:tc>
          <w:tcPr>
            <w:tcW w:w="704" w:type="dxa"/>
            <w:vMerge/>
            <w:vAlign w:val="center"/>
          </w:tcPr>
          <w:p w14:paraId="0AD0765D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7A598920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7EE8B6E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7567F012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F71DF12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3E878B2F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未達D級</w:t>
            </w:r>
          </w:p>
        </w:tc>
        <w:tc>
          <w:tcPr>
            <w:tcW w:w="709" w:type="dxa"/>
            <w:vAlign w:val="center"/>
          </w:tcPr>
          <w:p w14:paraId="70F35526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42169328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79以下</w:t>
            </w:r>
          </w:p>
        </w:tc>
      </w:tr>
      <w:tr w:rsidR="005945F4" w:rsidRPr="006A3CEF" w14:paraId="7AEE015B" w14:textId="77777777" w:rsidTr="00A14474">
        <w:trPr>
          <w:trHeight w:val="1757"/>
          <w:jc w:val="center"/>
        </w:trPr>
        <w:tc>
          <w:tcPr>
            <w:tcW w:w="704" w:type="dxa"/>
            <w:vMerge/>
            <w:vAlign w:val="center"/>
          </w:tcPr>
          <w:p w14:paraId="79242718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 w:val="restart"/>
            <w:vAlign w:val="center"/>
          </w:tcPr>
          <w:p w14:paraId="7AFCB4EF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8D2E88">
              <w:rPr>
                <w:rFonts w:ascii="標楷體" w:eastAsia="標楷體" w:hAnsi="標楷體" w:hint="eastAsia"/>
              </w:rPr>
              <w:t>能運用台鐵、捷運、輕軌規畫一日遊行程。</w:t>
            </w:r>
          </w:p>
        </w:tc>
        <w:tc>
          <w:tcPr>
            <w:tcW w:w="1701" w:type="dxa"/>
            <w:vMerge w:val="restart"/>
            <w:vAlign w:val="center"/>
          </w:tcPr>
          <w:p w14:paraId="4BB62059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參加團體活動，遵守紀律、重視榮譽感，並展現負責的態度。</w:t>
            </w:r>
          </w:p>
          <w:p w14:paraId="2503C2FC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 w:val="restart"/>
            <w:vAlign w:val="center"/>
          </w:tcPr>
          <w:p w14:paraId="1C5C106C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134" w:type="dxa"/>
            <w:vMerge w:val="restart"/>
            <w:vAlign w:val="center"/>
          </w:tcPr>
          <w:p w14:paraId="12EEAEAB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402" w:type="dxa"/>
            <w:vAlign w:val="center"/>
          </w:tcPr>
          <w:p w14:paraId="69AF88C5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能在團體活動中主動做好自己分內的工作，重視榮譽感，展現負責態度。</w:t>
            </w:r>
          </w:p>
        </w:tc>
        <w:tc>
          <w:tcPr>
            <w:tcW w:w="709" w:type="dxa"/>
            <w:vAlign w:val="center"/>
          </w:tcPr>
          <w:p w14:paraId="0E1EE5AE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525DFE34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95-100</w:t>
            </w:r>
          </w:p>
        </w:tc>
      </w:tr>
      <w:tr w:rsidR="005945F4" w:rsidRPr="006A3CEF" w14:paraId="0A3D3190" w14:textId="77777777" w:rsidTr="00A14474">
        <w:trPr>
          <w:trHeight w:val="1414"/>
          <w:jc w:val="center"/>
        </w:trPr>
        <w:tc>
          <w:tcPr>
            <w:tcW w:w="704" w:type="dxa"/>
            <w:vMerge/>
            <w:vAlign w:val="center"/>
          </w:tcPr>
          <w:p w14:paraId="17B6F28D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6083D3AD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3C5C867D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44A03FCD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2BC85DF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25689328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能在團體活動中覺察可能的問題並學習尊重與守紀律的行為。</w:t>
            </w:r>
          </w:p>
        </w:tc>
        <w:tc>
          <w:tcPr>
            <w:tcW w:w="709" w:type="dxa"/>
            <w:vAlign w:val="center"/>
          </w:tcPr>
          <w:p w14:paraId="37E22286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795342F9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90-94</w:t>
            </w:r>
          </w:p>
        </w:tc>
      </w:tr>
      <w:tr w:rsidR="005945F4" w:rsidRPr="006A3CEF" w14:paraId="7E0EDE22" w14:textId="77777777" w:rsidTr="00A14474">
        <w:trPr>
          <w:trHeight w:val="1817"/>
          <w:jc w:val="center"/>
        </w:trPr>
        <w:tc>
          <w:tcPr>
            <w:tcW w:w="704" w:type="dxa"/>
            <w:vMerge/>
            <w:vAlign w:val="center"/>
          </w:tcPr>
          <w:p w14:paraId="68A31263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53055F31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1021C4FA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7A8E6D0E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44FAA1CE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5E1E2F14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能探索在團體中尊重與守紀律的行為。</w:t>
            </w:r>
          </w:p>
        </w:tc>
        <w:tc>
          <w:tcPr>
            <w:tcW w:w="709" w:type="dxa"/>
            <w:vAlign w:val="center"/>
          </w:tcPr>
          <w:p w14:paraId="47010AE6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0E0C0455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85-89</w:t>
            </w:r>
          </w:p>
        </w:tc>
      </w:tr>
      <w:tr w:rsidR="005945F4" w:rsidRPr="006A3CEF" w14:paraId="14EF3EA7" w14:textId="77777777" w:rsidTr="00A14474">
        <w:trPr>
          <w:trHeight w:val="1705"/>
          <w:jc w:val="center"/>
        </w:trPr>
        <w:tc>
          <w:tcPr>
            <w:tcW w:w="704" w:type="dxa"/>
            <w:vMerge/>
            <w:vAlign w:val="center"/>
          </w:tcPr>
          <w:p w14:paraId="1B6CB378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342DB279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5824A86B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115DF042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BD6D038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5AFECFAE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能分享自己參與團體活動時不同角色的經驗。</w:t>
            </w:r>
          </w:p>
        </w:tc>
        <w:tc>
          <w:tcPr>
            <w:tcW w:w="709" w:type="dxa"/>
            <w:vAlign w:val="center"/>
          </w:tcPr>
          <w:p w14:paraId="7C723028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43AE6897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/>
              </w:rPr>
              <w:t>80-84</w:t>
            </w:r>
          </w:p>
        </w:tc>
      </w:tr>
      <w:tr w:rsidR="005945F4" w:rsidRPr="006A3CEF" w14:paraId="6B5473FE" w14:textId="77777777" w:rsidTr="00A14474">
        <w:trPr>
          <w:trHeight w:val="523"/>
          <w:jc w:val="center"/>
        </w:trPr>
        <w:tc>
          <w:tcPr>
            <w:tcW w:w="704" w:type="dxa"/>
            <w:vMerge/>
            <w:vAlign w:val="center"/>
          </w:tcPr>
          <w:p w14:paraId="39433F52" w14:textId="77777777" w:rsidR="005945F4" w:rsidRPr="008D2E88" w:rsidRDefault="005945F4" w:rsidP="00A1447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63E0FE89" w14:textId="77777777" w:rsidR="005945F4" w:rsidRPr="008D2E88" w:rsidRDefault="005945F4" w:rsidP="00A14474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4991AE21" w14:textId="77777777" w:rsidR="005945F4" w:rsidRPr="008D2E88" w:rsidRDefault="005945F4" w:rsidP="00A14474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74D1F217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35414ED9" w14:textId="77777777" w:rsidR="005945F4" w:rsidRPr="008D2E88" w:rsidRDefault="005945F4" w:rsidP="00A1447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257AA34A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  <w:kern w:val="0"/>
              </w:rPr>
              <w:t>未達D級</w:t>
            </w:r>
          </w:p>
        </w:tc>
        <w:tc>
          <w:tcPr>
            <w:tcW w:w="709" w:type="dxa"/>
            <w:vAlign w:val="center"/>
          </w:tcPr>
          <w:p w14:paraId="6CD71A28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13136D4A" w14:textId="77777777" w:rsidR="005945F4" w:rsidRPr="008D2E88" w:rsidRDefault="005945F4" w:rsidP="00A14474">
            <w:pPr>
              <w:jc w:val="both"/>
              <w:rPr>
                <w:rFonts w:ascii="標楷體" w:eastAsia="標楷體" w:hAnsi="標楷體"/>
              </w:rPr>
            </w:pPr>
            <w:r w:rsidRPr="008D2E88">
              <w:rPr>
                <w:rFonts w:ascii="標楷體" w:eastAsia="標楷體" w:hAnsi="標楷體" w:hint="eastAsia"/>
              </w:rPr>
              <w:t>79以下</w:t>
            </w:r>
          </w:p>
        </w:tc>
      </w:tr>
    </w:tbl>
    <w:p w14:paraId="273C326B" w14:textId="77777777" w:rsidR="005945F4" w:rsidRDefault="005945F4" w:rsidP="005945F4">
      <w:pPr>
        <w:spacing w:beforeLines="100" w:before="360"/>
      </w:pPr>
    </w:p>
    <w:p w14:paraId="1BFB2FC1" w14:textId="5A89650C" w:rsidR="005945F4" w:rsidRPr="005945F4" w:rsidRDefault="005945F4" w:rsidP="005945F4">
      <w:pPr>
        <w:spacing w:afterLines="50" w:after="180"/>
        <w:ind w:left="851" w:hanging="851"/>
        <w:jc w:val="center"/>
        <w:rPr>
          <w:rFonts w:ascii="標楷體" w:eastAsia="標楷體" w:hAnsi="標楷體"/>
          <w:b/>
          <w:sz w:val="36"/>
          <w:szCs w:val="36"/>
        </w:rPr>
      </w:pPr>
      <w:r w:rsidRPr="005945F4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。</w:t>
      </w:r>
      <w:r w:rsidRPr="005945F4"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  <w:r w:rsidRPr="005945F4">
        <w:rPr>
          <w:rFonts w:ascii="細明體" w:eastAsia="細明體" w:hAnsi="細明體" w:hint="eastAsia"/>
          <w:color w:val="000000"/>
          <w:szCs w:val="24"/>
          <w:shd w:val="clear" w:color="auto" w:fill="FFFFFF"/>
        </w:rPr>
        <w:lastRenderedPageBreak/>
        <w:t>(附件)學習單設計</w:t>
      </w:r>
      <w:r w:rsidRPr="005945F4">
        <w:rPr>
          <w:rFonts w:ascii="標楷體" w:eastAsia="標楷體" w:hAnsi="標楷體"/>
          <w:b/>
          <w:sz w:val="36"/>
          <w:szCs w:val="36"/>
        </w:rPr>
        <w:br/>
      </w:r>
      <w:r w:rsidRPr="005945F4">
        <w:rPr>
          <w:rFonts w:ascii="標楷體" w:eastAsia="標楷體" w:hAnsi="標楷體" w:hint="eastAsia"/>
          <w:b/>
          <w:sz w:val="36"/>
          <w:szCs w:val="36"/>
        </w:rPr>
        <w:t>福山國小四年級三鐵特色課程「輕軌逍遙遊」學習單</w:t>
      </w:r>
    </w:p>
    <w:p w14:paraId="0E63CEEA" w14:textId="77777777" w:rsidR="005945F4" w:rsidRPr="005945F4" w:rsidRDefault="005945F4" w:rsidP="005945F4">
      <w:pPr>
        <w:snapToGrid w:val="0"/>
        <w:spacing w:line="312" w:lineRule="auto"/>
        <w:ind w:left="851" w:hanging="851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 xml:space="preserve">　四年</w:t>
      </w:r>
      <w:r w:rsidRPr="005945F4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5945F4">
        <w:rPr>
          <w:rFonts w:ascii="標楷體" w:eastAsia="標楷體" w:hAnsi="標楷體" w:hint="eastAsia"/>
          <w:sz w:val="28"/>
          <w:szCs w:val="28"/>
        </w:rPr>
        <w:t>班  想一個特別的組別名稱：</w:t>
      </w:r>
      <w:r w:rsidRPr="005945F4">
        <w:rPr>
          <w:rFonts w:ascii="標楷體" w:eastAsia="標楷體" w:hAnsi="標楷體" w:hint="eastAsia"/>
          <w:sz w:val="28"/>
          <w:szCs w:val="28"/>
          <w:u w:val="single"/>
        </w:rPr>
        <w:t xml:space="preserve">    　　　　　      　　　　　組</w:t>
      </w:r>
      <w:r w:rsidRPr="005945F4">
        <w:rPr>
          <w:rFonts w:ascii="標楷體" w:eastAsia="標楷體" w:hAnsi="標楷體" w:hint="eastAsia"/>
          <w:sz w:val="28"/>
          <w:szCs w:val="28"/>
        </w:rPr>
        <w:t xml:space="preserve"> 　</w:t>
      </w:r>
    </w:p>
    <w:p w14:paraId="2605ABA5" w14:textId="77777777" w:rsidR="005945F4" w:rsidRPr="005945F4" w:rsidRDefault="005945F4" w:rsidP="005945F4">
      <w:pPr>
        <w:spacing w:line="312" w:lineRule="auto"/>
        <w:ind w:left="851" w:hanging="851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 xml:space="preserve">　組員姓名：</w:t>
      </w:r>
      <w:r w:rsidRPr="005945F4">
        <w:rPr>
          <w:rFonts w:ascii="標楷體" w:eastAsia="標楷體" w:hAnsi="標楷體" w:hint="eastAsia"/>
          <w:sz w:val="28"/>
          <w:szCs w:val="28"/>
          <w:u w:val="single"/>
        </w:rPr>
        <w:t xml:space="preserve">   　　　　　   　　　　　   　　　　　　　　　　      </w:t>
      </w:r>
    </w:p>
    <w:p w14:paraId="42969B1A" w14:textId="77777777" w:rsidR="005945F4" w:rsidRPr="005945F4" w:rsidRDefault="005945F4" w:rsidP="005945F4">
      <w:pPr>
        <w:snapToGrid w:val="0"/>
        <w:spacing w:line="288" w:lineRule="auto"/>
        <w:ind w:firstLineChars="202" w:firstLine="606"/>
        <w:rPr>
          <w:rFonts w:ascii="標楷體" w:eastAsia="標楷體" w:hAnsi="標楷體"/>
          <w:i/>
          <w:color w:val="000000"/>
          <w:sz w:val="30"/>
          <w:szCs w:val="30"/>
          <w:shd w:val="clear" w:color="auto" w:fill="FFFFFF"/>
        </w:rPr>
      </w:pPr>
      <w:r w:rsidRPr="005945F4">
        <w:rPr>
          <w:rFonts w:ascii="標楷體" w:eastAsia="標楷體" w:hAnsi="標楷體" w:hint="eastAsia"/>
          <w:i/>
          <w:color w:val="000000"/>
          <w:sz w:val="30"/>
          <w:szCs w:val="30"/>
          <w:shd w:val="clear" w:color="auto" w:fill="FFFFFF"/>
        </w:rPr>
        <w:t>小朋友，請和同學一起規畫一天的綠色旅行。</w:t>
      </w:r>
    </w:p>
    <w:p w14:paraId="26C91D32" w14:textId="77777777" w:rsidR="005945F4" w:rsidRPr="005945F4" w:rsidRDefault="005945F4" w:rsidP="005945F4">
      <w:pPr>
        <w:snapToGrid w:val="0"/>
        <w:spacing w:beforeLines="50" w:before="180" w:line="300" w:lineRule="auto"/>
        <w:ind w:firstLineChars="202" w:firstLine="566"/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</w:pP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首先，我們先前往位</w:t>
      </w:r>
      <w:r w:rsidRPr="005945F4">
        <w:rPr>
          <w:rFonts w:ascii="標楷體" w:eastAsia="標楷體" w:hAnsi="標楷體" w:hint="eastAsia"/>
          <w:sz w:val="28"/>
          <w:szCs w:val="28"/>
        </w:rPr>
        <w:t>在高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鐵</w:t>
      </w: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路上的</w:t>
      </w:r>
      <w:r w:rsidRPr="005945F4">
        <w:rPr>
          <w:rFonts w:ascii="標楷體" w:eastAsia="標楷體" w:hAnsi="標楷體" w:hint="eastAsia"/>
          <w:sz w:val="28"/>
          <w:szCs w:val="28"/>
        </w:rPr>
        <w:t>一棟灰白色的建築物，那是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三鐵共</w:t>
      </w: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構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站</w:t>
      </w: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，分別為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臺鐵新左營站</w:t>
      </w: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、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高鐵左營站與高雄捷運</w:t>
      </w: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左營高鐵站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。</w:t>
      </w:r>
    </w:p>
    <w:p w14:paraId="0C71DE76" w14:textId="77777777" w:rsidR="005945F4" w:rsidRPr="005945F4" w:rsidRDefault="005945F4" w:rsidP="005945F4">
      <w:pPr>
        <w:snapToGrid w:val="0"/>
        <w:spacing w:line="300" w:lineRule="auto"/>
        <w:ind w:left="142" w:hanging="142"/>
        <w:rPr>
          <w:rFonts w:ascii="標楷體" w:eastAsia="標楷體" w:hAnsi="標楷體"/>
          <w:b/>
          <w:sz w:val="32"/>
          <w:szCs w:val="32"/>
        </w:rPr>
      </w:pPr>
      <w:r w:rsidRPr="005945F4">
        <w:rPr>
          <w:rFonts w:ascii="標楷體" w:eastAsia="標楷體" w:hAnsi="標楷體" w:hint="eastAsia"/>
          <w:b/>
          <w:sz w:val="32"/>
          <w:szCs w:val="32"/>
        </w:rPr>
        <w:t>一、分辨指引標誌</w:t>
      </w:r>
    </w:p>
    <w:p w14:paraId="076FF970" w14:textId="77777777" w:rsidR="005945F4" w:rsidRPr="005945F4" w:rsidRDefault="005945F4" w:rsidP="005945F4">
      <w:pPr>
        <w:snapToGrid w:val="0"/>
        <w:spacing w:line="300" w:lineRule="auto"/>
        <w:ind w:left="142" w:firstLineChars="151" w:firstLine="423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>以下是ㄅ.</w:t>
      </w:r>
      <w:r w:rsidRPr="005945F4">
        <w:rPr>
          <w:rFonts w:ascii="標楷體" w:eastAsia="標楷體" w:hAnsi="標楷體"/>
          <w:color w:val="000000"/>
          <w:sz w:val="28"/>
          <w:szCs w:val="28"/>
          <w:u w:val="wave"/>
          <w:shd w:val="clear" w:color="auto" w:fill="FFFFFF"/>
        </w:rPr>
        <w:t>臺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鐵</w:t>
      </w:r>
      <w:r w:rsidRPr="005945F4">
        <w:rPr>
          <w:rFonts w:ascii="標楷體" w:eastAsia="標楷體" w:hAnsi="標楷體" w:hint="eastAsia"/>
          <w:sz w:val="28"/>
          <w:szCs w:val="28"/>
        </w:rPr>
        <w:t xml:space="preserve"> ㄆ.</w:t>
      </w:r>
      <w:r w:rsidRPr="005945F4">
        <w:rPr>
          <w:rFonts w:ascii="標楷體" w:eastAsia="標楷體" w:hAnsi="標楷體"/>
          <w:color w:val="000000"/>
          <w:sz w:val="28"/>
          <w:szCs w:val="28"/>
          <w:u w:val="wave"/>
          <w:shd w:val="clear" w:color="auto" w:fill="FFFFFF"/>
        </w:rPr>
        <w:t>高鐵</w:t>
      </w: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 xml:space="preserve"> </w:t>
      </w:r>
      <w:r w:rsidRPr="005945F4">
        <w:rPr>
          <w:rFonts w:ascii="標楷體" w:eastAsia="標楷體" w:hAnsi="標楷體" w:hint="eastAsia"/>
          <w:sz w:val="28"/>
          <w:szCs w:val="28"/>
        </w:rPr>
        <w:t>ㄇ.</w:t>
      </w:r>
      <w:r w:rsidRPr="005945F4">
        <w:rPr>
          <w:rFonts w:ascii="標楷體" w:eastAsia="標楷體" w:hAnsi="標楷體" w:hint="eastAsia"/>
          <w:sz w:val="28"/>
          <w:szCs w:val="28"/>
          <w:u w:val="wave"/>
        </w:rPr>
        <w:t>高雄</w:t>
      </w:r>
      <w:r w:rsidRPr="005945F4">
        <w:rPr>
          <w:rFonts w:ascii="標楷體" w:eastAsia="標楷體" w:hAnsi="標楷體" w:hint="eastAsia"/>
          <w:sz w:val="28"/>
          <w:szCs w:val="28"/>
        </w:rPr>
        <w:t>捷運（含輕軌）</w:t>
      </w: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的</w:t>
      </w:r>
      <w:r w:rsidRPr="005945F4">
        <w:rPr>
          <w:rFonts w:ascii="標楷體" w:eastAsia="標楷體" w:hAnsi="標楷體" w:hint="eastAsia"/>
          <w:sz w:val="28"/>
          <w:szCs w:val="28"/>
        </w:rPr>
        <w:t>標誌，請小朋友仔細觀察，找出藏在圖案裡的線索，並分別填入正確代號。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9"/>
        <w:gridCol w:w="2929"/>
        <w:gridCol w:w="2930"/>
      </w:tblGrid>
      <w:tr w:rsidR="005945F4" w:rsidRPr="005945F4" w14:paraId="1624DBDB" w14:textId="77777777" w:rsidTr="00A14474">
        <w:trPr>
          <w:cantSplit/>
          <w:trHeight w:val="568"/>
        </w:trPr>
        <w:tc>
          <w:tcPr>
            <w:tcW w:w="2929" w:type="dxa"/>
          </w:tcPr>
          <w:p w14:paraId="6DC0E360" w14:textId="77777777" w:rsidR="005945F4" w:rsidRPr="005945F4" w:rsidRDefault="005945F4" w:rsidP="005945F4">
            <w:pPr>
              <w:snapToGrid w:val="0"/>
              <w:spacing w:beforeLines="25" w:before="90" w:line="300" w:lineRule="auto"/>
              <w:jc w:val="center"/>
              <w:rPr>
                <w:rFonts w:ascii="Times New Roman" w:hAnsi="Times New Roman"/>
                <w:b/>
                <w:kern w:val="0"/>
                <w:sz w:val="28"/>
                <w:szCs w:val="28"/>
              </w:rPr>
            </w:pP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1. 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>（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　　　　）</w:t>
            </w:r>
          </w:p>
        </w:tc>
        <w:tc>
          <w:tcPr>
            <w:tcW w:w="2929" w:type="dxa"/>
          </w:tcPr>
          <w:p w14:paraId="1BDFC1BA" w14:textId="77777777" w:rsidR="005945F4" w:rsidRPr="005945F4" w:rsidRDefault="005945F4" w:rsidP="005945F4">
            <w:pPr>
              <w:snapToGrid w:val="0"/>
              <w:spacing w:beforeLines="25" w:before="90" w:line="300" w:lineRule="auto"/>
              <w:jc w:val="center"/>
              <w:rPr>
                <w:rFonts w:ascii="Times New Roman" w:hAnsi="Times New Roman"/>
                <w:b/>
                <w:kern w:val="0"/>
                <w:sz w:val="28"/>
                <w:szCs w:val="28"/>
              </w:rPr>
            </w:pP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2. 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>（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　　）</w:t>
            </w:r>
          </w:p>
        </w:tc>
        <w:tc>
          <w:tcPr>
            <w:tcW w:w="2930" w:type="dxa"/>
          </w:tcPr>
          <w:p w14:paraId="7217CD1E" w14:textId="77777777" w:rsidR="005945F4" w:rsidRPr="005945F4" w:rsidRDefault="005945F4" w:rsidP="005945F4">
            <w:pPr>
              <w:snapToGrid w:val="0"/>
              <w:spacing w:beforeLines="25" w:before="90" w:line="300" w:lineRule="auto"/>
              <w:jc w:val="center"/>
              <w:rPr>
                <w:rFonts w:ascii="Times New Roman" w:hAnsi="Times New Roman"/>
                <w:b/>
                <w:kern w:val="0"/>
                <w:sz w:val="28"/>
                <w:szCs w:val="28"/>
              </w:rPr>
            </w:pP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3. 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>（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5945F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　　）</w:t>
            </w:r>
          </w:p>
        </w:tc>
      </w:tr>
      <w:tr w:rsidR="005945F4" w:rsidRPr="005945F4" w14:paraId="5850C838" w14:textId="77777777" w:rsidTr="00A14474">
        <w:trPr>
          <w:cantSplit/>
          <w:trHeight w:val="1615"/>
        </w:trPr>
        <w:tc>
          <w:tcPr>
            <w:tcW w:w="2929" w:type="dxa"/>
          </w:tcPr>
          <w:p w14:paraId="1F132006" w14:textId="77777777" w:rsidR="005945F4" w:rsidRPr="005945F4" w:rsidRDefault="005945F4" w:rsidP="005945F4">
            <w:pPr>
              <w:snapToGrid w:val="0"/>
              <w:spacing w:beforeLines="25" w:before="90" w:line="30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5945F4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w:drawing>
                <wp:inline distT="0" distB="0" distL="0" distR="0" wp14:anchorId="6357B165" wp14:editId="363D4C4E">
                  <wp:extent cx="1295400" cy="914400"/>
                  <wp:effectExtent l="0" t="0" r="0" b="0"/>
                  <wp:docPr id="3" name="圖片 3" descr="P1030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 descr="P1030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9" w:type="dxa"/>
          </w:tcPr>
          <w:p w14:paraId="3BC05A40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5945F4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w:drawing>
                <wp:inline distT="0" distB="0" distL="0" distR="0" wp14:anchorId="68A5134A" wp14:editId="1FE1FE9D">
                  <wp:extent cx="1104900" cy="1028700"/>
                  <wp:effectExtent l="0" t="0" r="0" b="0"/>
                  <wp:docPr id="2" name="圖片 2" descr="P1030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8" descr="P1030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0" w:type="dxa"/>
          </w:tcPr>
          <w:p w14:paraId="5D531B72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5945F4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w:drawing>
                <wp:inline distT="0" distB="0" distL="0" distR="0" wp14:anchorId="3BF182C2" wp14:editId="3B322F62">
                  <wp:extent cx="1466850" cy="1019175"/>
                  <wp:effectExtent l="0" t="0" r="0" b="952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28" b="18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1DE416" w14:textId="77777777" w:rsidR="005945F4" w:rsidRPr="005945F4" w:rsidRDefault="005945F4" w:rsidP="005945F4">
      <w:pPr>
        <w:snapToGrid w:val="0"/>
        <w:spacing w:beforeLines="50" w:before="180" w:line="300" w:lineRule="auto"/>
        <w:ind w:left="567" w:hanging="567"/>
        <w:rPr>
          <w:rFonts w:ascii="標楷體" w:eastAsia="標楷體" w:hAnsi="標楷體"/>
          <w:b/>
          <w:sz w:val="32"/>
          <w:szCs w:val="32"/>
        </w:rPr>
      </w:pPr>
      <w:r w:rsidRPr="005945F4">
        <w:rPr>
          <w:rFonts w:ascii="標楷體" w:eastAsia="標楷體" w:hAnsi="標楷體" w:hint="eastAsia"/>
          <w:b/>
          <w:sz w:val="32"/>
          <w:szCs w:val="32"/>
        </w:rPr>
        <w:t>二、規畫旅遊路線</w:t>
      </w:r>
    </w:p>
    <w:p w14:paraId="4BC3EE5E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>高雄地區旅遊推薦地點：</w:t>
      </w:r>
    </w:p>
    <w:p w14:paraId="369C65D7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5945F4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車站代號說明：捷運紅線R，捷運橘線Ｏ，輕軌Ｃ</w:t>
      </w:r>
    </w:p>
    <w:p w14:paraId="28FBACD8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>A.西子灣（西子灣站</w:t>
      </w:r>
      <w:r w:rsidRPr="005945F4">
        <w:rPr>
          <w:rFonts w:ascii="新細明體" w:hAnsi="新細明體" w:hint="eastAsia"/>
          <w:sz w:val="28"/>
          <w:szCs w:val="28"/>
        </w:rPr>
        <w:t>O</w:t>
      </w:r>
      <w:r w:rsidRPr="005945F4">
        <w:rPr>
          <w:rFonts w:ascii="標楷體" w:eastAsia="標楷體" w:hAnsi="標楷體" w:hint="eastAsia"/>
          <w:sz w:val="28"/>
          <w:szCs w:val="28"/>
        </w:rPr>
        <w:t xml:space="preserve">1,C14）──吃超大碗的海之冰　</w:t>
      </w:r>
    </w:p>
    <w:p w14:paraId="5A2295BC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>B.文化中心（文化中心站</w:t>
      </w:r>
      <w:r w:rsidRPr="005945F4">
        <w:rPr>
          <w:rFonts w:ascii="新細明體" w:hAnsi="新細明體" w:hint="eastAsia"/>
          <w:sz w:val="28"/>
          <w:szCs w:val="28"/>
        </w:rPr>
        <w:t>O</w:t>
      </w:r>
      <w:r w:rsidRPr="005945F4">
        <w:rPr>
          <w:rFonts w:ascii="標楷體" w:eastAsia="標楷體" w:hAnsi="標楷體" w:hint="eastAsia"/>
          <w:sz w:val="28"/>
          <w:szCs w:val="28"/>
        </w:rPr>
        <w:t>7）──聆聽福山國小的童年樂趣表演</w:t>
      </w:r>
    </w:p>
    <w:p w14:paraId="7BD74122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>C.大魯閣草衙道（草衙站R4A）──購物、玩賽車（鈴鹿賽道樂園）</w:t>
      </w:r>
    </w:p>
    <w:p w14:paraId="0BEAAE84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bCs/>
          <w:color w:val="222222"/>
          <w:sz w:val="28"/>
          <w:szCs w:val="28"/>
          <w:shd w:val="clear" w:color="auto" w:fill="FFFFFF"/>
        </w:rPr>
        <w:t>D.機場咖啡休閒農場</w:t>
      </w:r>
      <w:r w:rsidRPr="005945F4">
        <w:rPr>
          <w:rFonts w:ascii="標楷體" w:eastAsia="標楷體" w:hAnsi="標楷體" w:hint="eastAsia"/>
          <w:bCs/>
          <w:color w:val="222222"/>
          <w:spacing w:val="-6"/>
          <w:sz w:val="28"/>
          <w:szCs w:val="28"/>
          <w:shd w:val="clear" w:color="auto" w:fill="FFFFFF"/>
        </w:rPr>
        <w:t>（</w:t>
      </w:r>
      <w:r w:rsidRPr="005945F4">
        <w:rPr>
          <w:rFonts w:ascii="標楷體" w:eastAsia="標楷體" w:hAnsi="標楷體" w:hint="eastAsia"/>
          <w:spacing w:val="-6"/>
          <w:sz w:val="28"/>
          <w:szCs w:val="28"/>
        </w:rPr>
        <w:t>高雄國際機場站R4）──看飛機起飛、降落，親近小動物</w:t>
      </w:r>
    </w:p>
    <w:p w14:paraId="4535A67D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>E.駁二藝術特區（駁二大義站C12，駁二蓬萊站C13）──欣賞藝術創作、放風</w:t>
      </w:r>
    </w:p>
    <w:p w14:paraId="3640ED84" w14:textId="77777777" w:rsidR="005945F4" w:rsidRPr="005945F4" w:rsidRDefault="005945F4" w:rsidP="005945F4">
      <w:pPr>
        <w:snapToGrid w:val="0"/>
        <w:spacing w:line="300" w:lineRule="auto"/>
        <w:ind w:leftChars="50" w:left="120" w:firstLineChars="50" w:firstLine="140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>箏、搭乘鴨子船（駁二線，駁二－光榮碼頭C10）</w:t>
      </w:r>
    </w:p>
    <w:p w14:paraId="73E4AE34" w14:textId="77777777" w:rsidR="005945F4" w:rsidRPr="005945F4" w:rsidRDefault="005945F4" w:rsidP="005945F4">
      <w:pPr>
        <w:snapToGrid w:val="0"/>
        <w:spacing w:line="300" w:lineRule="auto"/>
        <w:ind w:left="567" w:rightChars="-59" w:right="-142" w:hanging="567"/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</w:pPr>
      <w:r w:rsidRPr="005945F4">
        <w:rPr>
          <w:rFonts w:ascii="標楷體" w:eastAsia="標楷體" w:hAnsi="標楷體" w:hint="eastAsia"/>
          <w:sz w:val="28"/>
          <w:szCs w:val="28"/>
        </w:rPr>
        <w:t>F.</w:t>
      </w:r>
      <w:r w:rsidRPr="005945F4">
        <w:rPr>
          <w:rFonts w:ascii="標楷體" w:eastAsia="標楷體" w:hAnsi="標楷體" w:hint="eastAsia"/>
          <w:spacing w:val="-8"/>
          <w:sz w:val="28"/>
          <w:szCs w:val="28"/>
        </w:rPr>
        <w:t>美麗島站（美麗島站R10,</w:t>
      </w:r>
      <w:r w:rsidRPr="005945F4">
        <w:rPr>
          <w:rFonts w:ascii="新細明體" w:hAnsi="新細明體" w:hint="eastAsia"/>
          <w:spacing w:val="-8"/>
          <w:sz w:val="28"/>
          <w:szCs w:val="28"/>
        </w:rPr>
        <w:t>O</w:t>
      </w:r>
      <w:r w:rsidRPr="005945F4">
        <w:rPr>
          <w:rFonts w:ascii="標楷體" w:eastAsia="標楷體" w:hAnsi="標楷體" w:hint="eastAsia"/>
          <w:spacing w:val="-8"/>
          <w:sz w:val="28"/>
          <w:szCs w:val="28"/>
        </w:rPr>
        <w:t>5）──欣賞「光之穹頂」</w:t>
      </w:r>
      <w:r w:rsidRPr="005945F4">
        <w:rPr>
          <w:rFonts w:ascii="標楷體" w:eastAsia="標楷體" w:hAnsi="標楷體" w:hint="eastAsia"/>
          <w:spacing w:val="-8"/>
          <w:szCs w:val="24"/>
        </w:rPr>
        <w:t>（</w:t>
      </w:r>
      <w:r w:rsidRPr="005945F4">
        <w:rPr>
          <w:rFonts w:ascii="標楷體" w:eastAsia="標楷體" w:hAnsi="標楷體" w:cs="Arial"/>
          <w:color w:val="222222"/>
          <w:spacing w:val="-8"/>
          <w:szCs w:val="24"/>
          <w:shd w:val="clear" w:color="auto" w:fill="FFFFFF"/>
        </w:rPr>
        <w:t>全世界最美麗的15座地鐵站</w:t>
      </w:r>
      <w:r w:rsidRPr="005945F4">
        <w:rPr>
          <w:rFonts w:ascii="標楷體" w:eastAsia="標楷體" w:hAnsi="標楷體" w:cs="Arial" w:hint="eastAsia"/>
          <w:color w:val="222222"/>
          <w:spacing w:val="-8"/>
          <w:szCs w:val="24"/>
          <w:shd w:val="clear" w:color="auto" w:fill="FFFFFF"/>
        </w:rPr>
        <w:t>之一）</w:t>
      </w:r>
    </w:p>
    <w:p w14:paraId="26FBE526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</w:pPr>
      <w:r w:rsidRPr="005945F4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G.夢時代（夢時代站C5）──搭乘摩天輪，欣賞高雄全景</w:t>
      </w:r>
    </w:p>
    <w:p w14:paraId="289297C8" w14:textId="77777777" w:rsidR="005945F4" w:rsidRPr="008D2E88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color w:val="000000"/>
          <w:sz w:val="28"/>
          <w:shd w:val="clear" w:color="auto" w:fill="FFFFFF"/>
        </w:rPr>
      </w:pPr>
      <w:r w:rsidRPr="005945F4">
        <w:rPr>
          <w:rFonts w:ascii="標楷體" w:eastAsia="標楷體" w:hAnsi="標楷體" w:hint="eastAsia"/>
          <w:sz w:val="28"/>
          <w:szCs w:val="28"/>
        </w:rPr>
        <w:t>H.</w:t>
      </w:r>
      <w:r w:rsidRPr="008D2E88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鳳儀書院（鳳山站</w:t>
      </w:r>
      <w:r w:rsidRPr="008D2E88">
        <w:rPr>
          <w:rFonts w:ascii="新細明體" w:hAnsi="新細明體" w:hint="eastAsia"/>
          <w:color w:val="000000"/>
          <w:sz w:val="28"/>
          <w:shd w:val="clear" w:color="auto" w:fill="FFFFFF"/>
        </w:rPr>
        <w:t>O</w:t>
      </w:r>
      <w:r w:rsidRPr="008D2E88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12或大東站</w:t>
      </w:r>
      <w:r w:rsidRPr="008D2E88">
        <w:rPr>
          <w:rFonts w:ascii="新細明體" w:hAnsi="新細明體" w:hint="eastAsia"/>
          <w:color w:val="000000"/>
          <w:sz w:val="28"/>
          <w:shd w:val="clear" w:color="auto" w:fill="FFFFFF"/>
        </w:rPr>
        <w:t>O</w:t>
      </w:r>
      <w:r w:rsidRPr="008D2E88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13）──著官服免費拍照，是臺灣現存規</w:t>
      </w:r>
    </w:p>
    <w:p w14:paraId="1AD5973F" w14:textId="77777777" w:rsidR="005945F4" w:rsidRPr="005945F4" w:rsidRDefault="005945F4" w:rsidP="005945F4">
      <w:pPr>
        <w:snapToGrid w:val="0"/>
        <w:spacing w:line="300" w:lineRule="auto"/>
        <w:ind w:leftChars="50" w:left="120" w:firstLineChars="50" w:firstLine="140"/>
        <w:rPr>
          <w:rFonts w:ascii="標楷體" w:eastAsia="標楷體" w:hAnsi="標楷體"/>
          <w:sz w:val="28"/>
          <w:szCs w:val="28"/>
        </w:rPr>
      </w:pPr>
      <w:r w:rsidRPr="008D2E88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模完整與最大的書院</w:t>
      </w:r>
    </w:p>
    <w:p w14:paraId="0F17F939" w14:textId="77777777" w:rsidR="005945F4" w:rsidRPr="005945F4" w:rsidRDefault="005945F4" w:rsidP="005945F4">
      <w:pPr>
        <w:snapToGrid w:val="0"/>
        <w:spacing w:beforeLines="50" w:before="180" w:line="300" w:lineRule="auto"/>
        <w:ind w:left="567" w:hanging="567"/>
        <w:rPr>
          <w:rFonts w:ascii="標楷體" w:eastAsia="標楷體" w:hAnsi="標楷體"/>
          <w:b/>
          <w:i/>
          <w:sz w:val="28"/>
          <w:szCs w:val="28"/>
        </w:rPr>
      </w:pPr>
    </w:p>
    <w:p w14:paraId="25C0AF10" w14:textId="77777777" w:rsidR="005945F4" w:rsidRPr="005945F4" w:rsidRDefault="005945F4" w:rsidP="005945F4">
      <w:pPr>
        <w:snapToGrid w:val="0"/>
        <w:spacing w:beforeLines="50" w:before="180" w:line="300" w:lineRule="auto"/>
        <w:rPr>
          <w:rFonts w:ascii="標楷體" w:eastAsia="標楷體" w:hAnsi="標楷體"/>
          <w:b/>
          <w:i/>
          <w:sz w:val="28"/>
          <w:szCs w:val="28"/>
        </w:rPr>
      </w:pPr>
    </w:p>
    <w:p w14:paraId="6C08CADB" w14:textId="77777777" w:rsidR="005945F4" w:rsidRPr="005945F4" w:rsidRDefault="005945F4" w:rsidP="005945F4">
      <w:pPr>
        <w:snapToGrid w:val="0"/>
        <w:spacing w:beforeLines="50" w:before="180" w:line="300" w:lineRule="auto"/>
        <w:ind w:left="567" w:hanging="567"/>
        <w:rPr>
          <w:rFonts w:ascii="標楷體" w:eastAsia="標楷體" w:hAnsi="標楷體"/>
          <w:b/>
          <w:i/>
          <w:sz w:val="28"/>
          <w:szCs w:val="28"/>
        </w:rPr>
      </w:pPr>
      <w:r w:rsidRPr="005945F4">
        <w:rPr>
          <w:rFonts w:ascii="標楷體" w:eastAsia="標楷體" w:hAnsi="標楷體" w:hint="eastAsia"/>
          <w:b/>
          <w:i/>
          <w:sz w:val="28"/>
          <w:szCs w:val="28"/>
        </w:rPr>
        <w:lastRenderedPageBreak/>
        <w:t>※經過討論後，我們的旅遊路線決定了（請選二個地點）：</w:t>
      </w:r>
    </w:p>
    <w:p w14:paraId="285B2FCB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F509374" wp14:editId="21357C3E">
                <wp:simplePos x="0" y="0"/>
                <wp:positionH relativeFrom="column">
                  <wp:posOffset>381000</wp:posOffset>
                </wp:positionH>
                <wp:positionV relativeFrom="paragraph">
                  <wp:posOffset>109220</wp:posOffset>
                </wp:positionV>
                <wp:extent cx="1114425" cy="671830"/>
                <wp:effectExtent l="5715" t="5715" r="13335" b="825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1B35A" w14:textId="77777777" w:rsidR="005945F4" w:rsidRPr="00E22E04" w:rsidRDefault="005945F4" w:rsidP="005945F4">
                            <w:pPr>
                              <w:snapToGrid w:val="0"/>
                              <w:rPr>
                                <w:rFonts w:ascii="Cambria" w:eastAsia="標楷體" w:hAnsi="Cambria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E22E04">
                              <w:rPr>
                                <w:rFonts w:ascii="Cambria" w:eastAsia="標楷體" w:hAnsi="Cambria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3.</w:t>
                            </w:r>
                          </w:p>
                          <w:p w14:paraId="46EA5644" w14:textId="77777777" w:rsidR="005945F4" w:rsidRDefault="005945F4" w:rsidP="005945F4">
                            <w:pPr>
                              <w:snapToGrid w:val="0"/>
                            </w:pPr>
                            <w:r w:rsidRPr="006A12FE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左營高鐵站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09374" id="文字方塊 5" o:spid="_x0000_s1036" type="#_x0000_t202" style="position:absolute;left:0;text-align:left;margin-left:30pt;margin-top:8.6pt;width:87.75pt;height:52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">
                <v:textbox>
                  <w:txbxContent>
                    <w:p w14:paraId="2B21B35A" w14:textId="77777777" w:rsidR="005945F4" w:rsidRPr="00E22E04" w:rsidRDefault="005945F4" w:rsidP="005945F4">
                      <w:pPr>
                        <w:snapToGrid w:val="0"/>
                        <w:rPr>
                          <w:rFonts w:ascii="Cambria" w:eastAsia="標楷體" w:hAnsi="Cambria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E22E04">
                        <w:rPr>
                          <w:rFonts w:ascii="Cambria" w:eastAsia="標楷體" w:hAnsi="Cambria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3.</w:t>
                      </w:r>
                    </w:p>
                    <w:p w14:paraId="46EA5644" w14:textId="77777777" w:rsidR="005945F4" w:rsidRDefault="005945F4" w:rsidP="005945F4">
                      <w:pPr>
                        <w:snapToGrid w:val="0"/>
                      </w:pPr>
                      <w:r w:rsidRPr="006A12FE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左營高鐵站</w:t>
                      </w:r>
                    </w:p>
                  </w:txbxContent>
                </v:textbox>
              </v:shape>
            </w:pict>
          </mc:Fallback>
        </mc:AlternateContent>
      </w:r>
      <w:r w:rsidRPr="005945F4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BEC2BB8" wp14:editId="4E55F97A">
                <wp:simplePos x="0" y="0"/>
                <wp:positionH relativeFrom="column">
                  <wp:posOffset>104140</wp:posOffset>
                </wp:positionH>
                <wp:positionV relativeFrom="paragraph">
                  <wp:posOffset>109220</wp:posOffset>
                </wp:positionV>
                <wp:extent cx="4357370" cy="671830"/>
                <wp:effectExtent l="5080" t="5715" r="9525" b="8255"/>
                <wp:wrapSquare wrapText="bothSides"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7370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F030C" w14:textId="77777777" w:rsidR="005945F4" w:rsidRPr="00E22E04" w:rsidRDefault="005945F4" w:rsidP="005945F4">
                            <w:pP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E22E04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>1.                        2.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C2BB8" id="文字方塊 4" o:spid="_x0000_s1037" type="#_x0000_t202" style="position:absolute;left:0;text-align:left;margin-left:8.2pt;margin-top:8.6pt;width:343.1pt;height:52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">
                <v:textbox>
                  <w:txbxContent>
                    <w:p w14:paraId="386F030C" w14:textId="77777777" w:rsidR="005945F4" w:rsidRPr="00E22E04" w:rsidRDefault="005945F4" w:rsidP="005945F4">
                      <w:pP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E22E04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>1.                        2.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945F4">
        <w:rPr>
          <w:rFonts w:ascii="標楷體" w:eastAsia="標楷體" w:hAnsi="標楷體" w:hint="eastAsia"/>
          <w:sz w:val="28"/>
          <w:szCs w:val="28"/>
        </w:rPr>
        <w:t xml:space="preserve">　　</w:t>
      </w:r>
    </w:p>
    <w:p w14:paraId="4D453884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sym w:font="Wingdings" w:char="F0E8"/>
      </w:r>
      <w:r w:rsidRPr="005945F4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7395FB83" w14:textId="77777777" w:rsidR="005945F4" w:rsidRPr="005945F4" w:rsidRDefault="005945F4" w:rsidP="005945F4">
      <w:pPr>
        <w:snapToGrid w:val="0"/>
        <w:spacing w:beforeLines="100" w:before="360" w:line="300" w:lineRule="auto"/>
        <w:ind w:left="567" w:hanging="567"/>
        <w:rPr>
          <w:rFonts w:ascii="標楷體" w:eastAsia="標楷體" w:hAnsi="標楷體"/>
          <w:b/>
          <w:sz w:val="16"/>
          <w:szCs w:val="16"/>
        </w:rPr>
      </w:pPr>
    </w:p>
    <w:p w14:paraId="5BDECF71" w14:textId="77777777" w:rsidR="005945F4" w:rsidRPr="005945F4" w:rsidRDefault="005945F4" w:rsidP="005945F4">
      <w:pPr>
        <w:snapToGrid w:val="0"/>
        <w:spacing w:line="288" w:lineRule="auto"/>
        <w:ind w:left="567" w:hanging="567"/>
        <w:rPr>
          <w:rFonts w:ascii="標楷體" w:eastAsia="標楷體" w:hAnsi="標楷體"/>
          <w:b/>
          <w:sz w:val="32"/>
          <w:szCs w:val="32"/>
        </w:rPr>
      </w:pPr>
      <w:r w:rsidRPr="005945F4">
        <w:rPr>
          <w:rFonts w:ascii="標楷體" w:eastAsia="標楷體" w:hAnsi="標楷體" w:hint="eastAsia"/>
          <w:b/>
          <w:sz w:val="32"/>
          <w:szCs w:val="32"/>
        </w:rPr>
        <w:t>三、進入車站購買車票，開始旅程囉!</w:t>
      </w:r>
    </w:p>
    <w:p w14:paraId="0DC90FD3" w14:textId="77777777" w:rsidR="005945F4" w:rsidRPr="005945F4" w:rsidRDefault="005945F4" w:rsidP="005945F4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sz w:val="28"/>
          <w:szCs w:val="28"/>
        </w:rPr>
        <w:t>這次的一日旅遊，我們約好從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高鐵左營站</w:t>
      </w:r>
      <w:r w:rsidRPr="005945F4">
        <w:rPr>
          <w:rFonts w:ascii="標楷體" w:eastAsia="標楷體" w:hAnsi="標楷體" w:hint="eastAsia"/>
          <w:sz w:val="28"/>
          <w:szCs w:val="28"/>
        </w:rPr>
        <w:t>出發，旅遊結束後再回到</w:t>
      </w:r>
      <w:r w:rsidRPr="005945F4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高鐵左營站</w:t>
      </w:r>
      <w:r w:rsidRPr="005945F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984"/>
        <w:gridCol w:w="1843"/>
        <w:gridCol w:w="1843"/>
        <w:gridCol w:w="1275"/>
        <w:gridCol w:w="1040"/>
        <w:gridCol w:w="1335"/>
      </w:tblGrid>
      <w:tr w:rsidR="005945F4" w:rsidRPr="005945F4" w14:paraId="0C1C1249" w14:textId="77777777" w:rsidTr="00A14474">
        <w:tc>
          <w:tcPr>
            <w:tcW w:w="426" w:type="dxa"/>
            <w:shd w:val="clear" w:color="auto" w:fill="auto"/>
          </w:tcPr>
          <w:p w14:paraId="7570C919" w14:textId="77777777" w:rsidR="005945F4" w:rsidRPr="005945F4" w:rsidRDefault="005945F4" w:rsidP="005945F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DFADCF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前往景點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B9D10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出發站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6557DD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目的地站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E89D16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945F4">
              <w:rPr>
                <w:rFonts w:ascii="標楷體" w:eastAsia="標楷體" w:hAnsi="標楷體" w:hint="eastAsia"/>
                <w:sz w:val="26"/>
                <w:szCs w:val="26"/>
              </w:rPr>
              <w:t>大眾運輸</w:t>
            </w:r>
          </w:p>
          <w:p w14:paraId="48DF5319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6"/>
                <w:szCs w:val="26"/>
              </w:rPr>
              <w:t>種類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3A83B488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票價</w:t>
            </w:r>
          </w:p>
          <w:p w14:paraId="69B1A610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(元)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F3C99CA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停留</w:t>
            </w:r>
          </w:p>
          <w:p w14:paraId="32E4BC64" w14:textId="77777777" w:rsidR="005945F4" w:rsidRPr="005945F4" w:rsidRDefault="005945F4" w:rsidP="005945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</w:tr>
      <w:tr w:rsidR="005945F4" w:rsidRPr="005945F4" w14:paraId="18B25C33" w14:textId="77777777" w:rsidTr="00A14474">
        <w:trPr>
          <w:trHeight w:val="928"/>
        </w:trPr>
        <w:tc>
          <w:tcPr>
            <w:tcW w:w="426" w:type="dxa"/>
            <w:shd w:val="clear" w:color="auto" w:fill="auto"/>
            <w:vAlign w:val="center"/>
          </w:tcPr>
          <w:p w14:paraId="2BF638B6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1FEA6ED1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FAA1373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高雄</w:t>
            </w: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捷運</w:t>
            </w:r>
          </w:p>
          <w:p w14:paraId="3AB92694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左營高鐵站</w:t>
            </w:r>
          </w:p>
        </w:tc>
        <w:tc>
          <w:tcPr>
            <w:tcW w:w="1843" w:type="dxa"/>
            <w:shd w:val="clear" w:color="auto" w:fill="auto"/>
          </w:tcPr>
          <w:p w14:paraId="6C09C2B8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D800D92" w14:textId="77777777" w:rsidR="005945F4" w:rsidRPr="005945F4" w:rsidRDefault="005945F4" w:rsidP="005945F4">
            <w:pPr>
              <w:snapToGrid w:val="0"/>
              <w:spacing w:line="264" w:lineRule="auto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44957647" w14:textId="77777777" w:rsidR="005945F4" w:rsidRPr="005945F4" w:rsidRDefault="005945F4" w:rsidP="005945F4">
            <w:pPr>
              <w:snapToGrid w:val="0"/>
              <w:spacing w:line="264" w:lineRule="auto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34E74C46" w14:textId="77777777" w:rsidR="005945F4" w:rsidRPr="005945F4" w:rsidRDefault="005945F4" w:rsidP="005945F4">
            <w:pPr>
              <w:snapToGrid w:val="0"/>
              <w:spacing w:line="264" w:lineRule="auto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□臺鐵</w:t>
            </w:r>
          </w:p>
        </w:tc>
        <w:tc>
          <w:tcPr>
            <w:tcW w:w="1040" w:type="dxa"/>
            <w:shd w:val="clear" w:color="auto" w:fill="auto"/>
          </w:tcPr>
          <w:p w14:paraId="2865E209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679D4D7B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945F4" w:rsidRPr="005945F4" w14:paraId="2F5065E4" w14:textId="77777777" w:rsidTr="00A14474">
        <w:trPr>
          <w:trHeight w:val="916"/>
        </w:trPr>
        <w:tc>
          <w:tcPr>
            <w:tcW w:w="426" w:type="dxa"/>
            <w:shd w:val="clear" w:color="auto" w:fill="auto"/>
            <w:vAlign w:val="center"/>
          </w:tcPr>
          <w:p w14:paraId="0D87D551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F0F2E2A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46ABB66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DA43676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FCA10D3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65F46530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6BDAC9E9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□臺鐵</w:t>
            </w:r>
          </w:p>
        </w:tc>
        <w:tc>
          <w:tcPr>
            <w:tcW w:w="1040" w:type="dxa"/>
            <w:shd w:val="clear" w:color="auto" w:fill="auto"/>
          </w:tcPr>
          <w:p w14:paraId="4380E9ED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439B13B9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945F4" w:rsidRPr="005945F4" w14:paraId="02AA371C" w14:textId="77777777" w:rsidTr="00A14474">
        <w:trPr>
          <w:trHeight w:val="890"/>
        </w:trPr>
        <w:tc>
          <w:tcPr>
            <w:tcW w:w="426" w:type="dxa"/>
            <w:shd w:val="clear" w:color="auto" w:fill="auto"/>
            <w:vAlign w:val="center"/>
          </w:tcPr>
          <w:p w14:paraId="3A61B2D2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115F7B5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2CCB74A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2A0783D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1317448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5146C9DE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23BB3014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□臺鐵</w:t>
            </w:r>
          </w:p>
        </w:tc>
        <w:tc>
          <w:tcPr>
            <w:tcW w:w="1040" w:type="dxa"/>
            <w:shd w:val="clear" w:color="auto" w:fill="auto"/>
          </w:tcPr>
          <w:p w14:paraId="5F302E5B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566F30A6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945F4" w:rsidRPr="005945F4" w14:paraId="1421269F" w14:textId="77777777" w:rsidTr="00A14474">
        <w:trPr>
          <w:trHeight w:val="824"/>
        </w:trPr>
        <w:tc>
          <w:tcPr>
            <w:tcW w:w="426" w:type="dxa"/>
            <w:shd w:val="clear" w:color="auto" w:fill="auto"/>
            <w:vAlign w:val="center"/>
          </w:tcPr>
          <w:p w14:paraId="5710E8BD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EBD8403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77E4068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1799D0B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18A5883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33723ED5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40E12F6C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□臺鐵</w:t>
            </w:r>
          </w:p>
        </w:tc>
        <w:tc>
          <w:tcPr>
            <w:tcW w:w="1040" w:type="dxa"/>
            <w:shd w:val="clear" w:color="auto" w:fill="auto"/>
          </w:tcPr>
          <w:p w14:paraId="19E51080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03B6BA99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945F4" w:rsidRPr="005945F4" w14:paraId="43A1292D" w14:textId="77777777" w:rsidTr="00A14474">
        <w:trPr>
          <w:trHeight w:val="916"/>
        </w:trPr>
        <w:tc>
          <w:tcPr>
            <w:tcW w:w="426" w:type="dxa"/>
            <w:shd w:val="clear" w:color="auto" w:fill="auto"/>
            <w:vAlign w:val="center"/>
          </w:tcPr>
          <w:p w14:paraId="56D36D97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8200CCE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097F13C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00E5FB0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279DB6B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47E39B12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01C0DD7B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□臺鐵</w:t>
            </w:r>
          </w:p>
        </w:tc>
        <w:tc>
          <w:tcPr>
            <w:tcW w:w="1040" w:type="dxa"/>
            <w:shd w:val="clear" w:color="auto" w:fill="auto"/>
          </w:tcPr>
          <w:p w14:paraId="5EFD664A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3A49FDFA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945F4" w:rsidRPr="005945F4" w14:paraId="7EB6DECC" w14:textId="77777777" w:rsidTr="00A14474">
        <w:trPr>
          <w:trHeight w:val="897"/>
        </w:trPr>
        <w:tc>
          <w:tcPr>
            <w:tcW w:w="426" w:type="dxa"/>
            <w:shd w:val="clear" w:color="auto" w:fill="auto"/>
            <w:vAlign w:val="center"/>
          </w:tcPr>
          <w:p w14:paraId="18B57685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49097A0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A15774B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48E4B7D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1F2F30B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2062D7C5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0AFC7431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□臺鐵</w:t>
            </w:r>
          </w:p>
        </w:tc>
        <w:tc>
          <w:tcPr>
            <w:tcW w:w="1040" w:type="dxa"/>
            <w:shd w:val="clear" w:color="auto" w:fill="auto"/>
          </w:tcPr>
          <w:p w14:paraId="12022431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77331B9A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945F4" w:rsidRPr="005945F4" w14:paraId="49DB52FF" w14:textId="77777777" w:rsidTr="00A14474">
        <w:trPr>
          <w:trHeight w:val="388"/>
        </w:trPr>
        <w:tc>
          <w:tcPr>
            <w:tcW w:w="426" w:type="dxa"/>
            <w:shd w:val="clear" w:color="auto" w:fill="auto"/>
            <w:vAlign w:val="center"/>
          </w:tcPr>
          <w:p w14:paraId="488E420D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88D600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高雄</w:t>
            </w: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捷運</w:t>
            </w:r>
          </w:p>
          <w:p w14:paraId="60867957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45F4">
              <w:rPr>
                <w:rFonts w:ascii="標楷體" w:eastAsia="標楷體" w:hAnsi="標楷體" w:hint="eastAsia"/>
                <w:sz w:val="28"/>
                <w:szCs w:val="28"/>
              </w:rPr>
              <w:t>左營高鐵站</w:t>
            </w:r>
          </w:p>
        </w:tc>
        <w:tc>
          <w:tcPr>
            <w:tcW w:w="1843" w:type="dxa"/>
            <w:shd w:val="clear" w:color="auto" w:fill="auto"/>
          </w:tcPr>
          <w:p w14:paraId="21E9F96A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812262F" w14:textId="77777777" w:rsidR="005945F4" w:rsidRPr="005945F4" w:rsidRDefault="005945F4" w:rsidP="005945F4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pacing w:val="-6"/>
                <w:sz w:val="25"/>
                <w:szCs w:val="25"/>
              </w:rPr>
            </w:pPr>
          </w:p>
        </w:tc>
        <w:tc>
          <w:tcPr>
            <w:tcW w:w="1275" w:type="dxa"/>
            <w:shd w:val="clear" w:color="auto" w:fill="auto"/>
          </w:tcPr>
          <w:p w14:paraId="5B4FA846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19F75F0C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42060C20" w14:textId="77777777" w:rsidR="005945F4" w:rsidRPr="005945F4" w:rsidRDefault="005945F4" w:rsidP="005945F4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5945F4">
              <w:rPr>
                <w:rFonts w:ascii="標楷體" w:eastAsia="標楷體" w:hAnsi="標楷體" w:hint="eastAsia"/>
                <w:szCs w:val="24"/>
              </w:rPr>
              <w:t>□臺鐵</w:t>
            </w:r>
          </w:p>
        </w:tc>
        <w:tc>
          <w:tcPr>
            <w:tcW w:w="1040" w:type="dxa"/>
            <w:shd w:val="clear" w:color="auto" w:fill="auto"/>
          </w:tcPr>
          <w:p w14:paraId="7D0C0D60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526A0F57" w14:textId="77777777" w:rsidR="005945F4" w:rsidRPr="005945F4" w:rsidRDefault="005945F4" w:rsidP="005945F4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7E0BEB08" w14:textId="77777777" w:rsidR="005945F4" w:rsidRPr="005945F4" w:rsidRDefault="005945F4" w:rsidP="005945F4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2A448F6A" w14:textId="77777777" w:rsidR="005945F4" w:rsidRPr="005945F4" w:rsidRDefault="005945F4" w:rsidP="005945F4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233E9294" w14:textId="77777777" w:rsidR="005945F4" w:rsidRPr="005945F4" w:rsidRDefault="005945F4" w:rsidP="005945F4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3289ECAB" w14:textId="77777777" w:rsidR="005945F4" w:rsidRPr="005945F4" w:rsidRDefault="005945F4" w:rsidP="005945F4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704918BC" w14:textId="77777777" w:rsidR="005945F4" w:rsidRPr="005945F4" w:rsidRDefault="005945F4" w:rsidP="005945F4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3F46E27A" w14:textId="77777777" w:rsidR="005945F4" w:rsidRPr="005945F4" w:rsidRDefault="005945F4" w:rsidP="005945F4">
      <w:pPr>
        <w:snapToGrid w:val="0"/>
        <w:spacing w:beforeLines="50" w:before="180" w:line="288" w:lineRule="auto"/>
        <w:ind w:left="566" w:hangingChars="202" w:hanging="566"/>
        <w:rPr>
          <w:rFonts w:ascii="標楷體" w:eastAsia="標楷體" w:hAnsi="標楷體"/>
          <w:b/>
          <w:sz w:val="30"/>
          <w:szCs w:val="30"/>
        </w:rPr>
      </w:pPr>
      <w:r w:rsidRPr="005945F4">
        <w:rPr>
          <w:rFonts w:ascii="標楷體" w:eastAsia="標楷體" w:hAnsi="標楷體" w:hint="eastAsia"/>
          <w:b/>
          <w:i/>
          <w:sz w:val="28"/>
          <w:szCs w:val="28"/>
        </w:rPr>
        <w:t>恭禧你們完成了這次的旅遊規畫，可以利用假日帶著家人實際走一趙哦！</w:t>
      </w:r>
    </w:p>
    <w:p w14:paraId="1D6B37AB" w14:textId="77777777" w:rsidR="005945F4" w:rsidRPr="005945F4" w:rsidRDefault="005945F4" w:rsidP="005945F4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35434A54" w14:textId="77777777" w:rsidR="005945F4" w:rsidRPr="005945F4" w:rsidRDefault="005945F4" w:rsidP="005945F4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71873C9F" w14:textId="77777777" w:rsidR="005945F4" w:rsidRPr="005945F4" w:rsidRDefault="005945F4" w:rsidP="005945F4">
      <w:pPr>
        <w:snapToGrid w:val="0"/>
        <w:spacing w:beforeLines="50" w:before="180" w:line="288" w:lineRule="auto"/>
        <w:ind w:left="485" w:hangingChars="202" w:hanging="485"/>
        <w:jc w:val="center"/>
        <w:rPr>
          <w:rFonts w:ascii="細明體" w:eastAsia="細明體" w:hAnsi="細明體"/>
          <w:color w:val="000000"/>
          <w:szCs w:val="24"/>
          <w:shd w:val="clear" w:color="auto" w:fill="FFFFFF"/>
        </w:rPr>
      </w:pPr>
      <w:r w:rsidRPr="005945F4">
        <w:rPr>
          <w:rFonts w:ascii="細明體" w:eastAsia="細明體" w:hAnsi="細明體" w:hint="eastAsia"/>
          <w:color w:val="000000"/>
          <w:szCs w:val="24"/>
          <w:shd w:val="clear" w:color="auto" w:fill="FFFFFF"/>
        </w:rPr>
        <w:lastRenderedPageBreak/>
        <w:t>(附件)教學補充</w:t>
      </w:r>
    </w:p>
    <w:p w14:paraId="6C2DA43C" w14:textId="77777777" w:rsidR="005945F4" w:rsidRPr="005945F4" w:rsidRDefault="005945F4" w:rsidP="005945F4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  <w:r w:rsidRPr="005945F4">
        <w:rPr>
          <w:rFonts w:ascii="標楷體" w:eastAsia="標楷體" w:hAnsi="標楷體" w:hint="eastAsia"/>
          <w:b/>
          <w:sz w:val="30"/>
          <w:szCs w:val="30"/>
        </w:rPr>
        <w:t>一、票價表</w:t>
      </w:r>
    </w:p>
    <w:p w14:paraId="2E027108" w14:textId="77777777" w:rsidR="005945F4" w:rsidRPr="005945F4" w:rsidRDefault="005945F4" w:rsidP="005945F4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5945F4">
        <w:rPr>
          <w:rFonts w:ascii="標楷體" w:eastAsia="標楷體" w:hAnsi="標楷體" w:hint="eastAsia"/>
          <w:b/>
          <w:sz w:val="28"/>
          <w:szCs w:val="28"/>
        </w:rPr>
        <w:t>1.高雄捷運參考票價表：</w:t>
      </w:r>
      <w:r w:rsidRPr="005945F4">
        <w:rPr>
          <w:rFonts w:ascii="標楷體" w:eastAsia="標楷體" w:hAnsi="標楷體" w:hint="eastAsia"/>
          <w:sz w:val="28"/>
          <w:szCs w:val="28"/>
        </w:rPr>
        <w:t>（見附件一）</w:t>
      </w:r>
    </w:p>
    <w:p w14:paraId="2EB714A7" w14:textId="77777777" w:rsidR="005945F4" w:rsidRPr="005945F4" w:rsidRDefault="005945F4" w:rsidP="005945F4">
      <w:pPr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b/>
          <w:sz w:val="28"/>
          <w:szCs w:val="28"/>
        </w:rPr>
        <w:t>2.輕軌票價：</w:t>
      </w:r>
      <w:r w:rsidRPr="005945F4">
        <w:rPr>
          <w:rFonts w:ascii="標楷體" w:eastAsia="標楷體" w:hAnsi="標楷體" w:hint="eastAsia"/>
          <w:sz w:val="28"/>
          <w:szCs w:val="28"/>
        </w:rPr>
        <w:t>不分距離，一律10元</w:t>
      </w:r>
    </w:p>
    <w:p w14:paraId="40A00EDA" w14:textId="77777777" w:rsidR="005945F4" w:rsidRPr="005945F4" w:rsidRDefault="005945F4" w:rsidP="005945F4">
      <w:pPr>
        <w:snapToGrid w:val="0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 w:hint="eastAsia"/>
          <w:b/>
          <w:sz w:val="28"/>
          <w:szCs w:val="28"/>
        </w:rPr>
        <w:t>3.臺鐵票價：</w:t>
      </w:r>
      <w:r w:rsidRPr="005945F4">
        <w:rPr>
          <w:rFonts w:ascii="標楷體" w:eastAsia="標楷體" w:hAnsi="標楷體" w:hint="eastAsia"/>
          <w:sz w:val="28"/>
          <w:szCs w:val="28"/>
        </w:rPr>
        <w:t>新左營站至科公館站沿線皆為8元/票（區間快，兒童票）</w:t>
      </w:r>
    </w:p>
    <w:p w14:paraId="5766A646" w14:textId="77777777" w:rsidR="005945F4" w:rsidRPr="005945F4" w:rsidRDefault="005945F4" w:rsidP="005945F4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5945F4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 wp14:anchorId="535089AC" wp14:editId="53BE68D8">
            <wp:extent cx="3295650" cy="1619250"/>
            <wp:effectExtent l="0" t="0" r="0" b="0"/>
            <wp:docPr id="15" name="圖片 1" descr="https://images.zi.org.tw/guliufish/2018/10/14210335/ma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zi.org.tw/guliufish/2018/10/14210335/map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5A68C" w14:textId="77777777" w:rsidR="005945F4" w:rsidRPr="005945F4" w:rsidRDefault="005945F4" w:rsidP="005945F4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5945F4">
        <w:rPr>
          <w:rFonts w:ascii="標楷體" w:eastAsia="標楷體" w:hAnsi="標楷體" w:hint="eastAsia"/>
          <w:b/>
          <w:sz w:val="28"/>
          <w:szCs w:val="28"/>
        </w:rPr>
        <w:t>4.網路查詢票價：</w:t>
      </w:r>
    </w:p>
    <w:p w14:paraId="2BD2F78B" w14:textId="77777777" w:rsidR="005945F4" w:rsidRPr="005945F4" w:rsidRDefault="005945F4" w:rsidP="005945F4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5945F4">
        <w:rPr>
          <w:rFonts w:ascii="標楷體" w:eastAsia="標楷體" w:hAnsi="標楷體" w:hint="eastAsia"/>
          <w:b/>
          <w:sz w:val="28"/>
          <w:szCs w:val="28"/>
        </w:rPr>
        <w:t xml:space="preserve">  （1）</w:t>
      </w:r>
      <w:hyperlink r:id="rId11" w:history="1">
        <w:r w:rsidRPr="005945F4">
          <w:rPr>
            <w:rFonts w:ascii="標楷體" w:eastAsia="標楷體" w:hAnsi="標楷體"/>
            <w:b/>
            <w:color w:val="0563C1"/>
            <w:sz w:val="28"/>
            <w:szCs w:val="28"/>
            <w:u w:val="single"/>
          </w:rPr>
          <w:t>https://www.railway.gov.tw/tra-tip-web/tip/tip001/tip114/query</w:t>
        </w:r>
      </w:hyperlink>
    </w:p>
    <w:p w14:paraId="576F4931" w14:textId="77777777" w:rsidR="005945F4" w:rsidRPr="005945F4" w:rsidRDefault="005945F4" w:rsidP="005945F4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5945F4">
        <w:rPr>
          <w:rFonts w:ascii="標楷體" w:eastAsia="標楷體" w:hAnsi="標楷體" w:hint="eastAsia"/>
          <w:b/>
          <w:sz w:val="28"/>
          <w:szCs w:val="28"/>
        </w:rPr>
        <w:t xml:space="preserve">  （2）</w:t>
      </w:r>
      <w:hyperlink r:id="rId12" w:history="1">
        <w:r w:rsidRPr="005945F4">
          <w:rPr>
            <w:rFonts w:ascii="標楷體" w:eastAsia="標楷體" w:hAnsi="標楷體"/>
            <w:b/>
            <w:color w:val="0563C1"/>
            <w:sz w:val="28"/>
            <w:szCs w:val="28"/>
            <w:u w:val="single"/>
          </w:rPr>
          <w:t>https://tw.piliapp.com/mrt-taiwan/kaohsiung/</w:t>
        </w:r>
      </w:hyperlink>
    </w:p>
    <w:p w14:paraId="49C46648" w14:textId="77777777" w:rsidR="005945F4" w:rsidRPr="005945F4" w:rsidRDefault="005945F4" w:rsidP="005945F4">
      <w:pPr>
        <w:spacing w:beforeLines="100" w:before="360"/>
      </w:pPr>
    </w:p>
    <w:sectPr w:rsidR="005945F4" w:rsidRPr="005945F4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BDBAA" w14:textId="77777777" w:rsidR="003B4B5C" w:rsidRDefault="003B4B5C" w:rsidP="00194982">
      <w:r>
        <w:separator/>
      </w:r>
    </w:p>
  </w:endnote>
  <w:endnote w:type="continuationSeparator" w:id="0">
    <w:p w14:paraId="49055CEE" w14:textId="77777777" w:rsidR="003B4B5C" w:rsidRDefault="003B4B5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oto Sans CJK JP Black">
    <w:altName w:val="Calibri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DC057" w14:textId="77777777" w:rsidR="003B4B5C" w:rsidRDefault="003B4B5C" w:rsidP="00194982">
      <w:r>
        <w:separator/>
      </w:r>
    </w:p>
  </w:footnote>
  <w:footnote w:type="continuationSeparator" w:id="0">
    <w:p w14:paraId="10EB2037" w14:textId="77777777" w:rsidR="003B4B5C" w:rsidRDefault="003B4B5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DBB441F"/>
    <w:multiLevelType w:val="hybridMultilevel"/>
    <w:tmpl w:val="4540F9D4"/>
    <w:lvl w:ilvl="0" w:tplc="F1C46B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C6513B"/>
    <w:multiLevelType w:val="hybridMultilevel"/>
    <w:tmpl w:val="2F8EBAC2"/>
    <w:lvl w:ilvl="0" w:tplc="0D5CE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750D230">
      <w:start w:val="1"/>
      <w:numFmt w:val="taiwaneseCountingThousand"/>
      <w:lvlText w:val="%2、"/>
      <w:lvlJc w:val="left"/>
      <w:pPr>
        <w:ind w:left="9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D7473B"/>
    <w:multiLevelType w:val="hybridMultilevel"/>
    <w:tmpl w:val="9314107E"/>
    <w:lvl w:ilvl="0" w:tplc="05AC1B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8050027"/>
    <w:multiLevelType w:val="hybridMultilevel"/>
    <w:tmpl w:val="EB640F1C"/>
    <w:lvl w:ilvl="0" w:tplc="F192187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7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B7F04B7"/>
    <w:multiLevelType w:val="hybridMultilevel"/>
    <w:tmpl w:val="CFDA8E0C"/>
    <w:lvl w:ilvl="0" w:tplc="51603A9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0"/>
  </w:num>
  <w:num w:numId="8">
    <w:abstractNumId w:val="11"/>
  </w:num>
  <w:num w:numId="9">
    <w:abstractNumId w:val="10"/>
  </w:num>
  <w:num w:numId="10">
    <w:abstractNumId w:val="2"/>
  </w:num>
  <w:num w:numId="11">
    <w:abstractNumId w:val="17"/>
  </w:num>
  <w:num w:numId="12">
    <w:abstractNumId w:val="9"/>
  </w:num>
  <w:num w:numId="13">
    <w:abstractNumId w:val="16"/>
  </w:num>
  <w:num w:numId="14">
    <w:abstractNumId w:val="18"/>
  </w:num>
  <w:num w:numId="15">
    <w:abstractNumId w:val="12"/>
  </w:num>
  <w:num w:numId="16">
    <w:abstractNumId w:val="13"/>
  </w:num>
  <w:num w:numId="17">
    <w:abstractNumId w:val="5"/>
  </w:num>
  <w:num w:numId="18">
    <w:abstractNumId w:val="19"/>
  </w:num>
  <w:num w:numId="19">
    <w:abstractNumId w:val="14"/>
  </w:num>
  <w:num w:numId="20">
    <w:abstractNumId w:val="22"/>
  </w:num>
  <w:num w:numId="21">
    <w:abstractNumId w:val="7"/>
  </w:num>
  <w:num w:numId="22">
    <w:abstractNumId w:val="8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4223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50179"/>
    <w:rsid w:val="002637B8"/>
    <w:rsid w:val="00280684"/>
    <w:rsid w:val="002D2EA2"/>
    <w:rsid w:val="00301E9D"/>
    <w:rsid w:val="00307F40"/>
    <w:rsid w:val="00334375"/>
    <w:rsid w:val="00342F49"/>
    <w:rsid w:val="00382C9C"/>
    <w:rsid w:val="003A2F2A"/>
    <w:rsid w:val="003B4B5C"/>
    <w:rsid w:val="003D7E0F"/>
    <w:rsid w:val="004078FC"/>
    <w:rsid w:val="0041765C"/>
    <w:rsid w:val="0042710B"/>
    <w:rsid w:val="00460ED0"/>
    <w:rsid w:val="00475C44"/>
    <w:rsid w:val="004C2E2A"/>
    <w:rsid w:val="004D6D6E"/>
    <w:rsid w:val="004E1B19"/>
    <w:rsid w:val="004F149D"/>
    <w:rsid w:val="005034E5"/>
    <w:rsid w:val="00541598"/>
    <w:rsid w:val="005734D8"/>
    <w:rsid w:val="00585F6D"/>
    <w:rsid w:val="005874B4"/>
    <w:rsid w:val="00593D1F"/>
    <w:rsid w:val="005945F4"/>
    <w:rsid w:val="00595BCB"/>
    <w:rsid w:val="005A5176"/>
    <w:rsid w:val="005C2FE6"/>
    <w:rsid w:val="005E1E04"/>
    <w:rsid w:val="006151FB"/>
    <w:rsid w:val="006400E9"/>
    <w:rsid w:val="00653553"/>
    <w:rsid w:val="00664922"/>
    <w:rsid w:val="00682419"/>
    <w:rsid w:val="006B5CD2"/>
    <w:rsid w:val="006C3DAE"/>
    <w:rsid w:val="006D37C4"/>
    <w:rsid w:val="006E4F59"/>
    <w:rsid w:val="00741797"/>
    <w:rsid w:val="0074346E"/>
    <w:rsid w:val="00755B2F"/>
    <w:rsid w:val="00776FC3"/>
    <w:rsid w:val="007A5222"/>
    <w:rsid w:val="007B5161"/>
    <w:rsid w:val="007C5255"/>
    <w:rsid w:val="007D6100"/>
    <w:rsid w:val="007E51FF"/>
    <w:rsid w:val="00802695"/>
    <w:rsid w:val="00835A9D"/>
    <w:rsid w:val="00852347"/>
    <w:rsid w:val="0086136E"/>
    <w:rsid w:val="00865B7D"/>
    <w:rsid w:val="00884876"/>
    <w:rsid w:val="00886071"/>
    <w:rsid w:val="008907A3"/>
    <w:rsid w:val="00892834"/>
    <w:rsid w:val="008A6310"/>
    <w:rsid w:val="008D1AE5"/>
    <w:rsid w:val="008D2E88"/>
    <w:rsid w:val="008E3078"/>
    <w:rsid w:val="009035A1"/>
    <w:rsid w:val="009115D1"/>
    <w:rsid w:val="00917D99"/>
    <w:rsid w:val="0092378A"/>
    <w:rsid w:val="00990380"/>
    <w:rsid w:val="00992AC7"/>
    <w:rsid w:val="009B5A1B"/>
    <w:rsid w:val="009E1157"/>
    <w:rsid w:val="009F545B"/>
    <w:rsid w:val="009F6EE9"/>
    <w:rsid w:val="00A50CEC"/>
    <w:rsid w:val="00A55C49"/>
    <w:rsid w:val="00A5725A"/>
    <w:rsid w:val="00A63B23"/>
    <w:rsid w:val="00A96183"/>
    <w:rsid w:val="00AB161D"/>
    <w:rsid w:val="00AC64EB"/>
    <w:rsid w:val="00AD1F24"/>
    <w:rsid w:val="00AE77A1"/>
    <w:rsid w:val="00B0060D"/>
    <w:rsid w:val="00B26DCC"/>
    <w:rsid w:val="00B37A5B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CF7677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258CD"/>
    <w:rsid w:val="00E51BF4"/>
    <w:rsid w:val="00E72D2B"/>
    <w:rsid w:val="00E72DEC"/>
    <w:rsid w:val="00E85A13"/>
    <w:rsid w:val="00EA6631"/>
    <w:rsid w:val="00EB2C06"/>
    <w:rsid w:val="00EB5E1E"/>
    <w:rsid w:val="00ED2A56"/>
    <w:rsid w:val="00EE7906"/>
    <w:rsid w:val="00EF7E6C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0B8B2E6E-1D51-4A2E-B9B6-10D014A7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w.piliapp.com/mrt-taiwan/kaohsiu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ailway.gov.tw/tra-tip-web/tip/tip001/tip114/query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741</Words>
  <Characters>4226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jenlan</cp:lastModifiedBy>
  <cp:revision>18</cp:revision>
  <cp:lastPrinted>2020-11-02T08:40:00Z</cp:lastPrinted>
  <dcterms:created xsi:type="dcterms:W3CDTF">2023-06-09T14:32:00Z</dcterms:created>
  <dcterms:modified xsi:type="dcterms:W3CDTF">2025-06-19T12:11:00Z</dcterms:modified>
</cp:coreProperties>
</file>