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Pr="00F635D9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F635D9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F635D9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F635D9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F635D9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F635D9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F635D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F635D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 w:rsidRPr="00F635D9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Pr="00F635D9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268EDF6" w:rsidR="00D3627C" w:rsidRPr="00F635D9" w:rsidRDefault="00F635D9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F635D9">
        <w:rPr>
          <w:rFonts w:ascii="標楷體" w:eastAsia="標楷體" w:hAnsi="標楷體" w:hint="eastAsia"/>
          <w:b/>
          <w:sz w:val="28"/>
          <w:szCs w:val="28"/>
        </w:rPr>
        <w:t>《加減乘除變變變》</w:t>
      </w:r>
    </w:p>
    <w:p w14:paraId="0418070F" w14:textId="071DC700" w:rsidR="000B18ED" w:rsidRPr="00F635D9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F635D9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25FF914" w:rsidR="0092378A" w:rsidRPr="00F635D9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F635D9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F635D9" w:rsidRPr="00F635D9">
        <w:rPr>
          <w:rFonts w:ascii="標楷體" w:eastAsia="標楷體" w:hAnsi="標楷體" w:hint="eastAsia"/>
          <w:b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D9587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1D734A2" w:rsidR="00852347" w:rsidRPr="00852347" w:rsidRDefault="00F635D9" w:rsidP="00F635D9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五年級團隊</w:t>
            </w:r>
          </w:p>
        </w:tc>
      </w:tr>
      <w:tr w:rsidR="00852347" w:rsidRPr="007218FB" w14:paraId="682015D5" w14:textId="77777777" w:rsidTr="00D9587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50E4E889" w:rsidR="00852347" w:rsidRPr="00852347" w:rsidRDefault="00F635D9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F635D9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8240C17" w14:textId="77777777" w:rsidR="00F635D9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39F08EA5" w14:textId="77777777" w:rsidR="00F635D9" w:rsidRPr="00450720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5C9D23EF" w14:textId="77777777" w:rsidR="00F635D9" w:rsidRPr="00450720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A</w:t>
            </w:r>
            <w:r w:rsidRPr="00450720">
              <w:rPr>
                <w:rFonts w:eastAsia="標楷體" w:hAnsi="標楷體" w:hint="eastAsia"/>
                <w:b/>
                <w:noProof/>
              </w:rPr>
              <w:t>自主行動</w:t>
            </w:r>
            <w:r w:rsidRPr="00450720">
              <w:rPr>
                <w:rFonts w:eastAsia="標楷體" w:hAnsi="標楷體" w:hint="eastAsia"/>
                <w:b/>
                <w:noProof/>
              </w:rPr>
              <w:t>/A2</w:t>
            </w:r>
            <w:r w:rsidRPr="00450720">
              <w:rPr>
                <w:rFonts w:eastAsia="標楷體" w:hAnsi="標楷體" w:hint="eastAsia"/>
                <w:b/>
                <w:noProof/>
              </w:rPr>
              <w:t>系統思考與解決問題</w:t>
            </w:r>
          </w:p>
          <w:p w14:paraId="1378796B" w14:textId="77777777" w:rsidR="00F635D9" w:rsidRPr="00450720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 w:hint="eastAsia"/>
                <w:b/>
                <w:noProof/>
              </w:rPr>
              <w:t xml:space="preserve">-E-A2 </w:t>
            </w:r>
            <w:r w:rsidRPr="00450720">
              <w:rPr>
                <w:rFonts w:eastAsia="標楷體" w:hAnsi="標楷體" w:hint="eastAsia"/>
                <w:b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0FD6BF70" w14:textId="77777777" w:rsidR="00F635D9" w:rsidRPr="00450720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B</w:t>
            </w:r>
            <w:r w:rsidRPr="00450720">
              <w:rPr>
                <w:rFonts w:eastAsia="標楷體" w:hAnsi="標楷體" w:hint="eastAsia"/>
                <w:b/>
                <w:noProof/>
              </w:rPr>
              <w:t>溝通互動</w:t>
            </w:r>
            <w:r w:rsidRPr="00450720">
              <w:rPr>
                <w:rFonts w:eastAsia="標楷體" w:hAnsi="標楷體" w:hint="eastAsia"/>
                <w:b/>
                <w:noProof/>
              </w:rPr>
              <w:t>/B1</w:t>
            </w:r>
            <w:r w:rsidRPr="00450720">
              <w:rPr>
                <w:rFonts w:eastAsia="標楷體" w:hAnsi="標楷體" w:hint="eastAsia"/>
                <w:b/>
                <w:noProof/>
              </w:rPr>
              <w:t>符號運用與溝通表達</w:t>
            </w:r>
          </w:p>
          <w:p w14:paraId="3C7ADCB1" w14:textId="77777777" w:rsidR="00F635D9" w:rsidRPr="005A5C3C" w:rsidRDefault="00F635D9" w:rsidP="00F635D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/>
                <w:b/>
                <w:noProof/>
              </w:rPr>
              <w:t>-E-B1</w:t>
            </w:r>
            <w:r w:rsidRPr="00450720">
              <w:rPr>
                <w:rFonts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B1293C7" w14:textId="1C583941" w:rsidR="00F635D9" w:rsidRPr="007218FB" w:rsidRDefault="00F635D9" w:rsidP="00F635D9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F635D9" w:rsidRPr="007218FB" w14:paraId="16C8E2E4" w14:textId="77777777" w:rsidTr="00D9587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F635D9" w:rsidRPr="007218FB" w:rsidRDefault="00F635D9" w:rsidP="00F635D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F635D9" w:rsidRPr="007218FB" w:rsidRDefault="00F635D9" w:rsidP="00F635D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F635D9" w:rsidRPr="007218FB" w:rsidRDefault="00F635D9" w:rsidP="00F635D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F635D9" w:rsidRPr="007218FB" w:rsidRDefault="00F635D9" w:rsidP="00F635D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1A73AA5" w:rsidR="00F635D9" w:rsidRPr="007218FB" w:rsidRDefault="00F635D9" w:rsidP="00F635D9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0384">
              <w:rPr>
                <w:rFonts w:ascii="標楷體" w:eastAsia="標楷體" w:hAnsi="標楷體"/>
              </w:rPr>
              <w:t xml:space="preserve"> </w:t>
            </w:r>
            <w:r w:rsidRPr="004514F0">
              <w:rPr>
                <w:rFonts w:ascii="標楷體" w:eastAsia="標楷體" w:hAnsi="標楷體"/>
                <w:color w:val="000000"/>
              </w:rPr>
              <w:t>r-III-1 理解各種計算規則（含分配律），並協助四則混合計算與應用解題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F635D9" w:rsidRPr="007218FB" w14:paraId="4FFA64F2" w14:textId="77777777" w:rsidTr="00D9587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F635D9" w:rsidRPr="007218FB" w:rsidRDefault="00F635D9" w:rsidP="00F6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F635D9" w:rsidRPr="007218FB" w:rsidRDefault="00F635D9" w:rsidP="00F635D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F635D9" w:rsidRPr="007218FB" w:rsidRDefault="00F635D9" w:rsidP="00F635D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781BD88" w:rsidR="00F635D9" w:rsidRPr="007218FB" w:rsidRDefault="00F635D9" w:rsidP="00F635D9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DFKaiShu-SB-Estd-BF" w:hAnsi="DFKaiShu-SB-Estd-BF"/>
                <w:color w:val="000000"/>
              </w:rPr>
              <w:t xml:space="preserve">R-5-2 </w:t>
            </w:r>
            <w:r w:rsidRPr="00E614A6">
              <w:rPr>
                <w:rFonts w:ascii="標楷體" w:eastAsia="標楷體" w:hAnsi="標楷體"/>
                <w:color w:val="000000"/>
              </w:rPr>
              <w:t>四則計算規律（ II）：乘 除混合計算。「乘法對加法或減法的分配律」。將計算規律應用於簡化混合計算。熟練整數四則混合計算。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F635D9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27EEE0C" w14:textId="15FF957C" w:rsidR="00F635D9" w:rsidRDefault="00F635D9" w:rsidP="00F635D9">
            <w:pPr>
              <w:rPr>
                <w:rFonts w:eastAsia="標楷體"/>
                <w:b/>
                <w:noProof/>
              </w:rPr>
            </w:pPr>
            <w:r w:rsidRPr="008D742E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想像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實踐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分享</w:t>
            </w:r>
          </w:p>
          <w:p w14:paraId="54171F80" w14:textId="52AD0667" w:rsidR="00F635D9" w:rsidRPr="00F635D9" w:rsidRDefault="00F635D9" w:rsidP="00F635D9">
            <w:pPr>
              <w:rPr>
                <w:rFonts w:ascii="標楷體" w:eastAsia="標楷體" w:hAnsi="標楷體"/>
                <w:b/>
              </w:rPr>
            </w:pPr>
            <w:r w:rsidRPr="00F635D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74B29C" wp14:editId="25039903">
                      <wp:simplePos x="0" y="0"/>
                      <wp:positionH relativeFrom="column">
                        <wp:posOffset>43318</wp:posOffset>
                      </wp:positionH>
                      <wp:positionV relativeFrom="paragraph">
                        <wp:posOffset>49061</wp:posOffset>
                      </wp:positionV>
                      <wp:extent cx="2012343" cy="762938"/>
                      <wp:effectExtent l="0" t="0" r="26035" b="1841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2343" cy="7629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348B3E" w14:textId="52DB820C" w:rsidR="00F635D9" w:rsidRPr="00E85CC6" w:rsidRDefault="00F635D9" w:rsidP="00F635D9">
                                  <w:pPr>
                                    <w:ind w:left="120" w:hangingChars="50" w:hanging="120"/>
                                  </w:pPr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學生能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熟練</w:t>
                                  </w:r>
                                  <w:r w:rsidRPr="00CE08E3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整數四則運算</w:t>
                                  </w:r>
                                  <w:r w:rsidRPr="00CE08E3">
                                    <w:rPr>
                                      <w:rFonts w:hint="eastAsia"/>
                                      <w:szCs w:val="24"/>
                                    </w:rPr>
                                    <w:t>的運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用</w:t>
                                  </w:r>
                                  <w:r w:rsidRPr="00CE08E3">
                                    <w:rPr>
                                      <w:rFonts w:asciiTheme="minorEastAsia" w:hAnsiTheme="minorEastAsia" w:hint="eastAsia"/>
                                      <w:szCs w:val="24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而感受到自信與成就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4B2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margin-left:3.4pt;margin-top:3.85pt;width:158.45pt;height:6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" fillcolor="white [3201]" strokeweight=".5pt">
                      <v:textbox>
                        <w:txbxContent>
                          <w:p w14:paraId="49348B3E" w14:textId="52DB820C" w:rsidR="00F635D9" w:rsidRPr="00E85CC6" w:rsidRDefault="00F635D9" w:rsidP="00F635D9">
                            <w:pPr>
                              <w:ind w:left="120" w:hangingChars="50" w:hanging="120"/>
                            </w:pPr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學生能</w:t>
                            </w:r>
                            <w:r>
                              <w:rPr>
                                <w:rFonts w:hint="eastAsia"/>
                              </w:rPr>
                              <w:t>熟練</w:t>
                            </w:r>
                            <w:r w:rsidRPr="00CE08E3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整數四則運算</w:t>
                            </w:r>
                            <w:r w:rsidRPr="00CE08E3">
                              <w:rPr>
                                <w:rFonts w:hint="eastAsia"/>
                                <w:szCs w:val="24"/>
                              </w:rPr>
                              <w:t>的運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用</w:t>
                            </w:r>
                            <w:r w:rsidRPr="00CE08E3">
                              <w:rPr>
                                <w:rFonts w:asciiTheme="minorEastAsia" w:hAnsiTheme="minorEastAsia" w:hint="eastAsia"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而感受到自信與成就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35D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7C20EC" wp14:editId="4DC0A242">
                      <wp:simplePos x="0" y="0"/>
                      <wp:positionH relativeFrom="column">
                        <wp:posOffset>2659297</wp:posOffset>
                      </wp:positionH>
                      <wp:positionV relativeFrom="paragraph">
                        <wp:posOffset>41109</wp:posOffset>
                      </wp:positionV>
                      <wp:extent cx="1876508" cy="771277"/>
                      <wp:effectExtent l="0" t="0" r="28575" b="1016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508" cy="77127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DEAB8BD" w14:textId="219A7569" w:rsidR="00F635D9" w:rsidRPr="00E85CC6" w:rsidRDefault="00F635D9" w:rsidP="00F635D9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透由</w:t>
                                  </w:r>
                                  <w:r w:rsidRPr="00E85CC6">
                                    <w:t>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講解重點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幫助學生進行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小組合作討論與解題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C20EC" id="文字方塊 38" o:spid="_x0000_s1027" type="#_x0000_t202" style="position:absolute;margin-left:209.4pt;margin-top:3.25pt;width:147.75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" fillcolor="window" strokeweight=".5pt">
                      <v:textbox>
                        <w:txbxContent>
                          <w:p w14:paraId="3DEAB8BD" w14:textId="219A7569" w:rsidR="00F635D9" w:rsidRPr="00E85CC6" w:rsidRDefault="00F635D9" w:rsidP="00F635D9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透由</w:t>
                            </w:r>
                            <w:r w:rsidRPr="00E85CC6">
                              <w:t>老師</w:t>
                            </w:r>
                            <w:r>
                              <w:rPr>
                                <w:rFonts w:hint="eastAsia"/>
                              </w:rPr>
                              <w:t>講解重點</w:t>
                            </w:r>
                            <w:r w:rsidRPr="00E85CC6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幫助學生進行</w:t>
                            </w:r>
                            <w:r w:rsidRPr="00E85CC6">
                              <w:rPr>
                                <w:rFonts w:hint="eastAsia"/>
                              </w:rPr>
                              <w:t>小組合作討論與解題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DF98C7" w14:textId="77777777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0294D0D2" w14:textId="77777777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1C2D4952" w14:textId="5E2349CA" w:rsidR="00F635D9" w:rsidRDefault="00F635D9" w:rsidP="00F635D9">
            <w:pPr>
              <w:rPr>
                <w:rFonts w:ascii="標楷體" w:eastAsia="標楷體" w:hAnsi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E77ECAA" wp14:editId="3D5B4ADE">
                      <wp:simplePos x="0" y="0"/>
                      <wp:positionH relativeFrom="column">
                        <wp:posOffset>1212104</wp:posOffset>
                      </wp:positionH>
                      <wp:positionV relativeFrom="paragraph">
                        <wp:posOffset>44836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F43709" w14:textId="77777777" w:rsidR="00F635D9" w:rsidRPr="00776395" w:rsidRDefault="00F635D9" w:rsidP="00F635D9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9B3D86" w14:textId="77777777" w:rsidR="00F635D9" w:rsidRPr="00776395" w:rsidRDefault="00F635D9" w:rsidP="00F635D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409E8E" w14:textId="77777777" w:rsidR="00F635D9" w:rsidRPr="00776395" w:rsidRDefault="00F635D9" w:rsidP="00F635D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E16716F" w14:textId="77777777" w:rsidR="00F635D9" w:rsidRPr="00776395" w:rsidRDefault="00F635D9" w:rsidP="00F635D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A4787DD" w14:textId="77777777" w:rsidR="00F635D9" w:rsidRPr="00776395" w:rsidRDefault="00F635D9" w:rsidP="00F635D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77ECAA" id="群組 32" o:spid="_x0000_s1028" style="position:absolute;margin-left:95.45pt;margin-top:3.55pt;width:156pt;height:107.25pt;z-index:251672576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FF43709" w14:textId="77777777" w:rsidR="00F635D9" w:rsidRPr="00776395" w:rsidRDefault="00F635D9" w:rsidP="00F635D9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399B3D86" w14:textId="77777777" w:rsidR="00F635D9" w:rsidRPr="00776395" w:rsidRDefault="00F635D9" w:rsidP="00F635D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0409E8E" w14:textId="77777777" w:rsidR="00F635D9" w:rsidRPr="00776395" w:rsidRDefault="00F635D9" w:rsidP="00F635D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7E16716F" w14:textId="77777777" w:rsidR="00F635D9" w:rsidRPr="00776395" w:rsidRDefault="00F635D9" w:rsidP="00F635D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A4787DD" w14:textId="77777777" w:rsidR="00F635D9" w:rsidRPr="00776395" w:rsidRDefault="00F635D9" w:rsidP="00F635D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0A49FED" w14:textId="23EA63C1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017FD38B" w14:textId="30488F25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6651FD60" w14:textId="338C1299" w:rsidR="00F635D9" w:rsidRDefault="00F635D9" w:rsidP="00F635D9">
            <w:pPr>
              <w:rPr>
                <w:rFonts w:ascii="標楷體" w:eastAsia="標楷體" w:hAnsi="標楷體"/>
              </w:rPr>
            </w:pPr>
            <w:r w:rsidRPr="00F635D9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C9548C" wp14:editId="1C6789D0">
                      <wp:simplePos x="0" y="0"/>
                      <wp:positionH relativeFrom="column">
                        <wp:posOffset>3120473</wp:posOffset>
                      </wp:positionH>
                      <wp:positionV relativeFrom="paragraph">
                        <wp:posOffset>212062</wp:posOffset>
                      </wp:positionV>
                      <wp:extent cx="1375575" cy="1017767"/>
                      <wp:effectExtent l="0" t="0" r="15240" b="1143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5575" cy="1017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86B7167" w14:textId="77777777" w:rsidR="00F635D9" w:rsidRPr="00E85CC6" w:rsidRDefault="00F635D9" w:rsidP="00F635D9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探討平日生活中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Pr="00CE08E3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整數四則運算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解答的問題</w:t>
                                  </w:r>
                                  <w:r w:rsidRPr="00E85CC6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9548C" id="文字方塊 40" o:spid="_x0000_s1034" type="#_x0000_t202" style="position:absolute;margin-left:245.7pt;margin-top:16.7pt;width:108.3pt;height:8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" fillcolor="window" strokeweight=".5pt">
                      <v:textbox>
                        <w:txbxContent>
                          <w:p w14:paraId="486B7167" w14:textId="77777777" w:rsidR="00F635D9" w:rsidRPr="00E85CC6" w:rsidRDefault="00F635D9" w:rsidP="00F635D9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探討平日生活中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還有能運用</w:t>
                            </w:r>
                            <w:r w:rsidRPr="00CE08E3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整數四則運算</w:t>
                            </w:r>
                            <w:r w:rsidRPr="00E85CC6">
                              <w:rPr>
                                <w:rFonts w:hint="eastAsia"/>
                              </w:rPr>
                              <w:t>解答的問題</w:t>
                            </w:r>
                            <w:r w:rsidRPr="00E85CC6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35D9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116CED" wp14:editId="16E93FFC">
                      <wp:simplePos x="0" y="0"/>
                      <wp:positionH relativeFrom="column">
                        <wp:posOffset>98453</wp:posOffset>
                      </wp:positionH>
                      <wp:positionV relativeFrom="paragraph">
                        <wp:posOffset>108089</wp:posOffset>
                      </wp:positionV>
                      <wp:extent cx="1439186" cy="1208599"/>
                      <wp:effectExtent l="0" t="0" r="27940" b="10795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9186" cy="12085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A7CBD33" w14:textId="77777777" w:rsidR="00F635D9" w:rsidRPr="00E85CC6" w:rsidRDefault="00F635D9" w:rsidP="00F635D9">
                                  <w:r w:rsidRPr="00E85CC6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、報告解題過程</w:t>
                                  </w:r>
                                  <w:r w:rsidRPr="00E85CC6">
                                    <w:t>。</w:t>
                                  </w:r>
                                  <w:r w:rsidRPr="00E85CC6">
                                    <w:br/>
                                    <w:t>2</w:t>
                                  </w:r>
                                  <w:r w:rsidRPr="00E85CC6">
                                    <w:t>、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分享個人在討論過程中遇到的困難</w:t>
                                  </w:r>
                                  <w:r w:rsidRPr="00E85CC6"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以及</w:t>
                                  </w:r>
                                  <w:r w:rsidRPr="00E85CC6">
                                    <w:t>獲得的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喜悅與</w:t>
                                  </w:r>
                                  <w:r w:rsidRPr="00E85CC6">
                                    <w:t>被肯定</w:t>
                                  </w:r>
                                  <w:r w:rsidRPr="00E85CC6">
                                    <w:rPr>
                                      <w:rFonts w:hint="eastAsia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16CED" id="文字方塊 39" o:spid="_x0000_s1035" type="#_x0000_t202" style="position:absolute;margin-left:7.75pt;margin-top:8.5pt;width:113.3pt;height:9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" fillcolor="window" strokeweight=".5pt">
                      <v:textbox>
                        <w:txbxContent>
                          <w:p w14:paraId="7A7CBD33" w14:textId="77777777" w:rsidR="00F635D9" w:rsidRPr="00E85CC6" w:rsidRDefault="00F635D9" w:rsidP="00F635D9">
                            <w:r w:rsidRPr="00E85CC6">
                              <w:rPr>
                                <w:rFonts w:hint="eastAsia"/>
                              </w:rPr>
                              <w:t>1</w:t>
                            </w:r>
                            <w:r w:rsidRPr="00E85CC6">
                              <w:rPr>
                                <w:rFonts w:hint="eastAsia"/>
                              </w:rPr>
                              <w:t>、報告解題過程</w:t>
                            </w:r>
                            <w:r w:rsidRPr="00E85CC6">
                              <w:t>。</w:t>
                            </w:r>
                            <w:r w:rsidRPr="00E85CC6">
                              <w:br/>
                              <w:t>2</w:t>
                            </w:r>
                            <w:r w:rsidRPr="00E85CC6">
                              <w:t>、</w:t>
                            </w:r>
                            <w:r w:rsidRPr="00E85CC6">
                              <w:rPr>
                                <w:rFonts w:hint="eastAsia"/>
                              </w:rPr>
                              <w:t>分享個人在討論過程中遇到的困難</w:t>
                            </w:r>
                            <w:r w:rsidRPr="00E85CC6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E85CC6">
                              <w:rPr>
                                <w:rFonts w:hint="eastAsia"/>
                              </w:rPr>
                              <w:t>以及</w:t>
                            </w:r>
                            <w:r w:rsidRPr="00E85CC6">
                              <w:t>獲得的</w:t>
                            </w:r>
                            <w:r w:rsidRPr="00E85CC6">
                              <w:rPr>
                                <w:rFonts w:hint="eastAsia"/>
                              </w:rPr>
                              <w:t>喜悅與</w:t>
                            </w:r>
                            <w:r w:rsidRPr="00E85CC6">
                              <w:t>被肯定</w:t>
                            </w:r>
                            <w:r w:rsidRPr="00E85CC6">
                              <w:rPr>
                                <w:rFonts w:hint="eastAsia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69B041" w14:textId="3CA225AC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5DC5548A" w14:textId="0DA1992E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6B969E8A" w14:textId="06EECE37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6E3957D8" w14:textId="77777777" w:rsidR="00F635D9" w:rsidRDefault="00F635D9" w:rsidP="00F635D9">
            <w:pPr>
              <w:rPr>
                <w:rFonts w:ascii="標楷體" w:eastAsia="標楷體" w:hAnsi="標楷體"/>
              </w:rPr>
            </w:pPr>
          </w:p>
          <w:p w14:paraId="3640729F" w14:textId="52218BDB" w:rsidR="00F635D9" w:rsidRPr="00F635D9" w:rsidRDefault="00F635D9" w:rsidP="00F635D9">
            <w:pPr>
              <w:rPr>
                <w:rFonts w:ascii="標楷體" w:eastAsia="標楷體" w:hAnsi="標楷體"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AFF0EDD" w14:textId="77777777" w:rsidR="00F635D9" w:rsidRPr="00536A46" w:rsidRDefault="00F635D9" w:rsidP="00F635D9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做四則運算的問題時，遇到連乘或連除時，你會怎麼做？</w:t>
            </w:r>
          </w:p>
          <w:p w14:paraId="05EA12C6" w14:textId="77777777" w:rsidR="00F635D9" w:rsidRDefault="00F635D9" w:rsidP="00F635D9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08015F">
              <w:rPr>
                <w:rFonts w:eastAsia="標楷體" w:hint="eastAsia"/>
                <w:noProof/>
              </w:rPr>
              <w:t>做四則運算的問題時，</w:t>
            </w:r>
            <w:r>
              <w:rPr>
                <w:rFonts w:eastAsia="標楷體" w:hint="eastAsia"/>
                <w:noProof/>
              </w:rPr>
              <w:t>除了原來先乘除後加減的原則外，你有發現過不同地方？還是在計算過程裡有沒有其他的發現？</w:t>
            </w:r>
          </w:p>
          <w:p w14:paraId="0E026FF5" w14:textId="77777777" w:rsidR="00F635D9" w:rsidRPr="00CC181E" w:rsidRDefault="00F635D9" w:rsidP="00F6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852347" w:rsidRPr="007218FB" w14:paraId="27750A26" w14:textId="77777777" w:rsidTr="00D9587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B85B0C" w:rsidRPr="007218FB" w14:paraId="207CDF3C" w14:textId="77777777" w:rsidTr="000E570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85B0C" w:rsidRPr="007218FB" w:rsidRDefault="00B85B0C" w:rsidP="00B85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45B35DA3" w:rsidR="00B85B0C" w:rsidRPr="007218FB" w:rsidRDefault="00B85B0C" w:rsidP="00B85B0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所融入之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E391F91" w14:textId="13C14AE5" w:rsidR="00B85B0C" w:rsidRPr="007218FB" w:rsidRDefault="00B85B0C" w:rsidP="00B85B0C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南一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五上第7單元</w:t>
            </w:r>
            <w:r w:rsidR="00622B42">
              <w:rPr>
                <w:rFonts w:ascii="標楷體" w:eastAsia="標楷體" w:hAnsi="標楷體" w:hint="eastAsia"/>
                <w:color w:val="000000"/>
                <w:szCs w:val="24"/>
              </w:rPr>
              <w:t>、翰林四上第8單元</w:t>
            </w:r>
            <w:bookmarkStart w:id="0" w:name="_GoBack"/>
            <w:bookmarkEnd w:id="0"/>
          </w:p>
        </w:tc>
      </w:tr>
      <w:tr w:rsidR="00B85B0C" w:rsidRPr="000B18ED" w14:paraId="66FABF65" w14:textId="77777777" w:rsidTr="000E5706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B85B0C" w:rsidRPr="000B18ED" w:rsidRDefault="00B85B0C" w:rsidP="00B85B0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7C9B2581" w14:textId="075DF56D" w:rsidR="00B85B0C" w:rsidRPr="000B18ED" w:rsidRDefault="00B85B0C" w:rsidP="00B85B0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翰林、南一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B85B0C" w:rsidRPr="000B18ED" w14:paraId="06D853AC" w14:textId="77777777" w:rsidTr="000E5706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B85B0C" w:rsidRPr="000B18ED" w:rsidRDefault="00B85B0C" w:rsidP="00B85B0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E8CB2" w14:textId="35FA082E" w:rsidR="00B85B0C" w:rsidRPr="000B18ED" w:rsidRDefault="00B85B0C" w:rsidP="00B85B0C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翰林114學年度5上行動大師、南一ONE BOX</w:t>
            </w:r>
          </w:p>
        </w:tc>
      </w:tr>
      <w:tr w:rsidR="00B85B0C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B85B0C" w:rsidRPr="000B18ED" w:rsidRDefault="00B85B0C" w:rsidP="00B85B0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85B0C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1DD682" w14:textId="483A2288" w:rsidR="00B85B0C" w:rsidRDefault="00B85B0C" w:rsidP="00B85B0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熟練整數乘</w:t>
            </w:r>
            <w:r>
              <w:rPr>
                <w:rFonts w:ascii="標楷體" w:eastAsia="標楷體" w:hAnsi="標楷體" w:hint="eastAsia"/>
                <w:noProof/>
              </w:rPr>
              <w:t>､</w:t>
            </w:r>
            <w:r>
              <w:rPr>
                <w:rFonts w:eastAsia="標楷體" w:hAnsi="標楷體" w:hint="eastAsia"/>
                <w:noProof/>
              </w:rPr>
              <w:t>除的直式計算</w:t>
            </w:r>
            <w:r>
              <w:rPr>
                <w:rFonts w:ascii="新細明體" w:eastAsia="新細明體" w:hAnsi="新細明體" w:hint="eastAsia"/>
                <w:noProof/>
              </w:rPr>
              <w:t>。</w:t>
            </w:r>
          </w:p>
          <w:p w14:paraId="34A8E7F9" w14:textId="10DCA7CB" w:rsidR="00B85B0C" w:rsidRPr="000B18ED" w:rsidRDefault="00B85B0C" w:rsidP="00B85B0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能理解整數四則運算規律。</w:t>
            </w:r>
          </w:p>
        </w:tc>
      </w:tr>
      <w:tr w:rsidR="00B85B0C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B85B0C" w:rsidRPr="00F635D9" w:rsidRDefault="00B85B0C" w:rsidP="00B85B0C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35D9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B85B0C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B2E6D8" w14:textId="20D802B8" w:rsidR="00B85B0C" w:rsidRPr="00F635D9" w:rsidRDefault="00B85B0C" w:rsidP="00B85B0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F635D9">
              <w:rPr>
                <w:rFonts w:ascii="標楷體" w:eastAsia="標楷體" w:hAnsi="標楷體" w:hint="eastAsia"/>
                <w:noProof/>
              </w:rPr>
              <w:t>熟練整數乘､除的直式計算，達90%。</w:t>
            </w:r>
          </w:p>
          <w:p w14:paraId="074CB15E" w14:textId="38C126F5" w:rsidR="00B85B0C" w:rsidRPr="00F635D9" w:rsidRDefault="00B85B0C" w:rsidP="00B85B0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F635D9">
              <w:rPr>
                <w:rFonts w:ascii="標楷體" w:eastAsia="標楷體" w:hAnsi="標楷體" w:cs="Times New Roman" w:hint="eastAsia"/>
                <w:szCs w:val="24"/>
              </w:rPr>
              <w:t>能理解整數四則運算規律</w:t>
            </w:r>
            <w:r w:rsidRPr="00F635D9">
              <w:rPr>
                <w:rFonts w:ascii="標楷體" w:eastAsia="標楷體" w:hAnsi="標楷體" w:hint="eastAsia"/>
                <w:noProof/>
              </w:rPr>
              <w:t>，達90%</w:t>
            </w:r>
            <w:r w:rsidRPr="00F635D9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828922" w14:textId="77777777" w:rsidR="00C31D4D" w:rsidRPr="00D760AF" w:rsidRDefault="00C31D4D" w:rsidP="00C31D4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</w:p>
          <w:p w14:paraId="42C871B8" w14:textId="72872EDD" w:rsidR="00C31D4D" w:rsidRPr="00D760AF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【</w:t>
            </w:r>
            <w:r w:rsidRPr="004B10B7">
              <w:rPr>
                <w:rFonts w:ascii="標楷體" w:eastAsia="標楷體" w:hAnsi="標楷體" w:cs="Times New Roman" w:hint="eastAsia"/>
                <w:b/>
                <w:szCs w:val="24"/>
              </w:rPr>
              <w:t>整數四則運算</w:t>
            </w:r>
            <w:r w:rsidRPr="00D760AF">
              <w:rPr>
                <w:rFonts w:ascii="標楷體" w:eastAsia="標楷體" w:hAnsi="標楷體" w:cs="Times New Roman" w:hint="eastAsia"/>
                <w:b/>
                <w:szCs w:val="24"/>
              </w:rPr>
              <w:t>】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1EBF897F" w14:textId="77777777" w:rsidR="00C31D4D" w:rsidRPr="00D760AF" w:rsidRDefault="00C31D4D" w:rsidP="00C31D4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老師講解單元重點-</w:t>
            </w:r>
          </w:p>
          <w:p w14:paraId="350A84F6" w14:textId="0E3548CF" w:rsidR="00C31D4D" w:rsidRPr="00C31D4D" w:rsidRDefault="00C31D4D" w:rsidP="00C31D4D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C31D4D">
              <w:rPr>
                <w:rFonts w:ascii="標楷體" w:eastAsia="標楷體" w:hAnsi="標楷體" w:cs="Times New Roman" w:hint="eastAsia"/>
                <w:szCs w:val="24"/>
              </w:rPr>
              <w:t xml:space="preserve">連乘和連除的計算： </w:t>
            </w:r>
          </w:p>
          <w:p w14:paraId="6F9B9134" w14:textId="77777777" w:rsidR="00C31D4D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（1）乘除混合算式中，先乘再除與先除再乘的結果相同。        </w:t>
            </w:r>
          </w:p>
          <w:p w14:paraId="3E1E6ECD" w14:textId="77777777" w:rsidR="00C31D4D" w:rsidRPr="0031221F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（2）連除的算式中，連除兩數與除與兩數之積的結果相同。</w:t>
            </w:r>
          </w:p>
          <w:p w14:paraId="308D9281" w14:textId="6655783F" w:rsidR="00C31D4D" w:rsidRPr="00C31D4D" w:rsidRDefault="00C31D4D" w:rsidP="00C31D4D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C31D4D">
              <w:rPr>
                <w:rFonts w:ascii="標楷體" w:eastAsia="標楷體" w:hAnsi="標楷體" w:cs="Times New Roman" w:hint="eastAsia"/>
                <w:szCs w:val="24"/>
              </w:rPr>
              <w:t xml:space="preserve">多步驟計算：整數四則計算混合計算，由左而右依序計算，先乘除後加減， </w:t>
            </w:r>
          </w:p>
          <w:p w14:paraId="423A2525" w14:textId="77777777" w:rsidR="00C31D4D" w:rsidRPr="00D760AF" w:rsidRDefault="00C31D4D" w:rsidP="00C31D4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若有括號，先算括號裡的算式。</w:t>
            </w:r>
          </w:p>
          <w:p w14:paraId="4BAFE4D1" w14:textId="179AA53C" w:rsidR="00C31D4D" w:rsidRPr="00C31D4D" w:rsidRDefault="00C31D4D" w:rsidP="00C31D4D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C31D4D">
              <w:rPr>
                <w:rFonts w:ascii="標楷體" w:eastAsia="標楷體" w:hAnsi="標楷體" w:cs="Times New Roman" w:hint="eastAsia"/>
                <w:szCs w:val="24"/>
              </w:rPr>
              <w:t>老師題目示範及說明。</w:t>
            </w:r>
          </w:p>
          <w:p w14:paraId="6D2B3231" w14:textId="77777777" w:rsidR="00C31D4D" w:rsidRPr="00A05AAA" w:rsidRDefault="00C31D4D" w:rsidP="00C31D4D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A05AAA">
              <w:rPr>
                <w:rFonts w:ascii="標楷體" w:eastAsia="標楷體" w:hAnsi="標楷體" w:cs="Times New Roman" w:hint="eastAsia"/>
                <w:szCs w:val="24"/>
              </w:rPr>
              <w:lastRenderedPageBreak/>
              <w:t>乘除混合算式中，先乘再除與先除再乘的結果相同</w:t>
            </w:r>
            <w:r w:rsidRPr="00941100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2D317258" w14:textId="77777777" w:rsidR="00C31D4D" w:rsidRPr="00A05AAA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如</w:t>
            </w:r>
            <w:r w:rsidRPr="00236F02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5CFC6D36" w14:textId="77777777" w:rsidR="00C31D4D" w:rsidRDefault="00C31D4D" w:rsidP="00C31D4D">
            <w:pPr>
              <w:ind w:leftChars="41" w:left="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（1）15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7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5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 xml:space="preserve">105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5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21</w:t>
            </w:r>
          </w:p>
          <w:p w14:paraId="5AF6A940" w14:textId="77777777" w:rsidR="00C31D4D" w:rsidRDefault="00C31D4D" w:rsidP="00C31D4D">
            <w:pPr>
              <w:ind w:leftChars="41" w:left="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15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7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 xml:space="preserve">3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7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21</w:t>
            </w:r>
          </w:p>
          <w:p w14:paraId="43C7E706" w14:textId="77777777" w:rsidR="00C31D4D" w:rsidRDefault="00C31D4D" w:rsidP="00C31D4D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941100">
              <w:rPr>
                <w:rFonts w:ascii="標楷體" w:eastAsia="標楷體" w:hAnsi="標楷體" w:cs="Times New Roman" w:hint="eastAsia"/>
                <w:szCs w:val="24"/>
              </w:rPr>
              <w:t>連除的算式中，連除兩數與除與兩數之積的結果相同：</w:t>
            </w:r>
          </w:p>
          <w:p w14:paraId="66F6A4CC" w14:textId="77777777" w:rsidR="00C31D4D" w:rsidRDefault="00C31D4D" w:rsidP="00C31D4D">
            <w:pPr>
              <w:ind w:leftChars="41" w:left="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（1）300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12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 xml:space="preserve">60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12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1F1D1B3A" w14:textId="77777777" w:rsidR="00C31D4D" w:rsidRPr="00941100" w:rsidRDefault="00C31D4D" w:rsidP="00C31D4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300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12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 xml:space="preserve">300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(12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5)</w:t>
            </w:r>
            <w:r w:rsidRPr="005B32FD">
              <w:rPr>
                <w:rFonts w:ascii="標楷體" w:eastAsia="標楷體" w:hAnsi="標楷體" w:hint="eastAsia"/>
                <w:szCs w:val="24"/>
              </w:rPr>
              <w:t xml:space="preserve"> ＝</w:t>
            </w:r>
            <w:r>
              <w:rPr>
                <w:rFonts w:ascii="標楷體" w:eastAsia="標楷體" w:hAnsi="標楷體" w:hint="eastAsia"/>
                <w:szCs w:val="24"/>
              </w:rPr>
              <w:t xml:space="preserve">300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60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3AAA2FE0" w14:textId="77777777" w:rsidR="00C31D4D" w:rsidRDefault="00C31D4D" w:rsidP="00C31D4D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混合</w:t>
            </w:r>
            <w:r w:rsidRPr="009A0547">
              <w:rPr>
                <w:rFonts w:ascii="標楷體" w:eastAsia="標楷體" w:hAnsi="標楷體" w:cs="Times New Roman" w:hint="eastAsia"/>
                <w:szCs w:val="24"/>
              </w:rPr>
              <w:t>計算，由左而右依序計算，先乘除後加減，若有括號，先算括號裡的算式：</w:t>
            </w:r>
          </w:p>
          <w:p w14:paraId="2DFB79DF" w14:textId="77777777" w:rsidR="00C31D4D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 w:rsidRPr="009A0547">
              <w:rPr>
                <w:rFonts w:ascii="標楷體" w:eastAsia="標楷體" w:hAnsi="標楷體" w:cs="Times New Roman" w:hint="eastAsia"/>
                <w:szCs w:val="24"/>
              </w:rPr>
              <w:t>如：</w:t>
            </w:r>
          </w:p>
          <w:p w14:paraId="237F1D28" w14:textId="77777777" w:rsidR="00C31D4D" w:rsidRDefault="00C31D4D" w:rsidP="00C31D4D">
            <w:pPr>
              <w:ind w:leftChars="41" w:left="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（1）84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4</w:t>
            </w:r>
            <w:r w:rsidRPr="009A0547">
              <w:rPr>
                <w:rFonts w:ascii="標楷體" w:eastAsia="標楷體" w:hAnsi="標楷體" w:hint="eastAsia"/>
                <w:color w:val="000000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5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19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21</w:t>
            </w:r>
            <w:r w:rsidRPr="009A0547">
              <w:rPr>
                <w:rFonts w:ascii="標楷體" w:eastAsia="標楷體" w:hAnsi="標楷體" w:hint="eastAsia"/>
                <w:color w:val="000000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95</w:t>
            </w:r>
            <w:r w:rsidRPr="005B32FD">
              <w:rPr>
                <w:rFonts w:ascii="標楷體" w:eastAsia="標楷體" w:hAnsi="標楷體" w:hint="eastAsia"/>
                <w:szCs w:val="24"/>
              </w:rPr>
              <w:t xml:space="preserve"> ＝</w:t>
            </w:r>
            <w:r>
              <w:rPr>
                <w:rFonts w:ascii="標楷體" w:eastAsia="標楷體" w:hAnsi="標楷體" w:hint="eastAsia"/>
                <w:szCs w:val="24"/>
              </w:rPr>
              <w:t>116</w:t>
            </w:r>
          </w:p>
          <w:p w14:paraId="5E8E4366" w14:textId="77777777" w:rsidR="00C31D4D" w:rsidRPr="00941100" w:rsidRDefault="00C31D4D" w:rsidP="00C31D4D">
            <w:pPr>
              <w:ind w:leftChars="41" w:left="9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（2）(388</w:t>
            </w:r>
            <w:r w:rsidRPr="009A0547">
              <w:rPr>
                <w:rFonts w:ascii="標楷體" w:eastAsia="標楷體" w:hAnsi="標楷體" w:cs="Times New Roman" w:hint="eastAsia"/>
                <w:szCs w:val="24"/>
              </w:rPr>
              <w:t>－</w:t>
            </w:r>
            <w:r>
              <w:rPr>
                <w:rFonts w:ascii="標楷體" w:eastAsia="標楷體" w:hAnsi="標楷體" w:cs="Times New Roman" w:hint="eastAsia"/>
                <w:szCs w:val="24"/>
              </w:rPr>
              <w:t>26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cs="Times New Roman" w:hint="eastAsia"/>
                <w:szCs w:val="24"/>
              </w:rPr>
              <w:t>8)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 xml:space="preserve"> 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3</w:t>
            </w:r>
            <w:r w:rsidRPr="005B32FD">
              <w:rPr>
                <w:rFonts w:ascii="標楷體" w:eastAsia="標楷體" w:hAnsi="標楷體" w:hint="eastAsia"/>
                <w:szCs w:val="24"/>
              </w:rPr>
              <w:t xml:space="preserve"> ＝</w:t>
            </w:r>
            <w:r>
              <w:rPr>
                <w:rFonts w:ascii="標楷體" w:eastAsia="標楷體" w:hAnsi="標楷體" w:hint="eastAsia"/>
                <w:szCs w:val="24"/>
              </w:rPr>
              <w:t xml:space="preserve">180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3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60</w:t>
            </w:r>
          </w:p>
          <w:p w14:paraId="12BC7EEB" w14:textId="77777777" w:rsidR="00C31D4D" w:rsidRPr="009A0547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</w:p>
          <w:p w14:paraId="79170959" w14:textId="6E0936FB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 w:rsidRPr="00082CCF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03CE82AA" w14:textId="77777777" w:rsidR="00C31D4D" w:rsidRPr="00815678" w:rsidRDefault="00C31D4D" w:rsidP="00C31D4D">
            <w:pPr>
              <w:ind w:leftChars="100" w:left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分組做課本、科技化評量易錯題目或考古題做練習，呈現四個關卡題目輪流完成闖關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24775374" w14:textId="77777777" w:rsidR="00C31D4D" w:rsidRPr="00EA55C6" w:rsidRDefault="00C31D4D" w:rsidP="00C31D4D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A63646">
              <w:rPr>
                <w:rFonts w:ascii="標楷體" w:eastAsia="標楷體" w:hAnsi="標楷體" w:cs="Times New Roman" w:hint="eastAsia"/>
                <w:szCs w:val="24"/>
              </w:rPr>
              <w:t>如：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  <w:p w14:paraId="78795E3A" w14:textId="77777777" w:rsidR="00C31D4D" w:rsidRDefault="00C31D4D" w:rsidP="00C31D4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算算看，90－48÷2×3＝？ </w:t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></w:t>
            </w:r>
          </w:p>
          <w:p w14:paraId="17F2B3DA" w14:textId="33940259" w:rsidR="00C31D4D" w:rsidRPr="00C31D4D" w:rsidRDefault="00C31D4D" w:rsidP="00C31D4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7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18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 xml:space="preserve">63 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27134B">
              <w:rPr>
                <w:rFonts w:ascii="標楷體" w:eastAsia="標楷體" w:hAnsi="標楷體" w:hint="eastAsia"/>
                <w:color w:val="000000"/>
                <w:szCs w:val="24"/>
              </w:rPr>
              <w:t>82</w:t>
            </w:r>
            <w:r w:rsidRPr="00C31D4D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〈易錯題目〉</w:t>
            </w:r>
          </w:p>
          <w:p w14:paraId="54EA6A3E" w14:textId="77777777" w:rsidR="00C31D4D" w:rsidRPr="006D39A9" w:rsidRDefault="00C31D4D" w:rsidP="00C31D4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「一份 A 餐要 150 元，買 19 份 A 餐的錢剛好可以買 30 份兒童餐，一份兒童餐賣幾元？」下列哪個算式不能算出正確的答案？</w:t>
            </w:r>
          </w:p>
          <w:p w14:paraId="1716464D" w14:textId="77777777" w:rsidR="00C31D4D" w:rsidRDefault="00C31D4D" w:rsidP="00C31D4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150×30÷19 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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150÷30×19 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 </w:t>
            </w:r>
          </w:p>
          <w:p w14:paraId="3FFAA145" w14:textId="502ADABC" w:rsidR="00C31D4D" w:rsidRPr="006D39A9" w:rsidRDefault="00C31D4D" w:rsidP="00C31D4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150×19÷30 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 xml:space="preserve">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(150×19)÷30</w:t>
            </w:r>
          </w:p>
          <w:p w14:paraId="0D099841" w14:textId="77777777" w:rsidR="00C31D4D" w:rsidRPr="006D39A9" w:rsidRDefault="00C31D4D" w:rsidP="00C31D4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〈106年第22題〉</w:t>
            </w:r>
          </w:p>
          <w:p w14:paraId="4422B454" w14:textId="77777777" w:rsidR="00C31D4D" w:rsidRPr="008761A1" w:rsidRDefault="00C31D4D" w:rsidP="00C31D4D">
            <w:pPr>
              <w:numPr>
                <w:ilvl w:val="0"/>
                <w:numId w:val="20"/>
              </w:numPr>
              <w:tabs>
                <w:tab w:val="left" w:pos="2880"/>
              </w:tabs>
              <w:rPr>
                <w:rFonts w:ascii="標楷體" w:eastAsia="標楷體" w:hAnsi="標楷體"/>
                <w:color w:val="000000"/>
                <w:szCs w:val="24"/>
              </w:rPr>
            </w:pP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下面是小明和小華分別算兩題計算題的算法，誰的算法正確？</w:t>
            </w:r>
          </w:p>
          <w:p w14:paraId="026CD5A2" w14:textId="77777777" w:rsidR="00C31D4D" w:rsidRPr="008761A1" w:rsidRDefault="00C31D4D" w:rsidP="00C31D4D">
            <w:pPr>
              <w:tabs>
                <w:tab w:val="left" w:pos="2880"/>
              </w:tabs>
              <w:ind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小明的算法90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25＋69÷3＝2250＋69÷3＝2319÷3＝773</w:t>
            </w:r>
          </w:p>
          <w:p w14:paraId="244C5689" w14:textId="77777777" w:rsidR="00C31D4D" w:rsidRPr="008761A1" w:rsidRDefault="00C31D4D" w:rsidP="00C31D4D">
            <w:pPr>
              <w:tabs>
                <w:tab w:val="left" w:pos="2880"/>
              </w:tabs>
              <w:ind w:left="600"/>
              <w:rPr>
                <w:rFonts w:ascii="標楷體" w:eastAsia="標楷體" w:hAnsi="標楷體"/>
                <w:color w:val="000000"/>
                <w:szCs w:val="24"/>
              </w:rPr>
            </w:pP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小華的算法77＋66÷11×25＝77＋6</w:t>
            </w:r>
            <w:r w:rsidRPr="006D39A9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25＝77＋150＝227</w:t>
            </w:r>
          </w:p>
          <w:p w14:paraId="1FA07F78" w14:textId="77777777" w:rsidR="00C31D4D" w:rsidRPr="008761A1" w:rsidRDefault="00C31D4D" w:rsidP="00C31D4D">
            <w:pPr>
              <w:tabs>
                <w:tab w:val="left" w:pos="2880"/>
              </w:tabs>
              <w:ind w:left="60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只有小明正確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只有小華正確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兩人都正確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8761A1">
              <w:rPr>
                <w:rFonts w:ascii="標楷體" w:eastAsia="標楷體" w:hAnsi="標楷體" w:hint="eastAsia"/>
                <w:color w:val="000000"/>
                <w:szCs w:val="24"/>
              </w:rPr>
              <w:t>兩人都不正確</w:t>
            </w:r>
          </w:p>
          <w:p w14:paraId="6B46E3D3" w14:textId="77777777" w:rsidR="00C31D4D" w:rsidRPr="00D833B1" w:rsidRDefault="00C31D4D" w:rsidP="00C31D4D">
            <w:pPr>
              <w:tabs>
                <w:tab w:val="left" w:pos="2880"/>
              </w:tabs>
              <w:ind w:left="60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〈10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</w:t>
            </w: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年第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24</w:t>
            </w:r>
            <w:r w:rsidRPr="00D833B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題〉</w:t>
            </w:r>
          </w:p>
          <w:p w14:paraId="199F0F90" w14:textId="77777777" w:rsidR="00C31D4D" w:rsidRPr="008761A1" w:rsidRDefault="00C31D4D" w:rsidP="00C31D4D">
            <w:pPr>
              <w:pStyle w:val="a4"/>
              <w:numPr>
                <w:ilvl w:val="0"/>
                <w:numId w:val="20"/>
              </w:numPr>
              <w:tabs>
                <w:tab w:val="left" w:pos="2880"/>
              </w:tabs>
              <w:ind w:leftChars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「仟元鈔票 123 張，伍佰元鈔票 321 張，合起來共有多少元？」請</w:t>
            </w:r>
          </w:p>
          <w:p w14:paraId="0624CF2C" w14:textId="77777777" w:rsidR="00C31D4D" w:rsidRPr="008761A1" w:rsidRDefault="00C31D4D" w:rsidP="00C31D4D">
            <w:pPr>
              <w:pStyle w:val="a4"/>
              <w:tabs>
                <w:tab w:val="left" w:pos="2880"/>
              </w:tabs>
              <w:ind w:leftChars="0" w:left="60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問下列哪個算式可以算出正確答案？</w:t>
            </w:r>
          </w:p>
          <w:p w14:paraId="4D2C85E1" w14:textId="77777777" w:rsidR="00C31D4D" w:rsidRDefault="00C31D4D" w:rsidP="00C31D4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1"/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1000×(123＋321)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2"/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500×(123＋321)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3"/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(1000＋500)×(123＋321)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</w:p>
          <w:p w14:paraId="4018D9BC" w14:textId="77777777" w:rsidR="00C31D4D" w:rsidRDefault="00C31D4D" w:rsidP="00C31D4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sym w:font="Wingdings" w:char="F084"/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1000×123＋500×321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</w:p>
          <w:p w14:paraId="1465E8B3" w14:textId="77777777" w:rsidR="00C31D4D" w:rsidRPr="00B964EB" w:rsidRDefault="00C31D4D" w:rsidP="00C31D4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lastRenderedPageBreak/>
              <w:t xml:space="preserve">  </w:t>
            </w:r>
            <w:r w:rsidRPr="00B964E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〈</w:t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107年第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12</w:t>
            </w:r>
            <w:r w:rsidRPr="008761A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題</w:t>
            </w:r>
            <w:r w:rsidRPr="00B964E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〉</w:t>
            </w:r>
          </w:p>
          <w:p w14:paraId="249CE7FB" w14:textId="77777777" w:rsidR="00C31D4D" w:rsidRPr="00B964EB" w:rsidRDefault="00C31D4D" w:rsidP="00C31D4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27C5091" w14:textId="77777777" w:rsidR="00C31D4D" w:rsidRPr="00CC7A12" w:rsidRDefault="00C31D4D" w:rsidP="00C31D4D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03F9110" w14:textId="3947BA3B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Pr="00615EC9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11ACD67A" w14:textId="77777777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1.統計得分做獎勵。</w:t>
            </w:r>
          </w:p>
          <w:p w14:paraId="2EACBA9F" w14:textId="77777777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2.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分享自己在</w:t>
            </w:r>
            <w:r>
              <w:rPr>
                <w:rFonts w:ascii="標楷體" w:eastAsia="標楷體" w:hAnsi="標楷體" w:cs="Times New Roman" w:hint="eastAsia"/>
                <w:szCs w:val="24"/>
              </w:rPr>
              <w:t>過程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szCs w:val="24"/>
              </w:rPr>
              <w:t>遇到的解題困難，幫助同學有更多面向的解題思考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380375C" w14:textId="77777777" w:rsidR="00C31D4D" w:rsidRPr="00815678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58D896D8" w14:textId="77777777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81FAED2" w14:textId="77777777" w:rsidR="00C31D4D" w:rsidRPr="009E6A36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E3AC217" w14:textId="71FEB4F2" w:rsidR="000B18ED" w:rsidRPr="00C31D4D" w:rsidRDefault="00C31D4D" w:rsidP="00C31D4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7A6CF240" w14:textId="77777777" w:rsidR="00C31D4D" w:rsidRDefault="00C31D4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609347E5" w14:textId="77777777" w:rsidR="00C31D4D" w:rsidRPr="004C1C6D" w:rsidRDefault="00C31D4D" w:rsidP="00C31D4D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0D39FE6D" w14:textId="77777777" w:rsidR="00C31D4D" w:rsidRPr="008F5FAA" w:rsidRDefault="00C31D4D" w:rsidP="00C31D4D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F5FAA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壹、準備活動</w:t>
            </w:r>
          </w:p>
          <w:p w14:paraId="79C0F4E8" w14:textId="717FA2FA" w:rsidR="00C31D4D" w:rsidRDefault="00C31D4D" w:rsidP="00C31D4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【</w:t>
            </w:r>
            <w:r w:rsidRPr="004B10B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整數四則運算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】</w:t>
            </w:r>
            <w:r w:rsidRPr="00615EC9">
              <w:rPr>
                <w:rFonts w:ascii="Times New Roman" w:eastAsia="標楷體" w:hAnsi="標楷體" w:cs="Times New Roman" w:hint="eastAsia"/>
                <w:noProof/>
                <w:szCs w:val="24"/>
              </w:rPr>
              <w:t>【補救教學】</w:t>
            </w:r>
          </w:p>
          <w:p w14:paraId="7A806077" w14:textId="77777777" w:rsidR="00C31D4D" w:rsidRPr="001623F3" w:rsidRDefault="00C31D4D" w:rsidP="00C31D4D">
            <w:pPr>
              <w:ind w:leftChars="100" w:left="24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老師講解單元重點</w:t>
            </w:r>
            <w:r w:rsidRPr="00826D30">
              <w:rPr>
                <w:rFonts w:ascii="Times New Roman" w:eastAsia="標楷體" w:hAnsi="標楷體" w:cs="Times New Roman" w:hint="eastAsia"/>
                <w:noProof/>
                <w:szCs w:val="24"/>
              </w:rPr>
              <w:t>-</w:t>
            </w:r>
          </w:p>
          <w:p w14:paraId="2A019C8F" w14:textId="77777777" w:rsidR="00C31D4D" w:rsidRPr="001623F3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</w:t>
            </w: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>分配律</w:t>
            </w: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1ADFE003" w14:textId="77777777" w:rsidR="00C31D4D" w:rsidRPr="001623F3" w:rsidRDefault="00C31D4D" w:rsidP="00C31D4D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2.整數的簡化計算。</w:t>
            </w:r>
          </w:p>
          <w:p w14:paraId="19A18033" w14:textId="77777777" w:rsidR="00C31D4D" w:rsidRPr="001623F3" w:rsidRDefault="00C31D4D" w:rsidP="00C31D4D">
            <w:pPr>
              <w:ind w:leftChars="100" w:left="24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623F3">
              <w:rPr>
                <w:rFonts w:ascii="標楷體" w:eastAsia="標楷體" w:hAnsi="標楷體" w:cs="Times New Roman" w:hint="eastAsia"/>
                <w:noProof/>
                <w:szCs w:val="24"/>
              </w:rPr>
              <w:t>3.老師題目示範及說明。</w:t>
            </w:r>
          </w:p>
          <w:p w14:paraId="63BFE557" w14:textId="77777777" w:rsidR="00C31D4D" w:rsidRPr="00040163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040163">
              <w:rPr>
                <w:rFonts w:ascii="標楷體" w:eastAsia="標楷體" w:hAnsi="標楷體" w:cs="Times New Roman" w:hint="eastAsia"/>
                <w:szCs w:val="24"/>
              </w:rPr>
              <w:t>3.分配律：</w:t>
            </w:r>
          </w:p>
          <w:p w14:paraId="53CE1904" w14:textId="77777777" w:rsidR="00C31D4D" w:rsidRPr="001623F3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如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24A28333" w14:textId="77777777" w:rsidR="00C31D4D" w:rsidRDefault="00C31D4D" w:rsidP="00C31D4D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（1）(甲</w:t>
            </w:r>
            <w:r w:rsidRPr="009A0547">
              <w:rPr>
                <w:rFonts w:ascii="標楷體" w:eastAsia="標楷體" w:hAnsi="標楷體" w:hint="eastAsia"/>
                <w:color w:val="000000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乙)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cs="Times New Roman" w:hint="eastAsia"/>
                <w:szCs w:val="24"/>
              </w:rPr>
              <w:t>甲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  <w:r w:rsidRPr="009A0547">
              <w:rPr>
                <w:rFonts w:ascii="標楷體" w:eastAsia="標楷體" w:hAnsi="標楷體" w:hint="eastAsia"/>
                <w:color w:val="000000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乙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</w:p>
          <w:p w14:paraId="098FFFB7" w14:textId="77777777" w:rsidR="00C31D4D" w:rsidRDefault="00C31D4D" w:rsidP="00C31D4D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</w:t>
            </w:r>
            <w:r w:rsidRPr="001A62BA">
              <w:rPr>
                <w:rFonts w:ascii="標楷體" w:eastAsia="標楷體" w:hAnsi="標楷體" w:hint="eastAsia"/>
                <w:color w:val="000000"/>
                <w:szCs w:val="24"/>
              </w:rPr>
              <w:t>甲× (乙＋丙)＝甲×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1A62BA">
              <w:rPr>
                <w:rFonts w:ascii="標楷體" w:eastAsia="標楷體" w:hAnsi="標楷體" w:hint="eastAsia"/>
                <w:color w:val="000000"/>
                <w:szCs w:val="24"/>
              </w:rPr>
              <w:t>乙＋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甲</w:t>
            </w:r>
            <w:r w:rsidRPr="001A62BA">
              <w:rPr>
                <w:rFonts w:ascii="標楷體" w:eastAsia="標楷體" w:hAnsi="標楷體" w:hint="eastAsia"/>
                <w:color w:val="000000"/>
                <w:szCs w:val="24"/>
              </w:rPr>
              <w:t>× 丙</w:t>
            </w:r>
          </w:p>
          <w:p w14:paraId="7451CE31" w14:textId="77777777" w:rsidR="00C31D4D" w:rsidRDefault="00C31D4D" w:rsidP="00C31D4D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 (甲</w:t>
            </w:r>
            <w:r w:rsidRPr="001A62BA">
              <w:rPr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乙) 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cs="Times New Roman" w:hint="eastAsia"/>
                <w:szCs w:val="24"/>
              </w:rPr>
              <w:t>甲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  <w:r w:rsidRPr="001A62BA">
              <w:rPr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乙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丙</w:t>
            </w:r>
          </w:p>
          <w:p w14:paraId="01602F48" w14:textId="77777777" w:rsidR="00C31D4D" w:rsidRPr="001A62BA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 </w:t>
            </w:r>
            <w:r w:rsidRPr="001A62BA">
              <w:rPr>
                <w:rFonts w:ascii="標楷體" w:eastAsia="標楷體" w:hAnsi="標楷體" w:cs="Times New Roman" w:hint="eastAsia"/>
                <w:szCs w:val="24"/>
              </w:rPr>
              <w:t>甲× (乙</w:t>
            </w:r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1A62BA">
              <w:rPr>
                <w:rFonts w:ascii="標楷體" w:eastAsia="標楷體" w:hAnsi="標楷體" w:cs="Times New Roman" w:hint="eastAsia"/>
                <w:szCs w:val="24"/>
              </w:rPr>
              <w:t>丙)＝甲×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1A62BA">
              <w:rPr>
                <w:rFonts w:ascii="標楷體" w:eastAsia="標楷體" w:hAnsi="標楷體" w:cs="Times New Roman" w:hint="eastAsia"/>
                <w:szCs w:val="24"/>
              </w:rPr>
              <w:t>乙</w:t>
            </w:r>
            <w:r>
              <w:rPr>
                <w:rFonts w:ascii="標楷體" w:eastAsia="標楷體" w:hAnsi="標楷體" w:cs="Times New Roman" w:hint="eastAsia"/>
                <w:szCs w:val="24"/>
              </w:rPr>
              <w:t>-甲</w:t>
            </w:r>
            <w:r w:rsidRPr="001A62BA">
              <w:rPr>
                <w:rFonts w:ascii="標楷體" w:eastAsia="標楷體" w:hAnsi="標楷體" w:cs="Times New Roman" w:hint="eastAsia"/>
                <w:szCs w:val="24"/>
              </w:rPr>
              <w:t>× 丙</w:t>
            </w:r>
          </w:p>
          <w:p w14:paraId="16BB70CE" w14:textId="2C0BD0E6" w:rsidR="00C31D4D" w:rsidRPr="00040163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4.</w:t>
            </w:r>
            <w:r w:rsidRPr="00040163">
              <w:rPr>
                <w:rFonts w:ascii="標楷體" w:eastAsia="標楷體" w:hAnsi="標楷體" w:cs="Times New Roman" w:hint="eastAsia"/>
                <w:szCs w:val="24"/>
              </w:rPr>
              <w:t>簡化計算：將數透過加、減、乘或除後，成為10、100或1000</w:t>
            </w:r>
            <w:r w:rsidRPr="00040163">
              <w:rPr>
                <w:rFonts w:ascii="標楷體" w:eastAsia="標楷體" w:hAnsi="標楷體" w:cs="Times New Roman"/>
                <w:szCs w:val="24"/>
              </w:rPr>
              <w:t>……</w:t>
            </w:r>
            <w:r w:rsidRPr="00040163">
              <w:rPr>
                <w:rFonts w:ascii="標楷體" w:eastAsia="標楷體" w:hAnsi="標楷體" w:cs="Times New Roman" w:hint="eastAsia"/>
                <w:szCs w:val="24"/>
              </w:rPr>
              <w:t>再計算：</w:t>
            </w:r>
          </w:p>
          <w:p w14:paraId="2FE34888" w14:textId="77777777" w:rsidR="00C31D4D" w:rsidRPr="001623F3" w:rsidRDefault="00C31D4D" w:rsidP="00C31D4D">
            <w:pPr>
              <w:pStyle w:val="a4"/>
              <w:ind w:leftChars="0" w:left="458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如</w:t>
            </w:r>
            <w:r w:rsidRPr="001623F3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3D625E00" w14:textId="77777777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155EFE">
              <w:rPr>
                <w:rFonts w:ascii="標楷體" w:eastAsia="標楷體" w:hAnsi="標楷體" w:cs="Times New Roman" w:hint="eastAsia"/>
                <w:szCs w:val="24"/>
              </w:rPr>
              <w:t>（1）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999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199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99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＝</w:t>
            </w:r>
            <w:r>
              <w:rPr>
                <w:rFonts w:ascii="標楷體" w:eastAsia="標楷體" w:hAnsi="標楷體" w:cs="Times New Roman" w:hint="eastAsia"/>
                <w:szCs w:val="24"/>
              </w:rPr>
              <w:t>1000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200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100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－</w:t>
            </w: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1300</w:t>
            </w:r>
            <w:r w:rsidRPr="0081733A">
              <w:rPr>
                <w:rFonts w:ascii="標楷體" w:eastAsia="標楷體" w:hAnsi="標楷體" w:hint="eastAsia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1297</w:t>
            </w:r>
          </w:p>
          <w:p w14:paraId="01BD029E" w14:textId="5C59D5A1" w:rsidR="00C31D4D" w:rsidRDefault="00C31D4D" w:rsidP="00C31D4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155EFE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155EFE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101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×</w:t>
            </w:r>
            <w:r>
              <w:rPr>
                <w:rFonts w:ascii="標楷體" w:eastAsia="標楷體" w:hAnsi="標楷體" w:cs="Times New Roman" w:hint="eastAsia"/>
                <w:szCs w:val="24"/>
              </w:rPr>
              <w:t>88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81733A">
              <w:rPr>
                <w:rFonts w:ascii="標楷體" w:eastAsia="標楷體" w:hAnsi="標楷體"/>
                <w:szCs w:val="24"/>
              </w:rPr>
              <w:t>10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 w:rsidRPr="0081733A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 xml:space="preserve"> ×</w:t>
            </w:r>
            <w:r w:rsidRPr="0081733A">
              <w:rPr>
                <w:rFonts w:ascii="標楷體" w:eastAsia="標楷體" w:hAnsi="標楷體"/>
                <w:szCs w:val="24"/>
              </w:rPr>
              <w:t>88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100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88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×</w:t>
            </w:r>
            <w:r w:rsidRPr="0081733A">
              <w:rPr>
                <w:rFonts w:ascii="標楷體" w:eastAsia="標楷體" w:hAnsi="標楷體" w:cs="Times New Roman"/>
                <w:szCs w:val="24"/>
              </w:rPr>
              <w:t>88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8800</w:t>
            </w:r>
            <w:r w:rsidRPr="0081733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cs="Times New Roman" w:hint="eastAsia"/>
                <w:szCs w:val="24"/>
              </w:rPr>
              <w:t>88</w:t>
            </w:r>
            <w:r w:rsidRPr="005B32FD"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8888</w:t>
            </w:r>
          </w:p>
          <w:p w14:paraId="7D6565AA" w14:textId="77777777" w:rsidR="00C31D4D" w:rsidRPr="00236F02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0B175A4" w14:textId="58775ABD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 w:rsidRPr="00F310DF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貳、發展活動</w:t>
            </w:r>
            <w:r w:rsidRPr="00D760AF">
              <w:rPr>
                <w:rFonts w:ascii="標楷體" w:eastAsia="標楷體" w:hAnsi="標楷體" w:cs="Times New Roman" w:hint="eastAsia"/>
                <w:szCs w:val="24"/>
              </w:rPr>
              <w:t>【補救教學】</w:t>
            </w:r>
          </w:p>
          <w:p w14:paraId="72FAE14D" w14:textId="77777777" w:rsidR="00C31D4D" w:rsidRPr="004C1C6D" w:rsidRDefault="00C31D4D" w:rsidP="00C31D4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分組做科技化評量易錯題目或考古題做練習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，呈現四個關卡題目輪流完成闖關。</w:t>
            </w:r>
          </w:p>
          <w:p w14:paraId="1DA2472D" w14:textId="77777777" w:rsidR="00C31D4D" w:rsidRDefault="00C31D4D" w:rsidP="00C31D4D">
            <w:pPr>
              <w:pStyle w:val="a4"/>
              <w:numPr>
                <w:ilvl w:val="0"/>
                <w:numId w:val="23"/>
              </w:numPr>
              <w:ind w:leftChars="0" w:hanging="260"/>
              <w:rPr>
                <w:rFonts w:ascii="標楷體" w:eastAsia="標楷體" w:hAnsi="標楷體"/>
                <w:color w:val="000000"/>
                <w:szCs w:val="24"/>
              </w:rPr>
            </w:pPr>
            <w:r w:rsidRPr="00CA31B0">
              <w:rPr>
                <w:rFonts w:ascii="標楷體" w:eastAsia="標楷體" w:hAnsi="標楷體" w:hint="eastAsia"/>
                <w:color w:val="000000"/>
                <w:szCs w:val="24"/>
              </w:rPr>
              <w:t>下列哪個算式的答案和「292×255＋708×255」的答案是一樣的？</w:t>
            </w:r>
          </w:p>
          <w:p w14:paraId="75915B17" w14:textId="77777777" w:rsidR="00C31D4D" w:rsidRPr="000D5049" w:rsidRDefault="00C31D4D" w:rsidP="00C31D4D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1"/>
            </w:r>
            <w:r w:rsidRPr="00CA31B0">
              <w:rPr>
                <w:rFonts w:ascii="標楷體" w:eastAsia="標楷體" w:hAnsi="標楷體" w:hint="eastAsia"/>
                <w:color w:val="000000"/>
                <w:szCs w:val="24"/>
              </w:rPr>
              <w:t xml:space="preserve"> (292＋708)</w:t>
            </w:r>
            <w:r w:rsidRPr="000D5049">
              <w:rPr>
                <w:rFonts w:ascii="標楷體" w:eastAsia="標楷體" w:hAnsi="標楷體" w:hint="eastAsia"/>
                <w:color w:val="000000"/>
                <w:szCs w:val="24"/>
              </w:rPr>
              <w:t>×255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2"/>
            </w:r>
            <w:r w:rsidRPr="00CA31B0">
              <w:rPr>
                <w:rFonts w:ascii="標楷體" w:eastAsia="標楷體" w:hAnsi="標楷體" w:hint="eastAsia"/>
                <w:color w:val="000000"/>
                <w:szCs w:val="24"/>
              </w:rPr>
              <w:t>292×255＋708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3"/>
            </w:r>
            <w:r w:rsidRPr="00CA31B0">
              <w:rPr>
                <w:rFonts w:ascii="標楷體" w:eastAsia="標楷體" w:hAnsi="標楷體" w:hint="eastAsia"/>
                <w:color w:val="000000"/>
                <w:szCs w:val="24"/>
              </w:rPr>
              <w:t>292×255×708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" w:char="F084"/>
            </w:r>
            <w:r w:rsidRPr="00CA31B0">
              <w:rPr>
                <w:rFonts w:ascii="標楷體" w:eastAsia="標楷體" w:hAnsi="標楷體" w:hint="eastAsia"/>
                <w:color w:val="000000"/>
                <w:szCs w:val="24"/>
              </w:rPr>
              <w:t>292＋708×255</w:t>
            </w:r>
          </w:p>
          <w:p w14:paraId="64608813" w14:textId="77777777" w:rsidR="00C31D4D" w:rsidRPr="003B67BC" w:rsidRDefault="00C31D4D" w:rsidP="00C31D4D">
            <w:pPr>
              <w:pStyle w:val="a4"/>
              <w:ind w:leftChars="0" w:left="36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3B67BC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〈10</w:t>
            </w: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5</w:t>
            </w:r>
            <w:r w:rsidRPr="003B67BC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年第</w:t>
            </w: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22</w:t>
            </w:r>
            <w:r w:rsidRPr="003B67BC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題〉</w:t>
            </w:r>
          </w:p>
          <w:p w14:paraId="66513184" w14:textId="77777777" w:rsidR="00C31D4D" w:rsidRPr="005D1DC7" w:rsidRDefault="00C31D4D" w:rsidP="00C31D4D">
            <w:pPr>
              <w:pStyle w:val="a4"/>
              <w:numPr>
                <w:ilvl w:val="0"/>
                <w:numId w:val="23"/>
              </w:numPr>
              <w:ind w:leftChars="0" w:hanging="26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下列哪個算式是正確的？</w:t>
            </w:r>
          </w:p>
          <w:p w14:paraId="53E59561" w14:textId="77777777" w:rsidR="00C31D4D" w:rsidRDefault="00C31D4D" w:rsidP="00C31D4D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1"/>
            </w:r>
            <w:r w:rsidRPr="005D1DC7">
              <w:rPr>
                <w:rFonts w:ascii="Times New Roman" w:eastAsia="標楷體" w:hAnsi="標楷體" w:cs="Times New Roman"/>
                <w:noProof/>
                <w:szCs w:val="24"/>
              </w:rPr>
              <w:t>1015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(1000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15)</w:t>
            </w:r>
            <w:r>
              <w:rPr>
                <w:rFonts w:hint="eastAsia"/>
              </w:rPr>
              <w:t xml:space="preserve"> 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1000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</w:p>
          <w:p w14:paraId="29A090D1" w14:textId="77777777" w:rsidR="00C31D4D" w:rsidRDefault="00C31D4D" w:rsidP="00C31D4D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2"/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1015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(1000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15)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 xml:space="preserve"> 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1000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</w:p>
          <w:p w14:paraId="0FE06EF5" w14:textId="77777777" w:rsidR="00C31D4D" w:rsidRPr="005D1DC7" w:rsidRDefault="00C31D4D" w:rsidP="00C31D4D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3"/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1015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(1000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15)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 xml:space="preserve"> 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1000</w:t>
            </w:r>
          </w:p>
          <w:p w14:paraId="300D55FE" w14:textId="77777777" w:rsidR="00C31D4D" w:rsidRDefault="00C31D4D" w:rsidP="00C31D4D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4"/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1015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(1000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＋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15)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 xml:space="preserve"> 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115</w:t>
            </w:r>
            <w:r w:rsidRPr="005B32FD">
              <w:rPr>
                <w:rFonts w:ascii="標楷體" w:eastAsia="標楷體" w:hAnsi="標楷體" w:hint="eastAsia"/>
                <w:color w:val="000000"/>
                <w:szCs w:val="24"/>
              </w:rPr>
              <w:t>×</w:t>
            </w:r>
            <w:r w:rsidRPr="005D1DC7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</w:p>
          <w:p w14:paraId="0AA8B277" w14:textId="77777777" w:rsidR="00C31D4D" w:rsidRPr="005D1DC7" w:rsidRDefault="00C31D4D" w:rsidP="00C31D4D">
            <w:pPr>
              <w:pStyle w:val="a4"/>
              <w:ind w:leftChars="0"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3B67BC">
              <w:rPr>
                <w:rFonts w:ascii="Times New Roman" w:eastAsia="標楷體" w:hAnsi="標楷體" w:cs="Times New Roman" w:hint="eastAsia"/>
                <w:noProof/>
                <w:szCs w:val="24"/>
              </w:rPr>
              <w:t>〈</w:t>
            </w:r>
            <w:r w:rsidRPr="000F68AD">
              <w:rPr>
                <w:rFonts w:ascii="Times New Roman" w:eastAsia="標楷體" w:hAnsi="標楷體" w:cs="Times New Roman" w:hint="eastAsia"/>
                <w:noProof/>
                <w:szCs w:val="24"/>
              </w:rPr>
              <w:t>106</w:t>
            </w:r>
            <w:r w:rsidRPr="000F68AD">
              <w:rPr>
                <w:rFonts w:ascii="Times New Roman" w:eastAsia="標楷體" w:hAnsi="標楷體" w:cs="Times New Roman" w:hint="eastAsia"/>
                <w:noProof/>
                <w:szCs w:val="24"/>
              </w:rPr>
              <w:t>年第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24</w:t>
            </w:r>
            <w:r w:rsidRPr="000F68AD">
              <w:rPr>
                <w:rFonts w:ascii="Times New Roman" w:eastAsia="標楷體" w:hAnsi="標楷體" w:cs="Times New Roman" w:hint="eastAsia"/>
                <w:noProof/>
                <w:szCs w:val="24"/>
              </w:rPr>
              <w:t>題</w:t>
            </w:r>
            <w:r w:rsidRPr="003B67BC">
              <w:rPr>
                <w:rFonts w:ascii="Times New Roman" w:eastAsia="標楷體" w:hAnsi="標楷體" w:cs="Times New Roman" w:hint="eastAsia"/>
                <w:noProof/>
                <w:szCs w:val="24"/>
              </w:rPr>
              <w:t>〉</w:t>
            </w:r>
          </w:p>
          <w:p w14:paraId="04D333C2" w14:textId="77777777" w:rsidR="00C31D4D" w:rsidRPr="00C6653C" w:rsidRDefault="00C31D4D" w:rsidP="00C31D4D">
            <w:pPr>
              <w:numPr>
                <w:ilvl w:val="0"/>
                <w:numId w:val="23"/>
              </w:numPr>
              <w:ind w:hanging="26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C6653C">
              <w:rPr>
                <w:rFonts w:ascii="Times New Roman" w:eastAsia="標楷體" w:hAnsi="標楷體" w:cs="Times New Roman" w:hint="eastAsia"/>
                <w:noProof/>
                <w:szCs w:val="24"/>
              </w:rPr>
              <w:t>下列哪個算式的答案和「</w:t>
            </w:r>
            <w:r w:rsidRPr="00C6653C">
              <w:rPr>
                <w:rFonts w:ascii="Times New Roman" w:eastAsia="標楷體" w:hAnsi="標楷體" w:cs="Times New Roman" w:hint="eastAsia"/>
                <w:noProof/>
                <w:szCs w:val="24"/>
              </w:rPr>
              <w:t>1000 + 99 + 199 + 299</w:t>
            </w:r>
            <w:r w:rsidRPr="00C6653C">
              <w:rPr>
                <w:rFonts w:ascii="Times New Roman" w:eastAsia="標楷體" w:hAnsi="標楷體" w:cs="Times New Roman" w:hint="eastAsia"/>
                <w:noProof/>
                <w:szCs w:val="24"/>
              </w:rPr>
              <w:t>」一樣大？</w:t>
            </w:r>
          </w:p>
          <w:p w14:paraId="3575599E" w14:textId="77777777" w:rsidR="00C31D4D" w:rsidRPr="00C6653C" w:rsidRDefault="00C31D4D" w:rsidP="00C31D4D">
            <w:pPr>
              <w:ind w:left="36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1"/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>1000 + 100 + 200 + 300 + 1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sym w:font="Wingdings" w:char="F082"/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 xml:space="preserve"> 1000 + 100 + 200 + 300 </w:t>
            </w:r>
            <w:r w:rsidRPr="00C6653C">
              <w:rPr>
                <w:rFonts w:ascii="MS Mincho" w:eastAsia="MS Mincho" w:hAnsi="MS Mincho" w:cs="MS Mincho" w:hint="eastAsia"/>
                <w:noProof/>
                <w:szCs w:val="24"/>
              </w:rPr>
              <w:t>−</w:t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 xml:space="preserve"> 1</w:t>
            </w:r>
          </w:p>
          <w:p w14:paraId="71FBC874" w14:textId="77777777" w:rsidR="00C31D4D" w:rsidRDefault="00C31D4D" w:rsidP="00C31D4D">
            <w:pPr>
              <w:ind w:left="36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sym w:font="Wingdings" w:char="F083"/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 xml:space="preserve"> 1000 + 100 + 200 + 300 + 3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sym w:font="Wingdings" w:char="F084"/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 xml:space="preserve"> 1000 + 100 + 200 + 300 </w:t>
            </w:r>
            <w:r w:rsidRPr="00C6653C">
              <w:rPr>
                <w:rFonts w:ascii="MS Mincho" w:eastAsia="MS Mincho" w:hAnsi="MS Mincho" w:cs="MS Mincho" w:hint="eastAsia"/>
                <w:noProof/>
                <w:szCs w:val="24"/>
              </w:rPr>
              <w:t>−</w:t>
            </w:r>
            <w:r w:rsidRPr="00C6653C">
              <w:rPr>
                <w:rFonts w:ascii="Times New Roman" w:eastAsia="標楷體" w:hAnsi="標楷體" w:cs="Times New Roman"/>
                <w:noProof/>
                <w:szCs w:val="24"/>
              </w:rPr>
              <w:t xml:space="preserve"> 3</w:t>
            </w:r>
            <w:r w:rsidRPr="003B67BC">
              <w:rPr>
                <w:rFonts w:ascii="標楷體" w:eastAsia="標楷體" w:hAnsi="標楷體" w:cs="Times New Roman"/>
                <w:noProof/>
                <w:szCs w:val="24"/>
              </w:rPr>
              <w:t xml:space="preserve"> </w:t>
            </w:r>
          </w:p>
          <w:p w14:paraId="634603F9" w14:textId="77777777" w:rsidR="00C31D4D" w:rsidRPr="003B67BC" w:rsidRDefault="00C31D4D" w:rsidP="00C31D4D">
            <w:pPr>
              <w:ind w:left="36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6653C">
              <w:rPr>
                <w:rFonts w:ascii="標楷體" w:eastAsia="標楷體" w:hAnsi="標楷體" w:cs="Times New Roman" w:hint="eastAsia"/>
                <w:noProof/>
                <w:szCs w:val="24"/>
              </w:rPr>
              <w:t>〈10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9</w:t>
            </w:r>
            <w:r w:rsidRPr="00C6653C">
              <w:rPr>
                <w:rFonts w:ascii="標楷體" w:eastAsia="標楷體" w:hAnsi="標楷體" w:cs="Times New Roman" w:hint="eastAsia"/>
                <w:noProof/>
                <w:szCs w:val="24"/>
              </w:rPr>
              <w:t>年第1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</w:t>
            </w:r>
            <w:r w:rsidRPr="00C6653C">
              <w:rPr>
                <w:rFonts w:ascii="標楷體" w:eastAsia="標楷體" w:hAnsi="標楷體" w:cs="Times New Roman" w:hint="eastAsia"/>
                <w:noProof/>
                <w:szCs w:val="24"/>
              </w:rPr>
              <w:t>題〉</w:t>
            </w:r>
          </w:p>
          <w:p w14:paraId="10134EC9" w14:textId="77777777" w:rsidR="00C31D4D" w:rsidRPr="00710658" w:rsidRDefault="00C31D4D" w:rsidP="00C31D4D">
            <w:pPr>
              <w:tabs>
                <w:tab w:val="left" w:pos="2880"/>
              </w:tabs>
              <w:ind w:leftChars="41" w:left="357" w:hangingChars="108" w:hanging="259"/>
              <w:rPr>
                <w:rFonts w:ascii="標楷體" w:eastAsia="標楷體" w:hAnsi="標楷體"/>
                <w:szCs w:val="24"/>
              </w:rPr>
            </w:pPr>
            <w:r w:rsidRPr="003B67BC"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</w:t>
            </w:r>
            <w:r w:rsidRPr="003B67BC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) </w:t>
            </w:r>
            <w:r w:rsidRPr="00710658">
              <w:rPr>
                <w:rFonts w:ascii="標楷體" w:eastAsia="標楷體" w:hAnsi="標楷體" w:hint="eastAsia"/>
                <w:szCs w:val="24"/>
              </w:rPr>
              <w:t>「一支自動鉛筆賣19元，一枝鉛筆賣11元，老師各買了15 枝，請問要付多少元？」下面是甲、乙兩人解題的算式，請問誰的算式可以正確算出要付多少元？</w:t>
            </w:r>
          </w:p>
          <w:p w14:paraId="4FC23B00" w14:textId="77777777" w:rsidR="00C31D4D" w:rsidRPr="00710658" w:rsidRDefault="00C31D4D" w:rsidP="00C31D4D">
            <w:pPr>
              <w:tabs>
                <w:tab w:val="left" w:pos="2880"/>
              </w:tabs>
              <w:ind w:left="360" w:hangingChars="150" w:hanging="36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710658">
              <w:rPr>
                <w:rFonts w:ascii="標楷體" w:eastAsia="標楷體" w:hAnsi="標楷體" w:hint="eastAsia"/>
                <w:szCs w:val="24"/>
              </w:rPr>
              <w:t>甲：19×15＋11×15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</w:t>
            </w:r>
            <w:r w:rsidRPr="00710658">
              <w:rPr>
                <w:rFonts w:ascii="標楷體" w:eastAsia="標楷體" w:hAnsi="標楷體" w:hint="eastAsia"/>
                <w:szCs w:val="24"/>
              </w:rPr>
              <w:t>乙：(19＋11)×15</w:t>
            </w:r>
          </w:p>
          <w:p w14:paraId="695E61DD" w14:textId="77777777" w:rsidR="00C31D4D" w:rsidRDefault="00C31D4D" w:rsidP="00C31D4D">
            <w:pPr>
              <w:tabs>
                <w:tab w:val="left" w:pos="2880"/>
              </w:tabs>
              <w:ind w:left="360" w:hangingChars="150" w:hanging="36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zCs w:val="24"/>
              </w:rPr>
              <w:sym w:font="Wingdings" w:char="F081"/>
            </w:r>
            <w:r w:rsidRPr="00710658">
              <w:rPr>
                <w:rFonts w:ascii="標楷體" w:eastAsia="標楷體" w:hAnsi="標楷體" w:hint="eastAsia"/>
                <w:szCs w:val="24"/>
              </w:rPr>
              <w:t>只有甲可以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sym w:font="Wingdings" w:char="F082"/>
            </w:r>
            <w:r w:rsidRPr="00710658">
              <w:rPr>
                <w:rFonts w:ascii="標楷體" w:eastAsia="標楷體" w:hAnsi="標楷體" w:hint="eastAsia"/>
                <w:szCs w:val="24"/>
              </w:rPr>
              <w:t>只有乙可以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sym w:font="Wingdings" w:char="F083"/>
            </w:r>
            <w:r w:rsidRPr="00710658">
              <w:rPr>
                <w:rFonts w:ascii="標楷體" w:eastAsia="標楷體" w:hAnsi="標楷體" w:hint="eastAsia"/>
                <w:szCs w:val="24"/>
              </w:rPr>
              <w:t>甲、乙都可以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sym w:font="Wingdings" w:char="F084"/>
            </w:r>
            <w:r w:rsidRPr="00710658">
              <w:rPr>
                <w:rFonts w:ascii="標楷體" w:eastAsia="標楷體" w:hAnsi="標楷體" w:hint="eastAsia"/>
                <w:szCs w:val="24"/>
              </w:rPr>
              <w:t>甲、乙都不可以</w:t>
            </w:r>
            <w:r w:rsidRPr="003B67BC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</w:p>
          <w:p w14:paraId="64DD4695" w14:textId="77777777" w:rsidR="00C31D4D" w:rsidRPr="002D7DEA" w:rsidRDefault="00C31D4D" w:rsidP="00C31D4D">
            <w:pPr>
              <w:tabs>
                <w:tab w:val="left" w:pos="2880"/>
              </w:tabs>
              <w:ind w:left="360" w:hangingChars="150" w:hanging="360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 xml:space="preserve">  </w:t>
            </w:r>
            <w:r w:rsidRPr="002D7DEA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〈</w:t>
            </w:r>
            <w:r w:rsidRPr="002D7DEA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10</w:t>
            </w:r>
            <w:r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8</w:t>
            </w:r>
            <w:r w:rsidRPr="002D7DEA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年第</w:t>
            </w:r>
            <w:r w:rsidRPr="002D7DEA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7</w:t>
            </w:r>
            <w:r w:rsidRPr="002D7DEA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題〉</w:t>
            </w:r>
          </w:p>
          <w:p w14:paraId="17E9A02B" w14:textId="77777777" w:rsidR="00C31D4D" w:rsidRPr="002D7DEA" w:rsidRDefault="00C31D4D" w:rsidP="00C31D4D">
            <w:pPr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CC7A12">
              <w:rPr>
                <w:rFonts w:ascii="Times New Roman" w:eastAsia="標楷體" w:hAnsi="標楷體" w:cs="Times New Roman" w:hint="eastAsia"/>
                <w:noProof/>
                <w:color w:val="FF0000"/>
                <w:szCs w:val="24"/>
              </w:rPr>
              <w:t></w:t>
            </w:r>
          </w:p>
          <w:p w14:paraId="78B24385" w14:textId="77777777" w:rsidR="00C31D4D" w:rsidRPr="00F310DF" w:rsidRDefault="00C31D4D" w:rsidP="00C31D4D">
            <w:pPr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F310DF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參、綜合活動</w:t>
            </w:r>
          </w:p>
          <w:p w14:paraId="69D54478" w14:textId="77777777" w:rsidR="00C31D4D" w:rsidRDefault="00C31D4D" w:rsidP="00C31D4D">
            <w:pPr>
              <w:rPr>
                <w:rFonts w:ascii="標楷體" w:eastAsia="標楷體" w:hAnsi="標楷體" w:cs="Times New Roman"/>
                <w:szCs w:val="24"/>
              </w:rPr>
            </w:pPr>
            <w:r w:rsidRPr="00D760AF">
              <w:rPr>
                <w:rFonts w:ascii="標楷體" w:eastAsia="標楷體" w:hAnsi="標楷體" w:cs="Times New Roman" w:hint="eastAsia"/>
                <w:szCs w:val="24"/>
              </w:rPr>
              <w:t>【乙組是低成就做補救教學】</w:t>
            </w:r>
          </w:p>
          <w:p w14:paraId="35B092E0" w14:textId="77777777" w:rsidR="00C31D4D" w:rsidRPr="004C1C6D" w:rsidRDefault="00C31D4D" w:rsidP="00C31D4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51FF68B3" w14:textId="77777777" w:rsidR="00C31D4D" w:rsidRPr="004C1C6D" w:rsidRDefault="00C31D4D" w:rsidP="00C31D4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4E608640" w14:textId="77777777" w:rsidR="00C31D4D" w:rsidRPr="004C1C6D" w:rsidRDefault="00C31D4D" w:rsidP="00C31D4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 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透過解題的討論與重點歸納，不僅達成學習的進步與獲得成就感，也可以透由互助合作幫助同學而感到榮耀，讓學習更豐富有趣。</w:t>
            </w:r>
          </w:p>
          <w:p w14:paraId="67B7BF0F" w14:textId="680B1C51" w:rsidR="00C31D4D" w:rsidRDefault="00C31D4D" w:rsidP="00C31D4D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─第二節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4C1C6D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  <w:p w14:paraId="45EB108C" w14:textId="77777777" w:rsidR="00C31D4D" w:rsidRDefault="00C31D4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  <w:p w14:paraId="5DF5C2C0" w14:textId="0F297E9D" w:rsidR="00C31D4D" w:rsidRPr="00280684" w:rsidRDefault="00C31D4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15221A4E" w:rsidR="000B18E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52FFF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20381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908E6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0C97F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E1123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980FB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63E88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D4E2D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7B753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F2E92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E52A0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C279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7569C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FF619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6E85C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DC69D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8D482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4B14F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31408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0F105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A989F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EA7281" w14:textId="77E5721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79F4D49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830A2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4C451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03BB5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DB6FE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FE9A7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E030B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DFC44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E38F3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E1862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D1A4B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AD390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1BD0D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22423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BA406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024CC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0BDBE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313C1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891A3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DA863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38B46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6B616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6CF88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BE865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D9274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E26E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DE334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2292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8B1C8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48350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91285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AD6BC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FDEEA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65584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03ADB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15849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F705E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B705D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05E414" w14:textId="3FD31BE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7053499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C76E2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F75948" w14:textId="75E0E038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06C332" w14:textId="517B42E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C3A8A3" w14:textId="6D29389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6C448E" w14:textId="118EE93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956621" w14:textId="287BCB98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3E4443" w14:textId="5FCD811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E9637" w14:textId="1B3598A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2EA60B" w14:textId="02A4F09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AF207C" w14:textId="357DF50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2E4FC0" w14:textId="57B63C1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2CE354" w14:textId="2619C93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49D3B8" w14:textId="194C1A4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98E6DE" w14:textId="5FDD9AA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82E7DC" w14:textId="2467133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5A57B1C8" w14:textId="714C31E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243CFF" w14:textId="7044CBB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4722F7" w14:textId="3615134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926C4E" w14:textId="4951C56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0FBF50" w14:textId="342B3C4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B52073" w14:textId="2158F1B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3D8697" w14:textId="0F6146E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E9725F" w14:textId="13D55C5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432C92" w14:textId="5B11D02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6A5BD4" w14:textId="6C51A5A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4E2A54" w14:textId="38BAA6D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9E72A5" w14:textId="38A1122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42903B" w14:textId="12A3D90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CA118D" w14:textId="0D101B8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FDB515" w14:textId="4918BDB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32320D" w14:textId="01B6F524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E72671" w14:textId="58BA9804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66AF91" w14:textId="436A068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89FD87" w14:textId="29D007A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C147F6" w14:textId="0DF2831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9C7B60" w14:textId="2D35E02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E5F113" w14:textId="3E5E076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4E8EF3" w14:textId="38CED14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3F51D4" w14:textId="2533255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2BF656" w14:textId="4F960D8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917DB5" w14:textId="542F256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229E765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30DBAE" w14:textId="486850F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F6FAC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A3034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069E0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BD73E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703DF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774E7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9B229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EC2F6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A8CE9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B9303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CA34A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EC83C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C994F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66DC0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66D3F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AD90E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E1226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65428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43BE9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FA7A3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97892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9377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F3934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21318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1EB2A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BF1D2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89804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BCD44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CAF95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86963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D9CDD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3F588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A0A82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49D3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63DCD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9B29E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E95FE4" w14:textId="1AB4BD5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187B8B6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4E276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1CF89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0D1C1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5238C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FA474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A203F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37C00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50A46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43CE2AE6" w:rsidR="00C31D4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C2AF8" w14:textId="78C2B52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60ADB7D2" w14:textId="3613657F" w:rsidR="00C31D4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82BEA8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0935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4E15D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4D6E0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BD01F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7EB47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9D54C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759B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99D1D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AB70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C1662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06962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04237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54B2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354F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93B27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788AD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9DA57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AFEC3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CE2AD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7E1F5F" w14:textId="77777777" w:rsidR="00C31D4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098658C1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DAEB1C7" w14:textId="7116456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076BA27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9E61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8953C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4C633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8A8F3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FEFE9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36482" w14:textId="7E71B75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928719" w14:textId="6F55C0D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3F490" w14:textId="295A06E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C8073C" w14:textId="7DCA8CE4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C1005" w14:textId="3E4F802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F37CE9" w14:textId="3A0BA0F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2B88B6" w14:textId="00288B8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E8D8B" w14:textId="4808E7D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B3CD66" w14:textId="44DB79C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C8CB5" w14:textId="520ED06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5EA2D1" w14:textId="5298EEC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0C8994" w14:textId="0C06CB5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B34A2D" w14:textId="2831996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D7FF2F" w14:textId="266568F8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78C318" w14:textId="02E130C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84F6E" w14:textId="03ABF75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3CC747" w14:textId="71B5E69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C8CDE" w14:textId="7B95024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8551A2" w14:textId="7B9986C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D51CDF" w14:textId="49C16C0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5B3526" w14:textId="7212A108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B8B2E1" w14:textId="7BB34F0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ECCCD1" w14:textId="1F7A23C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C39F4" w14:textId="6F080E3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7611A" w14:textId="52F4F098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BEE25E" w14:textId="4AFF003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B95165" w14:textId="677467B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BC5B2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4F8EE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05597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2E348" w14:textId="77777777" w:rsidR="00C31D4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59D60677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89CE928" w14:textId="2E2EA93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  <w:p w14:paraId="26A4A1E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C1162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2E1F9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3D75A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5241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2127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212B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14A2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9A2C7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5D34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4C690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B3CE3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06F03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3AF5A8" w14:textId="77777777" w:rsidR="00C31D4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6FEEE8EC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0419893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CF6B4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1D49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BFE55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1480B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55D06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FEDE2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91C1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676E4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086F9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C96B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161F7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06BD3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9191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0191F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97109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C455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2271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CD148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40C0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DCD5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6738E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1AC2F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4132E" w14:textId="77777777" w:rsidR="00C31D4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54F0991C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7A7AF867" w14:textId="359B065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24BADD0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E3BDD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7336C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898D4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2120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9840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E6E2D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2C4F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4A560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2D176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F23F2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EB41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1B5C2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1F62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9998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3A0A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DCB17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5E392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24D9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3CF3A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62F05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4838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3586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BF785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AFE83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976B1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4F36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0B648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E1D3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7AD98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82018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6C5B8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1E9D7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4E4F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05A30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709CE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403E0F" w14:textId="77777777" w:rsidR="00C31D4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單槍</w:t>
            </w:r>
          </w:p>
          <w:p w14:paraId="67998DC1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投影機</w:t>
            </w:r>
          </w:p>
          <w:p w14:paraId="0C8C9392" w14:textId="70C1969E" w:rsidR="00C31D4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計分卡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4BEB23B8" w:rsidR="000B18E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BE986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AA77D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1ACE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2EC72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E5A7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EA7BE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181DA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A698D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7EEEB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7CA57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C6029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4E799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BFA9F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B9CA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65BF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C6A00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A3502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6DCA8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59587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A31BE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CFDF5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EDC38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5C9191" w14:textId="75A324A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6BC9AD7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46CC3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87F1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AB289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63D8D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F9485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6E158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51895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B8B69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DDB68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A6D5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37935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C7A3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2B2C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E9481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0042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A25C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72C11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34859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98757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2D8E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401EA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213A4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CDC59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A0BB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9F33B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8B1AE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F8210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D2EC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3EE34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8DEA3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360A8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42004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CE6847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BF1F6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B16DD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03892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143D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7E3B26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F817FD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541AA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3CDF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6ADE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2E8F6F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2DD39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3A73E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6C04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C6C90A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A5126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12752" w14:textId="16AFE9C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A89AB5" w14:textId="6044180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A8B34" w14:textId="3F9B086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9D5DCF" w14:textId="6524AF9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71AC3E" w14:textId="62E9A5A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27D22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885F847" w14:textId="3CD743D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5160D3" w14:textId="31FC457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018C4C" w14:textId="746FFD9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5FD290" w14:textId="021D8FF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9C729" w14:textId="34CA391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D76AE" w14:textId="32BEE20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F2FBB1" w14:textId="07AE8F8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4891A" w14:textId="64CC959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93B852" w14:textId="1912DBF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8C37DE" w14:textId="3548038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BC67FA" w14:textId="24EDA70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E97A1" w14:textId="327BE9A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BEC624" w14:textId="6FC42832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46ED31" w14:textId="63064159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05D74A" w14:textId="3520F13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D1F7AA" w14:textId="5116FFD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18EBA" w14:textId="0BAD7B8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954A5" w14:textId="78E10CE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B95814" w14:textId="1D74E6D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8650D" w14:textId="2AD97E3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CADD1" w14:textId="6B352BF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40162" w14:textId="5316136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F30135" w14:textId="5581F6D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E8675B" w14:textId="6FD1FD8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8EED9" w14:textId="2BA427B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62DDD90" w14:textId="4899B700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0E6519" w14:textId="5F4951B6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0A6F5" w14:textId="51A1D7CD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0A24C" w14:textId="6CBF1ABE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71E2C1" w14:textId="7E15108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271197" w14:textId="3ADA708C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C8884" w14:textId="06AE321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C4FCD7" w14:textId="1724A57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B91A7" w14:textId="2F3F96F3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EB5AE" w14:textId="3EDCA00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47294" w14:textId="2CDC748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6F33F0" w14:textId="6528504F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9DC389" w14:textId="7D633AA1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CD26DA" w14:textId="7358567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FA8BFF" w14:textId="0CD96AEA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74C1B" w14:textId="435F6B05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97609" w14:textId="2051FB3B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1FD69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66D6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5CB02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D1BE0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3F3FD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6E0FD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1F324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7731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A7852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348A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E6D9D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795DC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17CD23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AED3E6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357C3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43128C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C6321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C2CB25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40E18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4E190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1438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294F4E" w14:textId="77777777" w:rsidR="00C31D4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D4492A" w14:textId="77777777" w:rsidR="00C31D4D" w:rsidRPr="000B18ED" w:rsidRDefault="00C31D4D" w:rsidP="00C31D4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78DDABF" w14:textId="6BF96F22" w:rsidR="00C31D4D" w:rsidRPr="000B18ED" w:rsidRDefault="00C31D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9AC143D" w14:textId="225CB49A" w:rsidR="00C82267" w:rsidRDefault="00C82267" w:rsidP="00C82267">
      <w:pPr>
        <w:rPr>
          <w:rFonts w:ascii="微軟正黑體" w:eastAsia="微軟正黑體" w:hAnsi="微軟正黑體"/>
          <w:b/>
          <w:sz w:val="18"/>
        </w:rPr>
      </w:pPr>
    </w:p>
    <w:p w14:paraId="59893A68" w14:textId="0092860C" w:rsidR="00C31D4D" w:rsidRDefault="00C31D4D" w:rsidP="00C82267"/>
    <w:p w14:paraId="102D1ACE" w14:textId="2D6A1D44" w:rsidR="00C31D4D" w:rsidRDefault="00C31D4D" w:rsidP="00C82267"/>
    <w:p w14:paraId="5AF1832B" w14:textId="7E41F96C" w:rsidR="00C31D4D" w:rsidRDefault="00C31D4D" w:rsidP="00C82267"/>
    <w:p w14:paraId="440AA2DD" w14:textId="6716D139" w:rsidR="00C31D4D" w:rsidRDefault="00C31D4D" w:rsidP="00C82267"/>
    <w:p w14:paraId="716568D9" w14:textId="5A74314F" w:rsidR="00C31D4D" w:rsidRDefault="00C31D4D" w:rsidP="00C82267"/>
    <w:p w14:paraId="369493DE" w14:textId="7CF98243" w:rsidR="00C31D4D" w:rsidRDefault="00C31D4D" w:rsidP="00C82267"/>
    <w:p w14:paraId="0B0743A6" w14:textId="30BADBCC" w:rsidR="00C31D4D" w:rsidRDefault="00C31D4D" w:rsidP="00C82267"/>
    <w:p w14:paraId="0B8EE632" w14:textId="0421D1C7" w:rsidR="00C31D4D" w:rsidRDefault="00C31D4D" w:rsidP="00C82267"/>
    <w:p w14:paraId="174FE59F" w14:textId="5B01EF60" w:rsidR="00554D95" w:rsidRPr="00F37B7E" w:rsidRDefault="00554D95" w:rsidP="00554D95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554D95" w:rsidRPr="006A3CEF" w14:paraId="327738F6" w14:textId="77777777" w:rsidTr="001C7CFA">
        <w:trPr>
          <w:trHeight w:val="843"/>
        </w:trPr>
        <w:tc>
          <w:tcPr>
            <w:tcW w:w="1292" w:type="dxa"/>
            <w:gridSpan w:val="2"/>
            <w:vAlign w:val="center"/>
          </w:tcPr>
          <w:p w14:paraId="6F28CAD1" w14:textId="77777777" w:rsidR="00554D95" w:rsidRPr="002144C3" w:rsidRDefault="00554D95" w:rsidP="001C7CF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lastRenderedPageBreak/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2EBA59C" w14:textId="77777777" w:rsidR="00554D95" w:rsidRDefault="00554D95" w:rsidP="00554D9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熟練整數乘</w:t>
            </w:r>
            <w:r>
              <w:rPr>
                <w:rFonts w:ascii="標楷體" w:eastAsia="標楷體" w:hAnsi="標楷體" w:hint="eastAsia"/>
                <w:noProof/>
              </w:rPr>
              <w:t>､</w:t>
            </w:r>
            <w:r>
              <w:rPr>
                <w:rFonts w:eastAsia="標楷體" w:hAnsi="標楷體" w:hint="eastAsia"/>
                <w:noProof/>
              </w:rPr>
              <w:t>除的直式計算</w:t>
            </w:r>
            <w:r>
              <w:rPr>
                <w:rFonts w:ascii="新細明體" w:eastAsia="新細明體" w:hAnsi="新細明體" w:hint="eastAsia"/>
                <w:noProof/>
              </w:rPr>
              <w:t>。</w:t>
            </w:r>
          </w:p>
          <w:p w14:paraId="349E2827" w14:textId="653D346D" w:rsidR="00554D95" w:rsidRPr="00101F50" w:rsidRDefault="00554D95" w:rsidP="00554D9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能理解整數四則運算規律。</w:t>
            </w:r>
          </w:p>
        </w:tc>
      </w:tr>
      <w:tr w:rsidR="00554D95" w:rsidRPr="006A3CEF" w14:paraId="1E1A782B" w14:textId="77777777" w:rsidTr="001C7CFA">
        <w:trPr>
          <w:trHeight w:val="440"/>
        </w:trPr>
        <w:tc>
          <w:tcPr>
            <w:tcW w:w="1292" w:type="dxa"/>
            <w:gridSpan w:val="2"/>
            <w:vAlign w:val="center"/>
          </w:tcPr>
          <w:p w14:paraId="22D0F236" w14:textId="77777777" w:rsidR="00554D95" w:rsidRPr="00F62C73" w:rsidRDefault="00554D95" w:rsidP="001C7CF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44E8C7FA" w14:textId="77777777" w:rsidR="00554D95" w:rsidRPr="00A51874" w:rsidRDefault="00554D95" w:rsidP="001C7CFA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具備喜歡數學､對數學世界好奇､有積極主動的學習態度，並能將數學語言運用於日常生活中。</w:t>
            </w:r>
          </w:p>
          <w:p w14:paraId="314C8ACD" w14:textId="77777777" w:rsidR="00554D95" w:rsidRPr="00A51874" w:rsidRDefault="00554D95" w:rsidP="001C7CFA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075B12A" w14:textId="77777777" w:rsidR="00554D95" w:rsidRPr="00F62C73" w:rsidRDefault="00554D95" w:rsidP="001C7CFA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554D95" w:rsidRPr="006A3CEF" w14:paraId="00C318A7" w14:textId="77777777" w:rsidTr="001C7CFA">
        <w:trPr>
          <w:trHeight w:val="831"/>
        </w:trPr>
        <w:tc>
          <w:tcPr>
            <w:tcW w:w="10060" w:type="dxa"/>
            <w:gridSpan w:val="7"/>
            <w:vAlign w:val="center"/>
          </w:tcPr>
          <w:p w14:paraId="7880D046" w14:textId="77777777" w:rsidR="00554D95" w:rsidRPr="00F62C7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554D95" w:rsidRPr="006A3CEF" w14:paraId="4A10AC11" w14:textId="77777777" w:rsidTr="001C7CFA">
        <w:trPr>
          <w:trHeight w:val="992"/>
        </w:trPr>
        <w:tc>
          <w:tcPr>
            <w:tcW w:w="646" w:type="dxa"/>
            <w:vAlign w:val="center"/>
          </w:tcPr>
          <w:p w14:paraId="57955EA9" w14:textId="77777777" w:rsidR="00554D95" w:rsidRPr="00D57B6A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185D68BE" w14:textId="77777777" w:rsidR="00554D95" w:rsidRPr="00D57B6A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5287FCD1" w14:textId="77777777" w:rsidR="00554D95" w:rsidRPr="00D57B6A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45FAB5D1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3E1DEF3D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1D6FC89C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646FCD28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301E521F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164139E5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5F56B65E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1C9F2C7C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217A5FF3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6EBFAB04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554D95" w:rsidRPr="006A3CEF" w14:paraId="216C74F2" w14:textId="77777777" w:rsidTr="001C7CFA">
        <w:trPr>
          <w:trHeight w:val="1840"/>
        </w:trPr>
        <w:tc>
          <w:tcPr>
            <w:tcW w:w="646" w:type="dxa"/>
            <w:vAlign w:val="center"/>
          </w:tcPr>
          <w:p w14:paraId="7CA5EC80" w14:textId="6ED3AE9A" w:rsidR="00554D95" w:rsidRPr="00A51874" w:rsidRDefault="00554D95" w:rsidP="001C7CF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 w:rsidRPr="00554D95">
              <w:rPr>
                <w:rFonts w:eastAsia="標楷體" w:hint="eastAsia"/>
                <w:noProof/>
              </w:rPr>
              <w:t>加減乘除變變變</w:t>
            </w:r>
          </w:p>
        </w:tc>
        <w:tc>
          <w:tcPr>
            <w:tcW w:w="646" w:type="dxa"/>
            <w:vMerge/>
            <w:vAlign w:val="center"/>
          </w:tcPr>
          <w:p w14:paraId="046EF306" w14:textId="77777777" w:rsidR="00554D95" w:rsidRPr="00D57B6A" w:rsidRDefault="00554D95" w:rsidP="001C7CFA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2F6DDEDC" w14:textId="09A58074" w:rsidR="00554D95" w:rsidRPr="00D57B6A" w:rsidRDefault="00554D95" w:rsidP="00554D9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250B61CF" w14:textId="2D3D8CB4" w:rsidR="00554D95" w:rsidRPr="00D57B6A" w:rsidRDefault="00554D95" w:rsidP="00554D9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90%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40B40B68" w14:textId="2D4B8F76" w:rsidR="00554D95" w:rsidRPr="00D57B6A" w:rsidRDefault="00554D95" w:rsidP="00554D9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6265A04" w14:textId="46CB72F1" w:rsidR="00554D95" w:rsidRPr="00D57B6A" w:rsidRDefault="00554D95" w:rsidP="00554D9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</w:t>
            </w:r>
            <w:r w:rsidRPr="00D57B6A">
              <w:rPr>
                <w:rFonts w:eastAsia="標楷體"/>
                <w:color w:val="000000" w:themeColor="text1"/>
              </w:rPr>
              <w:t>完成度尚可，</w:t>
            </w:r>
            <w:r>
              <w:rPr>
                <w:rFonts w:eastAsia="標楷體" w:hint="eastAsia"/>
                <w:color w:val="000000" w:themeColor="text1"/>
              </w:rPr>
              <w:t>口語發表正確度</w:t>
            </w:r>
            <w:r w:rsidRPr="00D57B6A">
              <w:rPr>
                <w:rFonts w:eastAsia="標楷體"/>
                <w:color w:val="000000" w:themeColor="text1"/>
              </w:rPr>
              <w:t>70%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18581F00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07AA0AC9" w14:textId="77777777" w:rsidR="00554D95" w:rsidRPr="00D57B6A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554D95" w:rsidRPr="006A3CEF" w14:paraId="644FB5F6" w14:textId="77777777" w:rsidTr="001C7CFA">
        <w:trPr>
          <w:trHeight w:val="2012"/>
        </w:trPr>
        <w:tc>
          <w:tcPr>
            <w:tcW w:w="1292" w:type="dxa"/>
            <w:gridSpan w:val="2"/>
            <w:vAlign w:val="center"/>
          </w:tcPr>
          <w:p w14:paraId="58CF3D08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216542EF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44C59B4C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6BE38F98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1408A405" w14:textId="77777777" w:rsidR="00554D95" w:rsidRPr="00B14D9B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2A891994" w14:textId="77777777" w:rsidR="00554D95" w:rsidRPr="00B14D9B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68A6FA5C" w14:textId="77777777" w:rsidR="00554D95" w:rsidRPr="00B14D9B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68DF9315" w14:textId="77777777" w:rsidR="00554D95" w:rsidRPr="00B14D9B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641A698A" w14:textId="77777777" w:rsidR="00554D95" w:rsidRPr="002144C3" w:rsidRDefault="00554D95" w:rsidP="001C7CFA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554D95" w:rsidRPr="006A3CEF" w14:paraId="2F3C4F19" w14:textId="77777777" w:rsidTr="001C7CFA">
        <w:trPr>
          <w:trHeight w:val="1269"/>
        </w:trPr>
        <w:tc>
          <w:tcPr>
            <w:tcW w:w="1292" w:type="dxa"/>
            <w:gridSpan w:val="2"/>
          </w:tcPr>
          <w:p w14:paraId="61048E9C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06DFD443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53DEBCCB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22FDA944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7853504B" w14:textId="5D414A11" w:rsidR="00554D95" w:rsidRPr="006A3CEF" w:rsidRDefault="00554D95" w:rsidP="001C7CFA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554D95" w:rsidRPr="006A3CEF" w14:paraId="47FAA58A" w14:textId="77777777" w:rsidTr="001C7CFA">
        <w:trPr>
          <w:trHeight w:val="1372"/>
        </w:trPr>
        <w:tc>
          <w:tcPr>
            <w:tcW w:w="1292" w:type="dxa"/>
            <w:gridSpan w:val="2"/>
            <w:vAlign w:val="center"/>
          </w:tcPr>
          <w:p w14:paraId="37B343AE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73383CA1" w14:textId="77777777" w:rsidR="00554D95" w:rsidRPr="002144C3" w:rsidRDefault="00554D95" w:rsidP="001C7C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4F7AE532" w14:textId="77777777" w:rsidR="00554D95" w:rsidRPr="006A3CEF" w:rsidRDefault="00554D95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38B7A0FB" w14:textId="77777777" w:rsidR="00554D95" w:rsidRPr="006A3CEF" w:rsidRDefault="00554D95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77A793A6" w14:textId="77777777" w:rsidR="00554D95" w:rsidRPr="006A3CEF" w:rsidRDefault="00554D95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72D838AB" w14:textId="77777777" w:rsidR="00554D95" w:rsidRPr="006A3CEF" w:rsidRDefault="00554D95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6C02F194" w14:textId="77777777" w:rsidR="00554D95" w:rsidRPr="006A3CEF" w:rsidRDefault="00554D95" w:rsidP="001C7CFA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4F7FCEEF" w14:textId="77777777" w:rsidR="00C31D4D" w:rsidRPr="00C31D4D" w:rsidRDefault="00C31D4D" w:rsidP="00C82267"/>
    <w:sectPr w:rsidR="00C31D4D" w:rsidRPr="00C31D4D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A7510" w14:textId="77777777" w:rsidR="008E609C" w:rsidRDefault="008E609C" w:rsidP="00194982">
      <w:r>
        <w:separator/>
      </w:r>
    </w:p>
  </w:endnote>
  <w:endnote w:type="continuationSeparator" w:id="0">
    <w:p w14:paraId="667D2748" w14:textId="77777777" w:rsidR="008E609C" w:rsidRDefault="008E609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DFKaiShu-SB-Estd-B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9D93" w14:textId="77777777" w:rsidR="008E609C" w:rsidRDefault="008E609C" w:rsidP="00194982">
      <w:r>
        <w:separator/>
      </w:r>
    </w:p>
  </w:footnote>
  <w:footnote w:type="continuationSeparator" w:id="0">
    <w:p w14:paraId="12740E9F" w14:textId="77777777" w:rsidR="008E609C" w:rsidRDefault="008E609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A02FD"/>
    <w:multiLevelType w:val="hybridMultilevel"/>
    <w:tmpl w:val="16369D84"/>
    <w:lvl w:ilvl="0" w:tplc="DAF0D732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1023AB"/>
    <w:multiLevelType w:val="hybridMultilevel"/>
    <w:tmpl w:val="D870DA16"/>
    <w:lvl w:ilvl="0" w:tplc="6B003A38">
      <w:start w:val="1"/>
      <w:numFmt w:val="decimal"/>
      <w:lvlText w:val="(%1)"/>
      <w:lvlJc w:val="left"/>
      <w:pPr>
        <w:ind w:left="360" w:hanging="360"/>
      </w:pPr>
      <w:rPr>
        <w:rFonts w:asci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E7A1657"/>
    <w:multiLevelType w:val="hybridMultilevel"/>
    <w:tmpl w:val="4582F8B8"/>
    <w:lvl w:ilvl="0" w:tplc="04090001">
      <w:start w:val="1"/>
      <w:numFmt w:val="bullet"/>
      <w:lvlText w:val=""/>
      <w:lvlJc w:val="left"/>
      <w:pPr>
        <w:ind w:left="6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5" w:hanging="480"/>
      </w:pPr>
      <w:rPr>
        <w:rFonts w:ascii="Wingdings" w:hAnsi="Wingdings" w:hint="default"/>
      </w:r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3CF2036"/>
    <w:multiLevelType w:val="hybridMultilevel"/>
    <w:tmpl w:val="5656979C"/>
    <w:lvl w:ilvl="0" w:tplc="0554CC32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8" w:hanging="480"/>
      </w:pPr>
    </w:lvl>
    <w:lvl w:ilvl="2" w:tplc="0409001B" w:tentative="1">
      <w:start w:val="1"/>
      <w:numFmt w:val="lowerRoman"/>
      <w:lvlText w:val="%3."/>
      <w:lvlJc w:val="right"/>
      <w:pPr>
        <w:ind w:left="1538" w:hanging="480"/>
      </w:pPr>
    </w:lvl>
    <w:lvl w:ilvl="3" w:tplc="0409000F" w:tentative="1">
      <w:start w:val="1"/>
      <w:numFmt w:val="decimal"/>
      <w:lvlText w:val="%4."/>
      <w:lvlJc w:val="left"/>
      <w:pPr>
        <w:ind w:left="20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8" w:hanging="480"/>
      </w:pPr>
    </w:lvl>
    <w:lvl w:ilvl="5" w:tplc="0409001B" w:tentative="1">
      <w:start w:val="1"/>
      <w:numFmt w:val="lowerRoman"/>
      <w:lvlText w:val="%6."/>
      <w:lvlJc w:val="right"/>
      <w:pPr>
        <w:ind w:left="2978" w:hanging="480"/>
      </w:pPr>
    </w:lvl>
    <w:lvl w:ilvl="6" w:tplc="0409000F" w:tentative="1">
      <w:start w:val="1"/>
      <w:numFmt w:val="decimal"/>
      <w:lvlText w:val="%7."/>
      <w:lvlJc w:val="left"/>
      <w:pPr>
        <w:ind w:left="34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8" w:hanging="480"/>
      </w:pPr>
    </w:lvl>
    <w:lvl w:ilvl="8" w:tplc="0409001B" w:tentative="1">
      <w:start w:val="1"/>
      <w:numFmt w:val="lowerRoman"/>
      <w:lvlText w:val="%9."/>
      <w:lvlJc w:val="right"/>
      <w:pPr>
        <w:ind w:left="4418" w:hanging="480"/>
      </w:p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0"/>
  </w:num>
  <w:num w:numId="8">
    <w:abstractNumId w:val="9"/>
  </w:num>
  <w:num w:numId="9">
    <w:abstractNumId w:val="7"/>
  </w:num>
  <w:num w:numId="10">
    <w:abstractNumId w:val="2"/>
  </w:num>
  <w:num w:numId="11">
    <w:abstractNumId w:val="16"/>
  </w:num>
  <w:num w:numId="12">
    <w:abstractNumId w:val="6"/>
  </w:num>
  <w:num w:numId="13">
    <w:abstractNumId w:val="15"/>
  </w:num>
  <w:num w:numId="14">
    <w:abstractNumId w:val="17"/>
  </w:num>
  <w:num w:numId="15">
    <w:abstractNumId w:val="11"/>
  </w:num>
  <w:num w:numId="16">
    <w:abstractNumId w:val="12"/>
  </w:num>
  <w:num w:numId="17">
    <w:abstractNumId w:val="5"/>
  </w:num>
  <w:num w:numId="18">
    <w:abstractNumId w:val="19"/>
  </w:num>
  <w:num w:numId="19">
    <w:abstractNumId w:val="13"/>
  </w:num>
  <w:num w:numId="20">
    <w:abstractNumId w:val="8"/>
  </w:num>
  <w:num w:numId="21">
    <w:abstractNumId w:val="22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1C7340"/>
    <w:rsid w:val="00200228"/>
    <w:rsid w:val="002016DF"/>
    <w:rsid w:val="00232530"/>
    <w:rsid w:val="00280684"/>
    <w:rsid w:val="002B243A"/>
    <w:rsid w:val="00301E9D"/>
    <w:rsid w:val="00307F40"/>
    <w:rsid w:val="00334375"/>
    <w:rsid w:val="00342F49"/>
    <w:rsid w:val="00382C9C"/>
    <w:rsid w:val="003D7E0F"/>
    <w:rsid w:val="003E0609"/>
    <w:rsid w:val="004078FC"/>
    <w:rsid w:val="0041765C"/>
    <w:rsid w:val="0042710B"/>
    <w:rsid w:val="00460ED0"/>
    <w:rsid w:val="004C2E2A"/>
    <w:rsid w:val="004F149D"/>
    <w:rsid w:val="00541598"/>
    <w:rsid w:val="00554D95"/>
    <w:rsid w:val="005734D8"/>
    <w:rsid w:val="00585F6D"/>
    <w:rsid w:val="005874B4"/>
    <w:rsid w:val="00595BCB"/>
    <w:rsid w:val="005A5176"/>
    <w:rsid w:val="006151FB"/>
    <w:rsid w:val="00622B42"/>
    <w:rsid w:val="006400E9"/>
    <w:rsid w:val="00653553"/>
    <w:rsid w:val="00664922"/>
    <w:rsid w:val="006B5CD2"/>
    <w:rsid w:val="006D37C4"/>
    <w:rsid w:val="006E3364"/>
    <w:rsid w:val="006E4F59"/>
    <w:rsid w:val="00741797"/>
    <w:rsid w:val="0074346E"/>
    <w:rsid w:val="00776FC3"/>
    <w:rsid w:val="00782B49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8E609C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85B0C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31D4D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95876"/>
    <w:rsid w:val="00DE6F4C"/>
    <w:rsid w:val="00DF0046"/>
    <w:rsid w:val="00E27C32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635D9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54D95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16</cp:revision>
  <cp:lastPrinted>2020-11-02T08:40:00Z</cp:lastPrinted>
  <dcterms:created xsi:type="dcterms:W3CDTF">2023-04-17T05:21:00Z</dcterms:created>
  <dcterms:modified xsi:type="dcterms:W3CDTF">2025-05-28T06:56:00Z</dcterms:modified>
</cp:coreProperties>
</file>