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9BAFC0" w14:textId="77777777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1C4646">
        <w:rPr>
          <w:rFonts w:ascii="標楷體" w:eastAsia="標楷體" w:hAnsi="標楷體" w:cs="Times New Roman" w:hint="eastAsia"/>
          <w:b/>
          <w:sz w:val="28"/>
          <w:szCs w:val="28"/>
        </w:rPr>
        <w:t>學習一點靈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B2513C" w14:textId="77777777" w:rsidR="00BD22F2" w:rsidRPr="00735631" w:rsidRDefault="00BD22F2" w:rsidP="00BD22F2">
      <w:pPr>
        <w:autoSpaceDE w:val="0"/>
        <w:autoSpaceDN w:val="0"/>
        <w:adjustRightInd w:val="0"/>
        <w:snapToGrid w:val="0"/>
        <w:spacing w:afterLines="50" w:after="180" w:line="400" w:lineRule="exact"/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r w:rsidRPr="00735631">
        <w:rPr>
          <w:rFonts w:ascii="標楷體" w:eastAsia="標楷體" w:hAnsi="標楷體" w:hint="eastAsia"/>
          <w:b/>
          <w:kern w:val="0"/>
          <w:sz w:val="28"/>
          <w:szCs w:val="28"/>
        </w:rPr>
        <w:t>《</w:t>
      </w:r>
      <w:r w:rsidR="00757F30">
        <w:rPr>
          <w:rFonts w:ascii="Times New Roman" w:eastAsia="標楷體" w:hAnsi="Times New Roman" w:hint="eastAsia"/>
          <w:b/>
          <w:kern w:val="0"/>
          <w:sz w:val="28"/>
          <w:szCs w:val="28"/>
        </w:rPr>
        <w:t>幾分之一對對碰</w:t>
      </w:r>
      <w:r w:rsidRPr="00735631">
        <w:rPr>
          <w:rFonts w:ascii="標楷體" w:eastAsia="標楷體" w:hAnsi="標楷體" w:hint="eastAsia"/>
          <w:b/>
          <w:kern w:val="0"/>
          <w:sz w:val="28"/>
          <w:szCs w:val="28"/>
        </w:rPr>
        <w:t>》</w:t>
      </w:r>
    </w:p>
    <w:p w14:paraId="27E3532C" w14:textId="77777777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56FA99CC" w14:textId="77777777" w:rsidR="00191B43" w:rsidRPr="00BD22F2" w:rsidRDefault="0092378A" w:rsidP="00BD22F2">
      <w:pPr>
        <w:ind w:left="510" w:firstLineChars="201" w:firstLine="483"/>
        <w:rPr>
          <w:rFonts w:ascii="標楷體" w:eastAsia="標楷體" w:hAnsi="標楷體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BD22F2" w:rsidRPr="00735631">
        <w:rPr>
          <w:rFonts w:ascii="標楷體" w:eastAsia="標楷體" w:hAnsi="標楷體" w:hint="eastAsia"/>
        </w:rPr>
        <w:t>將五年級的數學學習單元，針對學習成就低落的學生，設計出更基礎且具有差異性的補教教學課程，讓學習落差明顯的學生，也能達成基礎與穩定進步的學習。透過本課程的設計與老師們教學上的努力，希望引領學生學習分組合作與做課堂討論，透由團隊溝通與解題的過程，期待學生能重拾對數學的信心與興趣，進而達到主動探索與學習，進而整合活用在未來的學習與生活情境中。</w:t>
      </w:r>
    </w:p>
    <w:p w14:paraId="66EB06A4" w14:textId="77777777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7"/>
        <w:gridCol w:w="718"/>
        <w:gridCol w:w="1671"/>
        <w:gridCol w:w="1857"/>
        <w:gridCol w:w="1270"/>
        <w:gridCol w:w="702"/>
        <w:gridCol w:w="3235"/>
      </w:tblGrid>
      <w:tr w:rsidR="00852347" w:rsidRPr="007218FB" w14:paraId="102426DD" w14:textId="77777777" w:rsidTr="002550D6">
        <w:trPr>
          <w:trHeight w:val="884"/>
          <w:jc w:val="center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16AB21E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528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40225B" w14:textId="77777777" w:rsidR="00852347" w:rsidRPr="00852347" w:rsidRDefault="001C4646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五年級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(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上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)</w:t>
            </w:r>
          </w:p>
        </w:tc>
        <w:tc>
          <w:tcPr>
            <w:tcW w:w="1270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72E7C2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93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0B31CA22" w14:textId="77777777" w:rsidR="00852347" w:rsidRPr="00852347" w:rsidRDefault="00BD22F2" w:rsidP="00BD22F2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五年級團隊</w:t>
            </w:r>
          </w:p>
        </w:tc>
      </w:tr>
      <w:tr w:rsidR="00852347" w:rsidRPr="007218FB" w14:paraId="0D76A3EC" w14:textId="77777777" w:rsidTr="002550D6">
        <w:trPr>
          <w:trHeight w:val="884"/>
          <w:jc w:val="center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5F39BB7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528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A9947E" w14:textId="77777777" w:rsidR="00852347" w:rsidRPr="00852347" w:rsidRDefault="001C4646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數學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/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學習一點靈</w:t>
            </w:r>
          </w:p>
        </w:tc>
        <w:tc>
          <w:tcPr>
            <w:tcW w:w="1270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DB29DE2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93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785FC788" w14:textId="219F7893" w:rsidR="00852347" w:rsidRPr="00852347" w:rsidRDefault="0040147F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2</w:t>
            </w:r>
            <w:r w:rsidR="00BD22F2">
              <w:rPr>
                <w:rFonts w:ascii="Times New Roman" w:eastAsia="標楷體" w:hAnsi="標楷體" w:cs="Times New Roman" w:hint="eastAsia"/>
                <w:noProof/>
                <w:szCs w:val="24"/>
              </w:rPr>
              <w:t>節</w:t>
            </w:r>
          </w:p>
        </w:tc>
      </w:tr>
      <w:tr w:rsidR="00BD22F2" w:rsidRPr="007218FB" w14:paraId="2E847EE9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B7B3D6C" w14:textId="77777777" w:rsidR="00BD22F2" w:rsidRPr="00735631" w:rsidRDefault="00BD22F2" w:rsidP="00BD22F2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735631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14:paraId="61F023E9" w14:textId="77777777" w:rsidR="00BD22F2" w:rsidRPr="00735631" w:rsidRDefault="00BD22F2" w:rsidP="00BD22F2">
            <w:pPr>
              <w:snapToGrid w:val="0"/>
              <w:rPr>
                <w:rFonts w:eastAsia="標楷體" w:hAnsi="標楷體"/>
                <w:noProof/>
              </w:rPr>
            </w:pPr>
            <w:r w:rsidRPr="00735631">
              <w:rPr>
                <w:rFonts w:eastAsia="標楷體" w:hAnsi="標楷體" w:hint="eastAsia"/>
                <w:noProof/>
              </w:rPr>
              <w:t>A1</w:t>
            </w:r>
            <w:r w:rsidRPr="00735631">
              <w:rPr>
                <w:rFonts w:eastAsia="標楷體" w:hAnsi="標楷體" w:hint="eastAsia"/>
                <w:noProof/>
              </w:rPr>
              <w:t>身心素質與自我精進</w:t>
            </w:r>
          </w:p>
          <w:p w14:paraId="549E8D04" w14:textId="77777777" w:rsidR="00BD22F2" w:rsidRPr="00735631" w:rsidRDefault="00BD22F2" w:rsidP="00BD22F2">
            <w:pPr>
              <w:snapToGrid w:val="0"/>
              <w:rPr>
                <w:rFonts w:eastAsia="標楷體" w:hAnsi="標楷體"/>
                <w:noProof/>
              </w:rPr>
            </w:pPr>
            <w:r w:rsidRPr="00735631">
              <w:rPr>
                <w:rFonts w:ascii="標楷體" w:eastAsia="標楷體" w:hAnsi="標楷體" w:hint="eastAsia"/>
                <w:noProof/>
              </w:rPr>
              <w:t>■</w:t>
            </w:r>
            <w:r w:rsidRPr="00735631">
              <w:rPr>
                <w:rFonts w:eastAsia="標楷體" w:hAnsi="標楷體" w:hint="eastAsia"/>
                <w:noProof/>
              </w:rPr>
              <w:t>數</w:t>
            </w:r>
            <w:r w:rsidRPr="00735631">
              <w:rPr>
                <w:rFonts w:eastAsia="標楷體" w:hAnsi="標楷體"/>
                <w:noProof/>
              </w:rPr>
              <w:t xml:space="preserve">-E-A1 </w:t>
            </w:r>
            <w:r w:rsidRPr="00735631">
              <w:rPr>
                <w:rFonts w:eastAsia="標楷體" w:hAnsi="標楷體" w:hint="eastAsia"/>
                <w:noProof/>
              </w:rPr>
              <w:t>能堅持不懈地探索與解決數學問題，具備數學思考能力以及精確與理性溝通時所必需</w:t>
            </w:r>
            <w:r w:rsidRPr="00735631">
              <w:rPr>
                <w:rFonts w:eastAsia="標楷體" w:hAnsi="標楷體" w:hint="eastAsia"/>
                <w:noProof/>
              </w:rPr>
              <w:t xml:space="preserve"> </w:t>
            </w:r>
          </w:p>
          <w:p w14:paraId="6194B774" w14:textId="77777777" w:rsidR="00BD22F2" w:rsidRPr="00735631" w:rsidRDefault="00BD22F2" w:rsidP="00BD22F2">
            <w:pPr>
              <w:snapToGrid w:val="0"/>
              <w:rPr>
                <w:rFonts w:eastAsia="標楷體" w:hAnsi="標楷體"/>
                <w:noProof/>
              </w:rPr>
            </w:pPr>
            <w:r w:rsidRPr="00735631">
              <w:rPr>
                <w:rFonts w:eastAsia="標楷體" w:hAnsi="標楷體" w:hint="eastAsia"/>
                <w:noProof/>
              </w:rPr>
              <w:t xml:space="preserve">         </w:t>
            </w:r>
            <w:r w:rsidRPr="00735631">
              <w:rPr>
                <w:rFonts w:eastAsia="標楷體" w:hAnsi="標楷體" w:hint="eastAsia"/>
                <w:noProof/>
              </w:rPr>
              <w:t>的數學語言，並擁有學習力以成就優質的生涯規畫與發展。</w:t>
            </w:r>
            <w:r w:rsidRPr="00735631">
              <w:rPr>
                <w:rFonts w:eastAsia="標楷體" w:hAnsi="標楷體"/>
                <w:noProof/>
              </w:rPr>
              <w:tab/>
            </w:r>
            <w:r w:rsidRPr="00735631">
              <w:rPr>
                <w:rFonts w:eastAsia="標楷體" w:hAnsi="標楷體"/>
                <w:noProof/>
              </w:rPr>
              <w:tab/>
            </w:r>
            <w:r w:rsidRPr="00735631">
              <w:rPr>
                <w:rFonts w:eastAsia="標楷體" w:hAnsi="標楷體"/>
                <w:noProof/>
              </w:rPr>
              <w:tab/>
            </w:r>
            <w:r w:rsidRPr="00735631">
              <w:rPr>
                <w:rFonts w:eastAsia="標楷體" w:hAnsi="標楷體"/>
                <w:noProof/>
              </w:rPr>
              <w:tab/>
            </w:r>
            <w:r w:rsidRPr="00735631">
              <w:rPr>
                <w:rFonts w:eastAsia="標楷體" w:hAnsi="標楷體"/>
                <w:noProof/>
              </w:rPr>
              <w:tab/>
            </w:r>
          </w:p>
          <w:p w14:paraId="214ED7A7" w14:textId="77777777" w:rsidR="00BD22F2" w:rsidRPr="00735631" w:rsidRDefault="00BD22F2" w:rsidP="00BD22F2">
            <w:pPr>
              <w:snapToGrid w:val="0"/>
              <w:rPr>
                <w:rFonts w:eastAsia="標楷體" w:hAnsi="標楷體"/>
                <w:noProof/>
              </w:rPr>
            </w:pPr>
            <w:r w:rsidRPr="00735631">
              <w:rPr>
                <w:rFonts w:eastAsia="標楷體" w:hAnsi="標楷體" w:hint="eastAsia"/>
                <w:noProof/>
              </w:rPr>
              <w:t>A2</w:t>
            </w:r>
            <w:r w:rsidRPr="00735631">
              <w:rPr>
                <w:rFonts w:eastAsia="標楷體" w:hAnsi="標楷體" w:hint="eastAsia"/>
                <w:noProof/>
              </w:rPr>
              <w:t>系統思考與解決問題</w:t>
            </w:r>
          </w:p>
          <w:p w14:paraId="68B3D478" w14:textId="77777777" w:rsidR="00BD22F2" w:rsidRPr="00735631" w:rsidRDefault="00BD22F2" w:rsidP="00BD22F2">
            <w:pPr>
              <w:snapToGrid w:val="0"/>
              <w:rPr>
                <w:rFonts w:eastAsia="標楷體"/>
                <w:noProof/>
              </w:rPr>
            </w:pPr>
            <w:r w:rsidRPr="00735631">
              <w:rPr>
                <w:rFonts w:ascii="標楷體" w:eastAsia="標楷體" w:hAnsi="標楷體" w:hint="eastAsia"/>
                <w:noProof/>
              </w:rPr>
              <w:t>■</w:t>
            </w:r>
            <w:r w:rsidRPr="00735631">
              <w:rPr>
                <w:rFonts w:eastAsia="標楷體" w:hint="eastAsia"/>
                <w:noProof/>
              </w:rPr>
              <w:t>數</w:t>
            </w:r>
            <w:r w:rsidRPr="00735631">
              <w:rPr>
                <w:rFonts w:eastAsia="標楷體" w:hint="eastAsia"/>
                <w:noProof/>
              </w:rPr>
              <w:t xml:space="preserve">-E-A2 </w:t>
            </w:r>
            <w:r w:rsidRPr="00735631">
              <w:rPr>
                <w:rFonts w:eastAsia="標楷體" w:hint="eastAsia"/>
                <w:noProof/>
              </w:rPr>
              <w:t>具備基本的算術操作能力、並能指認基本的形體與相對關係，在日常生活情境中，用</w:t>
            </w:r>
          </w:p>
          <w:p w14:paraId="55EADF47" w14:textId="77777777" w:rsidR="00BD22F2" w:rsidRPr="007218FB" w:rsidRDefault="00BD22F2" w:rsidP="00BD22F2">
            <w:pPr>
              <w:rPr>
                <w:rFonts w:ascii="標楷體" w:eastAsia="標楷體" w:hAnsi="標楷體" w:cs="標楷體"/>
                <w:b/>
              </w:rPr>
            </w:pPr>
            <w:r w:rsidRPr="00735631">
              <w:rPr>
                <w:rFonts w:eastAsia="標楷體" w:hint="eastAsia"/>
                <w:noProof/>
              </w:rPr>
              <w:t xml:space="preserve">         </w:t>
            </w:r>
            <w:r w:rsidRPr="00735631">
              <w:rPr>
                <w:rFonts w:eastAsia="標楷體" w:hint="eastAsia"/>
                <w:noProof/>
              </w:rPr>
              <w:t>數學表述與解決問題。</w:t>
            </w:r>
            <w:r w:rsidRPr="00735631">
              <w:rPr>
                <w:rFonts w:eastAsia="標楷體" w:hint="eastAsia"/>
                <w:noProof/>
              </w:rPr>
              <w:tab/>
            </w:r>
            <w:r w:rsidRPr="00735631">
              <w:rPr>
                <w:rFonts w:eastAsia="標楷體" w:hint="eastAsia"/>
                <w:noProof/>
              </w:rPr>
              <w:tab/>
            </w:r>
            <w:r w:rsidRPr="00735631">
              <w:rPr>
                <w:rFonts w:eastAsia="標楷體" w:hint="eastAsia"/>
                <w:noProof/>
              </w:rPr>
              <w:tab/>
            </w:r>
            <w:r w:rsidRPr="00735631">
              <w:rPr>
                <w:rFonts w:eastAsia="標楷體" w:hint="eastAsia"/>
                <w:noProof/>
              </w:rPr>
              <w:tab/>
            </w:r>
            <w:r w:rsidRPr="00735631">
              <w:rPr>
                <w:rFonts w:eastAsia="標楷體" w:hint="eastAsia"/>
                <w:noProof/>
              </w:rPr>
              <w:tab/>
            </w:r>
            <w:r w:rsidRPr="00735631">
              <w:rPr>
                <w:rFonts w:eastAsia="標楷體" w:hint="eastAsia"/>
                <w:noProof/>
              </w:rPr>
              <w:tab/>
            </w:r>
            <w:r w:rsidRPr="00735631">
              <w:rPr>
                <w:rFonts w:eastAsia="標楷體" w:hint="eastAsia"/>
                <w:noProof/>
              </w:rPr>
              <w:tab/>
            </w:r>
          </w:p>
        </w:tc>
      </w:tr>
      <w:tr w:rsidR="00BD22F2" w:rsidRPr="007218FB" w14:paraId="13182F77" w14:textId="77777777" w:rsidTr="002550D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27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C057B80" w14:textId="77777777" w:rsidR="00BD22F2" w:rsidRPr="007218FB" w:rsidRDefault="00BD22F2" w:rsidP="00BD22F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695FA295" w14:textId="77777777" w:rsidR="00BD22F2" w:rsidRPr="007218FB" w:rsidRDefault="00BD22F2" w:rsidP="00BD22F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ED1A1B" w14:textId="77777777" w:rsidR="00BD22F2" w:rsidRPr="007218FB" w:rsidRDefault="00BD22F2" w:rsidP="00BD22F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670F2777" w14:textId="77777777" w:rsidR="00BD22F2" w:rsidRPr="007218FB" w:rsidRDefault="00BD22F2" w:rsidP="00BD22F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6A0022" w14:textId="77777777" w:rsidR="00BD22F2" w:rsidRPr="00CD3723" w:rsidRDefault="00BD22F2" w:rsidP="00BD22F2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D3723">
              <w:rPr>
                <w:rFonts w:ascii="標楷體" w:eastAsia="標楷體" w:hAnsi="標楷體"/>
                <w:sz w:val="20"/>
                <w:szCs w:val="20"/>
              </w:rPr>
              <w:t>n-III-5 理解整數相除的分數表示的意義。</w:t>
            </w:r>
          </w:p>
          <w:p w14:paraId="3C93F484" w14:textId="77777777" w:rsidR="00BD22F2" w:rsidRPr="007218FB" w:rsidRDefault="00BD22F2" w:rsidP="00BD22F2">
            <w:pPr>
              <w:widowControl/>
              <w:jc w:val="both"/>
              <w:rPr>
                <w:rFonts w:ascii="標楷體" w:eastAsia="標楷體" w:hAnsi="標楷體"/>
                <w:color w:val="002060"/>
              </w:rPr>
            </w:pPr>
            <w:r w:rsidRPr="00CD3723">
              <w:rPr>
                <w:rFonts w:ascii="標楷體" w:eastAsia="標楷體" w:hAnsi="標楷體"/>
                <w:sz w:val="20"/>
                <w:szCs w:val="20"/>
              </w:rPr>
              <w:t>n-III-6 理解分數乘法和除法的意義、計算與應用。</w:t>
            </w:r>
          </w:p>
        </w:tc>
      </w:tr>
      <w:tr w:rsidR="00BD22F2" w:rsidRPr="007218FB" w14:paraId="5EC2EEF9" w14:textId="77777777" w:rsidTr="002550D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27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1E1B4F6" w14:textId="77777777" w:rsidR="00BD22F2" w:rsidRPr="007218FB" w:rsidRDefault="00BD22F2" w:rsidP="00BD2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18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6AE7F4D7" w14:textId="77777777" w:rsidR="00BD22F2" w:rsidRPr="007218FB" w:rsidRDefault="00BD22F2" w:rsidP="00BD22F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5FA8D424" w14:textId="77777777" w:rsidR="00BD22F2" w:rsidRPr="007218FB" w:rsidRDefault="00BD22F2" w:rsidP="00BD22F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6ADF429D" w14:textId="77777777" w:rsidR="00BD22F2" w:rsidRPr="00CD3723" w:rsidRDefault="00BD22F2" w:rsidP="00BD22F2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D3723">
              <w:rPr>
                <w:rFonts w:ascii="標楷體" w:eastAsia="標楷體" w:hAnsi="標楷體"/>
                <w:sz w:val="20"/>
                <w:szCs w:val="20"/>
              </w:rPr>
              <w:t>N-5-5 分數的乘法：整數乘以分數、分數乘以分數的意義。知道用約分簡化乘法計算。處理乘積一定比被乘數大的錯誤類型。透過分數計算的公式，知道乘法</w:t>
            </w:r>
            <w:proofErr w:type="gramStart"/>
            <w:r w:rsidRPr="00CD3723">
              <w:rPr>
                <w:rFonts w:ascii="標楷體" w:eastAsia="標楷體" w:hAnsi="標楷體"/>
                <w:sz w:val="20"/>
                <w:szCs w:val="20"/>
              </w:rPr>
              <w:t>交換律</w:t>
            </w:r>
            <w:proofErr w:type="gramEnd"/>
            <w:r w:rsidRPr="00CD3723">
              <w:rPr>
                <w:rFonts w:ascii="標楷體" w:eastAsia="標楷體" w:hAnsi="標楷體"/>
                <w:sz w:val="20"/>
                <w:szCs w:val="20"/>
              </w:rPr>
              <w:t>在分數也成立。</w:t>
            </w:r>
          </w:p>
          <w:p w14:paraId="120B8390" w14:textId="77777777" w:rsidR="00BD22F2" w:rsidRPr="007218FB" w:rsidRDefault="00BD22F2" w:rsidP="00BD22F2">
            <w:pPr>
              <w:widowControl/>
              <w:jc w:val="both"/>
              <w:rPr>
                <w:rFonts w:ascii="標楷體" w:eastAsia="標楷體" w:hAnsi="標楷體"/>
                <w:b/>
                <w:color w:val="002060"/>
              </w:rPr>
            </w:pPr>
            <w:r w:rsidRPr="00CD3723">
              <w:rPr>
                <w:rFonts w:ascii="標楷體" w:eastAsia="標楷體" w:hAnsi="標楷體"/>
                <w:sz w:val="20"/>
                <w:szCs w:val="20"/>
              </w:rPr>
              <w:t>N-5-6 整數相除之分數表示：從分裝（測量）和平分的觀點，分別說明整數相除為分數之意義與合理性。</w:t>
            </w:r>
          </w:p>
        </w:tc>
      </w:tr>
      <w:tr w:rsidR="00BD22F2" w:rsidRPr="007218FB" w14:paraId="4EEB116B" w14:textId="77777777" w:rsidTr="00BD22F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045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7756A11E" w14:textId="77777777" w:rsidR="00BD22F2" w:rsidRPr="007218FB" w:rsidRDefault="00BD22F2" w:rsidP="00BD22F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3235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516FF3DC" w14:textId="77777777" w:rsidR="00BD22F2" w:rsidRPr="007218FB" w:rsidRDefault="00BD22F2" w:rsidP="00BD22F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BD22F2" w:rsidRPr="007218FB" w14:paraId="2D446565" w14:textId="77777777" w:rsidTr="00BD22F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045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2B080F30" w14:textId="77777777" w:rsidR="00BD22F2" w:rsidRPr="00735631" w:rsidRDefault="00BD22F2" w:rsidP="00BD22F2">
            <w:pPr>
              <w:snapToGrid w:val="0"/>
              <w:rPr>
                <w:rFonts w:eastAsia="標楷體"/>
                <w:b/>
                <w:noProof/>
              </w:rPr>
            </w:pPr>
            <w:r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0A3B8BD" wp14:editId="63F2FFE4">
                      <wp:simplePos x="0" y="0"/>
                      <wp:positionH relativeFrom="column">
                        <wp:posOffset>2786518</wp:posOffset>
                      </wp:positionH>
                      <wp:positionV relativeFrom="paragraph">
                        <wp:posOffset>101434</wp:posOffset>
                      </wp:positionV>
                      <wp:extent cx="1478943" cy="962108"/>
                      <wp:effectExtent l="0" t="0" r="26035" b="28575"/>
                      <wp:wrapNone/>
                      <wp:docPr id="6" name="文字方塊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78943" cy="96210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E80BC4C" w14:textId="77777777" w:rsidR="00BD22F2" w:rsidRPr="00757F30" w:rsidRDefault="00BD22F2" w:rsidP="00BD22F2">
                                  <w:pPr>
                                    <w:rPr>
                                      <w:rFonts w:ascii="標楷體" w:eastAsia="標楷體" w:hAnsi="標楷體"/>
                                      <w:sz w:val="22"/>
                                      <w:szCs w:val="24"/>
                                    </w:rPr>
                                  </w:pPr>
                                  <w:r w:rsidRPr="00757F30">
                                    <w:rPr>
                                      <w:rFonts w:ascii="標楷體" w:eastAsia="標楷體" w:hAnsi="標楷體" w:hint="eastAsia"/>
                                      <w:sz w:val="22"/>
                                      <w:szCs w:val="24"/>
                                    </w:rPr>
                                    <w:t>1</w:t>
                                  </w:r>
                                  <w:r w:rsidRPr="00757F30">
                                    <w:rPr>
                                      <w:rFonts w:ascii="標楷體" w:eastAsia="標楷體" w:hAnsi="標楷體"/>
                                      <w:sz w:val="22"/>
                                      <w:szCs w:val="24"/>
                                    </w:rPr>
                                    <w:t>.</w:t>
                                  </w:r>
                                  <w:r w:rsidRPr="00757F30">
                                    <w:rPr>
                                      <w:rFonts w:ascii="標楷體" w:eastAsia="標楷體" w:hAnsi="標楷體" w:hint="eastAsia"/>
                                      <w:sz w:val="22"/>
                                      <w:szCs w:val="24"/>
                                    </w:rPr>
                                    <w:t>透由</w:t>
                                  </w:r>
                                  <w:r w:rsidRPr="00757F30">
                                    <w:rPr>
                                      <w:rFonts w:ascii="標楷體" w:eastAsia="標楷體" w:hAnsi="標楷體"/>
                                      <w:sz w:val="22"/>
                                      <w:szCs w:val="24"/>
                                    </w:rPr>
                                    <w:t>老師</w:t>
                                  </w:r>
                                  <w:r w:rsidRPr="00757F30">
                                    <w:rPr>
                                      <w:rFonts w:ascii="標楷體" w:eastAsia="標楷體" w:hAnsi="標楷體" w:hint="eastAsia"/>
                                      <w:sz w:val="22"/>
                                      <w:szCs w:val="24"/>
                                    </w:rPr>
                                    <w:t>講解重點，幫助學生進行小組合作討論與解題</w:t>
                                  </w:r>
                                  <w:r w:rsidRPr="00757F30">
                                    <w:rPr>
                                      <w:rFonts w:ascii="標楷體" w:eastAsia="標楷體" w:hAnsi="標楷體"/>
                                      <w:sz w:val="22"/>
                                      <w:szCs w:val="24"/>
                                    </w:rPr>
                                    <w:t>。</w:t>
                                  </w:r>
                                </w:p>
                                <w:p w14:paraId="3BC495BD" w14:textId="77777777" w:rsidR="00BD22F2" w:rsidRPr="00757F30" w:rsidRDefault="00BD22F2">
                                  <w:pPr>
                                    <w:rPr>
                                      <w:rFonts w:ascii="標楷體" w:eastAsia="標楷體" w:hAnsi="標楷體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type w14:anchorId="40A3B8B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6" o:spid="_x0000_s1026" type="#_x0000_t202" style="position:absolute;margin-left:219.4pt;margin-top:8pt;width:116.45pt;height:7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" fillcolor="white [3201]" strokeweight=".5pt">
                      <v:textbox>
                        <w:txbxContent>
                          <w:p w14:paraId="4E80BC4C" w14:textId="77777777" w:rsidR="00BD22F2" w:rsidRPr="00757F30" w:rsidRDefault="00BD22F2" w:rsidP="00BD22F2">
                            <w:pPr>
                              <w:rPr>
                                <w:rFonts w:ascii="標楷體" w:eastAsia="標楷體" w:hAnsi="標楷體"/>
                                <w:sz w:val="22"/>
                                <w:szCs w:val="24"/>
                              </w:rPr>
                            </w:pPr>
                            <w:r w:rsidRPr="00757F30">
                              <w:rPr>
                                <w:rFonts w:ascii="標楷體" w:eastAsia="標楷體" w:hAnsi="標楷體" w:hint="eastAsia"/>
                                <w:sz w:val="22"/>
                                <w:szCs w:val="24"/>
                              </w:rPr>
                              <w:t>1</w:t>
                            </w:r>
                            <w:r w:rsidRPr="00757F30">
                              <w:rPr>
                                <w:rFonts w:ascii="標楷體" w:eastAsia="標楷體" w:hAnsi="標楷體"/>
                                <w:sz w:val="22"/>
                                <w:szCs w:val="24"/>
                              </w:rPr>
                              <w:t>.</w:t>
                            </w:r>
                            <w:r w:rsidRPr="00757F30">
                              <w:rPr>
                                <w:rFonts w:ascii="標楷體" w:eastAsia="標楷體" w:hAnsi="標楷體" w:hint="eastAsia"/>
                                <w:sz w:val="22"/>
                                <w:szCs w:val="24"/>
                              </w:rPr>
                              <w:t>透由</w:t>
                            </w:r>
                            <w:r w:rsidRPr="00757F30">
                              <w:rPr>
                                <w:rFonts w:ascii="標楷體" w:eastAsia="標楷體" w:hAnsi="標楷體"/>
                                <w:sz w:val="22"/>
                                <w:szCs w:val="24"/>
                              </w:rPr>
                              <w:t>老師</w:t>
                            </w:r>
                            <w:r w:rsidRPr="00757F30">
                              <w:rPr>
                                <w:rFonts w:ascii="標楷體" w:eastAsia="標楷體" w:hAnsi="標楷體" w:hint="eastAsia"/>
                                <w:sz w:val="22"/>
                                <w:szCs w:val="24"/>
                              </w:rPr>
                              <w:t>講解重點，幫助學生進行小組合作討論與解題</w:t>
                            </w:r>
                            <w:r w:rsidRPr="00757F30">
                              <w:rPr>
                                <w:rFonts w:ascii="標楷體" w:eastAsia="標楷體" w:hAnsi="標楷體"/>
                                <w:sz w:val="22"/>
                                <w:szCs w:val="24"/>
                              </w:rPr>
                              <w:t>。</w:t>
                            </w:r>
                          </w:p>
                          <w:p w14:paraId="3BC495BD" w14:textId="77777777" w:rsidR="00BD22F2" w:rsidRPr="00757F30" w:rsidRDefault="00BD22F2">
                            <w:pPr>
                              <w:rPr>
                                <w:rFonts w:ascii="標楷體" w:eastAsia="標楷體" w:hAnsi="標楷體"/>
                                <w:sz w:val="22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C4FAC16" wp14:editId="1789B52A">
                      <wp:simplePos x="0" y="0"/>
                      <wp:positionH relativeFrom="column">
                        <wp:posOffset>2914650</wp:posOffset>
                      </wp:positionH>
                      <wp:positionV relativeFrom="paragraph">
                        <wp:posOffset>7111365</wp:posOffset>
                      </wp:positionV>
                      <wp:extent cx="1895475" cy="546735"/>
                      <wp:effectExtent l="0" t="0" r="28575" b="24765"/>
                      <wp:wrapNone/>
                      <wp:docPr id="38" name="文字方塊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95475" cy="5467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D87353C" w14:textId="77777777" w:rsidR="00BD22F2" w:rsidRPr="00CA5F60" w:rsidRDefault="00BD22F2" w:rsidP="00BD22F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 w:rsidRPr="00CA5F60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透由</w:t>
                                  </w:r>
                                  <w:r w:rsidRPr="00CA5F60">
                                    <w:rPr>
                                      <w:sz w:val="20"/>
                                      <w:szCs w:val="20"/>
                                    </w:rPr>
                                    <w:t>老師</w:t>
                                  </w: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講解重點，幫助學生進行小組合作討論與解題</w:t>
                                  </w:r>
                                  <w:r w:rsidRPr="00CA5F60">
                                    <w:rPr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14:paraId="5712242C" w14:textId="77777777" w:rsidR="00BD22F2" w:rsidRPr="00E85CC6" w:rsidRDefault="00BD22F2" w:rsidP="00BD22F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7C4FAC16" id="文字方塊 38" o:spid="_x0000_s1027" type="#_x0000_t202" style="position:absolute;margin-left:229.5pt;margin-top:559.95pt;width:149.25pt;height:43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" fillcolor="window" strokeweight=".5pt">
                      <v:path arrowok="t"/>
                      <v:textbox>
                        <w:txbxContent>
                          <w:p w14:paraId="4D87353C" w14:textId="77777777" w:rsidR="00BD22F2" w:rsidRPr="00CA5F60" w:rsidRDefault="00BD22F2" w:rsidP="00BD22F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</w:t>
                            </w:r>
                            <w:r w:rsidRPr="00CA5F60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透由</w:t>
                            </w:r>
                            <w:r w:rsidRPr="00CA5F60">
                              <w:rPr>
                                <w:sz w:val="20"/>
                                <w:szCs w:val="20"/>
                              </w:rPr>
                              <w:t>老師</w:t>
                            </w: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講解重點，幫助學生進行小組合作討論與解題</w:t>
                            </w:r>
                            <w:r w:rsidRPr="00CA5F60">
                              <w:rPr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5712242C" w14:textId="77777777" w:rsidR="00BD22F2" w:rsidRPr="00E85CC6" w:rsidRDefault="00BD22F2" w:rsidP="00BD22F2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8F7D8C3" wp14:editId="774375C5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7115175</wp:posOffset>
                      </wp:positionV>
                      <wp:extent cx="1809750" cy="542925"/>
                      <wp:effectExtent l="0" t="0" r="19050" b="28575"/>
                      <wp:wrapNone/>
                      <wp:docPr id="37" name="文字方塊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0" cy="542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632EF03" w14:textId="77777777" w:rsidR="00BD22F2" w:rsidRPr="00CA5F60" w:rsidRDefault="00BD22F2" w:rsidP="00BD22F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 w:rsidRPr="00CA5F60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學生能熟練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分數乘法</w:t>
                                  </w: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的運用</w:t>
                                  </w:r>
                                  <w:r w:rsidRPr="00CA5F60">
                                    <w:rPr>
                                      <w:rFonts w:ascii="新細明體" w:hAnsi="新細明體" w:hint="eastAsia"/>
                                      <w:sz w:val="20"/>
                                      <w:szCs w:val="20"/>
                                    </w:rPr>
                                    <w:t>，</w:t>
                                  </w: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而感受到自信與成就</w:t>
                                  </w:r>
                                  <w:r w:rsidRPr="00CA5F60">
                                    <w:rPr>
                                      <w:rFonts w:ascii="新細明體" w:hAnsi="新細明體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14:paraId="1B084E16" w14:textId="77777777" w:rsidR="00BD22F2" w:rsidRPr="00E85CC6" w:rsidRDefault="00BD22F2" w:rsidP="00BD22F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18F7D8C3" id="文字方塊 37" o:spid="_x0000_s1028" type="#_x0000_t202" style="position:absolute;margin-left:57pt;margin-top:560.25pt;width:142.5pt;height:4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" fillcolor="window" strokeweight=".5pt">
                      <v:path arrowok="t"/>
                      <v:textbox>
                        <w:txbxContent>
                          <w:p w14:paraId="7632EF03" w14:textId="77777777" w:rsidR="00BD22F2" w:rsidRPr="00CA5F60" w:rsidRDefault="00BD22F2" w:rsidP="00BD22F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</w:t>
                            </w:r>
                            <w:r w:rsidRPr="00CA5F60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學生能熟練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分數乘法</w:t>
                            </w: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的運用</w:t>
                            </w:r>
                            <w:r w:rsidRPr="00CA5F60">
                              <w:rPr>
                                <w:rFonts w:ascii="新細明體" w:hAnsi="新細明體" w:hint="eastAsia"/>
                                <w:sz w:val="20"/>
                                <w:szCs w:val="20"/>
                              </w:rPr>
                              <w:t>，</w:t>
                            </w: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而感受到自信與成就</w:t>
                            </w:r>
                            <w:r w:rsidRPr="00CA5F60">
                              <w:rPr>
                                <w:rFonts w:ascii="新細明體" w:hAnsi="新細明體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1B084E16" w14:textId="77777777" w:rsidR="00BD22F2" w:rsidRPr="00E85CC6" w:rsidRDefault="00BD22F2" w:rsidP="00BD22F2"/>
                        </w:txbxContent>
                      </v:textbox>
                    </v:shape>
                  </w:pict>
                </mc:Fallback>
              </mc:AlternateContent>
            </w:r>
            <w:r w:rsidRPr="00735631">
              <w:rPr>
                <w:rFonts w:eastAsia="標楷體" w:hint="eastAsia"/>
                <w:b/>
                <w:noProof/>
              </w:rPr>
              <w:t>感受</w:t>
            </w:r>
            <w:r w:rsidRPr="00735631">
              <w:rPr>
                <w:rFonts w:eastAsia="標楷體" w:hint="eastAsia"/>
                <w:b/>
                <w:noProof/>
              </w:rPr>
              <w:t>&gt;</w:t>
            </w:r>
            <w:r w:rsidRPr="00735631">
              <w:rPr>
                <w:rFonts w:eastAsia="標楷體" w:hint="eastAsia"/>
                <w:b/>
                <w:noProof/>
              </w:rPr>
              <w:t>想像</w:t>
            </w:r>
            <w:r w:rsidRPr="00735631">
              <w:rPr>
                <w:rFonts w:eastAsia="標楷體" w:hint="eastAsia"/>
                <w:b/>
                <w:noProof/>
              </w:rPr>
              <w:t>&gt;</w:t>
            </w:r>
            <w:r w:rsidRPr="00735631">
              <w:rPr>
                <w:rFonts w:eastAsia="標楷體" w:hint="eastAsia"/>
                <w:b/>
                <w:noProof/>
              </w:rPr>
              <w:t>實踐</w:t>
            </w:r>
            <w:r w:rsidRPr="00735631">
              <w:rPr>
                <w:rFonts w:eastAsia="標楷體" w:hint="eastAsia"/>
                <w:b/>
                <w:noProof/>
              </w:rPr>
              <w:t>&gt;</w:t>
            </w:r>
            <w:r w:rsidRPr="00735631">
              <w:rPr>
                <w:rFonts w:eastAsia="標楷體" w:hint="eastAsia"/>
                <w:b/>
                <w:noProof/>
              </w:rPr>
              <w:t>分享</w:t>
            </w:r>
          </w:p>
          <w:p w14:paraId="6F3B6BB1" w14:textId="77777777" w:rsidR="00BD22F2" w:rsidRDefault="00BD22F2" w:rsidP="00BD22F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20A0AF6" wp14:editId="06537E13">
                      <wp:simplePos x="0" y="0"/>
                      <wp:positionH relativeFrom="column">
                        <wp:posOffset>166603</wp:posOffset>
                      </wp:positionH>
                      <wp:positionV relativeFrom="paragraph">
                        <wp:posOffset>105561</wp:posOffset>
                      </wp:positionV>
                      <wp:extent cx="1774190" cy="832919"/>
                      <wp:effectExtent l="0" t="0" r="16510" b="24765"/>
                      <wp:wrapNone/>
                      <wp:docPr id="5" name="文字方塊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74190" cy="8329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0CC0142" w14:textId="77777777" w:rsidR="00BD22F2" w:rsidRPr="00BD22F2" w:rsidRDefault="00BD22F2">
                                  <w:pPr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 w:rsidRPr="00BD22F2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1</w:t>
                                  </w:r>
                                  <w:r w:rsidRPr="00BD22F2"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  <w:t>.</w:t>
                                  </w:r>
                                  <w:r w:rsidRPr="00BD22F2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學生能熟練分數乘法的運用，而感受到自信與成就。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720A0AF6" id="文字方塊 5" o:spid="_x0000_s1029" type="#_x0000_t202" style="position:absolute;margin-left:13.1pt;margin-top:8.3pt;width:139.7pt;height:65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" fillcolor="white [3201]" strokeweight=".5pt">
                      <v:textbox>
                        <w:txbxContent>
                          <w:p w14:paraId="60CC0142" w14:textId="77777777" w:rsidR="00BD22F2" w:rsidRPr="00BD22F2" w:rsidRDefault="00BD22F2">
                            <w:pPr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BD22F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1</w:t>
                            </w:r>
                            <w:r w:rsidRPr="00BD22F2">
                              <w:rPr>
                                <w:rFonts w:ascii="標楷體" w:eastAsia="標楷體" w:hAnsi="標楷體"/>
                                <w:szCs w:val="24"/>
                              </w:rPr>
                              <w:t>.</w:t>
                            </w:r>
                            <w:r w:rsidRPr="00BD22F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學生能熟練分數乘法的運用，而感受到自信與成就。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59F5B89" w14:textId="77777777" w:rsidR="00BD22F2" w:rsidRDefault="00BD22F2" w:rsidP="00BD22F2">
            <w:pPr>
              <w:rPr>
                <w:rFonts w:ascii="標楷體" w:eastAsia="標楷體" w:hAnsi="標楷體"/>
                <w:b/>
              </w:rPr>
            </w:pPr>
          </w:p>
          <w:p w14:paraId="5D8788E2" w14:textId="77777777" w:rsidR="00BD22F2" w:rsidRDefault="00BD22F2" w:rsidP="00BD22F2">
            <w:pPr>
              <w:rPr>
                <w:rFonts w:ascii="標楷體" w:eastAsia="標楷體" w:hAnsi="標楷體"/>
                <w:b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4C18585F" wp14:editId="5D031A90">
                      <wp:simplePos x="0" y="0"/>
                      <wp:positionH relativeFrom="column">
                        <wp:posOffset>1311482</wp:posOffset>
                      </wp:positionH>
                      <wp:positionV relativeFrom="paragraph">
                        <wp:posOffset>136525</wp:posOffset>
                      </wp:positionV>
                      <wp:extent cx="1981200" cy="1362075"/>
                      <wp:effectExtent l="0" t="0" r="19050" b="28575"/>
                      <wp:wrapNone/>
                      <wp:docPr id="32" name="群組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1200" cy="1362075"/>
                                <a:chOff x="0" y="0"/>
                                <a:chExt cx="1981200" cy="1362075"/>
                              </a:xfrm>
                            </wpg:grpSpPr>
                            <wps:wsp>
                              <wps:cNvPr id="27" name="橢圓 27"/>
                              <wps:cNvSpPr/>
                              <wps:spPr>
                                <a:xfrm>
                                  <a:off x="285750" y="28575"/>
                                  <a:ext cx="1428750" cy="1247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1E1AD82" w14:textId="77777777" w:rsidR="00BD22F2" w:rsidRPr="00776395" w:rsidRDefault="00BD22F2" w:rsidP="00BD22F2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貼心小幫手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橢圓 28"/>
                              <wps:cNvSpPr/>
                              <wps:spPr>
                                <a:xfrm>
                                  <a:off x="19050" y="0"/>
                                  <a:ext cx="733425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A8A288B" w14:textId="77777777" w:rsidR="00BD22F2" w:rsidRPr="00776395" w:rsidRDefault="00BD22F2" w:rsidP="00BD22F2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感受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橢圓 29"/>
                              <wps:cNvSpPr/>
                              <wps:spPr>
                                <a:xfrm>
                                  <a:off x="1238250" y="381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F6E497E" w14:textId="77777777" w:rsidR="00BD22F2" w:rsidRPr="00776395" w:rsidRDefault="00BD22F2" w:rsidP="00BD22F2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想像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橢圓 30"/>
                              <wps:cNvSpPr/>
                              <wps:spPr>
                                <a:xfrm>
                                  <a:off x="0" y="80962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80145B7" w14:textId="77777777" w:rsidR="00BD22F2" w:rsidRPr="00776395" w:rsidRDefault="00BD22F2" w:rsidP="00BD22F2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橢圓 31"/>
                              <wps:cNvSpPr/>
                              <wps:spPr>
                                <a:xfrm>
                                  <a:off x="1228725" y="8382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371201A" w14:textId="77777777" w:rsidR="00BD22F2" w:rsidRPr="00776395" w:rsidRDefault="00BD22F2" w:rsidP="00BD22F2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實踐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group w14:anchorId="4C18585F" id="群組 32" o:spid="_x0000_s1030" style="position:absolute;margin-left:103.25pt;margin-top:10.75pt;width:156pt;height:107.25pt;z-index:251674624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">
                      <v:oval id="橢圓 27" o:spid="_x0000_s1031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" filled="f" strokecolor="#2f528f" strokeweight="1pt">
                        <v:stroke joinstyle="miter"/>
                        <v:textbox>
                          <w:txbxContent>
                            <w:p w14:paraId="31E1AD82" w14:textId="77777777" w:rsidR="00BD22F2" w:rsidRPr="00776395" w:rsidRDefault="00BD22F2" w:rsidP="00BD22F2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貼心小幫手</w:t>
                              </w:r>
                            </w:p>
                          </w:txbxContent>
                        </v:textbox>
                      </v:oval>
                      <v:oval id="橢圓 28" o:spid="_x0000_s1032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" fillcolor="#ffc000" strokecolor="#2f528f" strokeweight="1pt">
                        <v:stroke joinstyle="miter"/>
                        <v:textbox>
                          <w:txbxContent>
                            <w:p w14:paraId="1A8A288B" w14:textId="77777777" w:rsidR="00BD22F2" w:rsidRPr="00776395" w:rsidRDefault="00BD22F2" w:rsidP="00BD22F2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感受</w:t>
                              </w:r>
                            </w:p>
                          </w:txbxContent>
                        </v:textbox>
                      </v:oval>
                      <v:oval id="橢圓 29" o:spid="_x0000_s1033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1F6E497E" w14:textId="77777777" w:rsidR="00BD22F2" w:rsidRPr="00776395" w:rsidRDefault="00BD22F2" w:rsidP="00BD22F2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想像</w:t>
                              </w:r>
                            </w:p>
                          </w:txbxContent>
                        </v:textbox>
                      </v:oval>
                      <v:oval id="橢圓 30" o:spid="_x0000_s1034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" fillcolor="#ffc000" strokecolor="#2f528f" strokeweight="1pt">
                        <v:stroke joinstyle="miter"/>
                        <v:textbox>
                          <w:txbxContent>
                            <w:p w14:paraId="380145B7" w14:textId="77777777" w:rsidR="00BD22F2" w:rsidRPr="00776395" w:rsidRDefault="00BD22F2" w:rsidP="00BD22F2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分享</w:t>
                              </w:r>
                            </w:p>
                          </w:txbxContent>
                        </v:textbox>
                      </v:oval>
                      <v:oval id="橢圓 31" o:spid="_x0000_s1035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5371201A" w14:textId="77777777" w:rsidR="00BD22F2" w:rsidRPr="00776395" w:rsidRDefault="00BD22F2" w:rsidP="00BD22F2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實踐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339B3871" w14:textId="77777777" w:rsidR="00BD22F2" w:rsidRDefault="00BD22F2" w:rsidP="00BD22F2">
            <w:pPr>
              <w:rPr>
                <w:rFonts w:ascii="標楷體" w:eastAsia="標楷體" w:hAnsi="標楷體"/>
                <w:b/>
              </w:rPr>
            </w:pPr>
          </w:p>
          <w:p w14:paraId="64D127EE" w14:textId="77777777" w:rsidR="00BD22F2" w:rsidRDefault="00BD22F2" w:rsidP="00BD22F2">
            <w:pPr>
              <w:rPr>
                <w:rFonts w:ascii="標楷體" w:eastAsia="標楷體" w:hAnsi="標楷體"/>
                <w:b/>
              </w:rPr>
            </w:pPr>
          </w:p>
          <w:p w14:paraId="46F5D058" w14:textId="77777777" w:rsidR="00BD22F2" w:rsidRDefault="00BD22F2" w:rsidP="00BD22F2">
            <w:pPr>
              <w:rPr>
                <w:rFonts w:ascii="標楷體" w:eastAsia="標楷體" w:hAnsi="標楷體"/>
                <w:b/>
              </w:rPr>
            </w:pPr>
          </w:p>
          <w:p w14:paraId="5F46959C" w14:textId="77777777" w:rsidR="00BD22F2" w:rsidRDefault="00BD22F2" w:rsidP="00BD22F2">
            <w:pPr>
              <w:rPr>
                <w:rFonts w:ascii="標楷體" w:eastAsia="標楷體" w:hAnsi="標楷體"/>
                <w:b/>
              </w:rPr>
            </w:pPr>
          </w:p>
          <w:p w14:paraId="31E6731D" w14:textId="77777777" w:rsidR="00BD22F2" w:rsidRDefault="00BD22F2" w:rsidP="00BD22F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B1EEF49" wp14:editId="4CCEAFB7">
                      <wp:simplePos x="0" y="0"/>
                      <wp:positionH relativeFrom="column">
                        <wp:posOffset>12694</wp:posOffset>
                      </wp:positionH>
                      <wp:positionV relativeFrom="paragraph">
                        <wp:posOffset>189305</wp:posOffset>
                      </wp:positionV>
                      <wp:extent cx="2227153" cy="950614"/>
                      <wp:effectExtent l="0" t="0" r="20955" b="20955"/>
                      <wp:wrapNone/>
                      <wp:docPr id="8" name="文字方塊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27153" cy="9506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84C1EE9" w14:textId="77777777" w:rsidR="00BD22F2" w:rsidRPr="00757F30" w:rsidRDefault="00BD22F2" w:rsidP="00BD22F2">
                                  <w:pPr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757F30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 w:rsidRPr="00757F30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報告解題過程</w:t>
                                  </w:r>
                                  <w:r w:rsidRPr="00757F30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  <w:r w:rsidRPr="00757F30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br/>
                                    <w:t>2.</w:t>
                                  </w:r>
                                  <w:r w:rsidRPr="00757F30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分享個人在討論過程中遇到的困難，以及</w:t>
                                  </w:r>
                                  <w:r w:rsidRPr="00757F30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獲得的</w:t>
                                  </w:r>
                                  <w:r w:rsidRPr="00757F30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喜悅與</w:t>
                                  </w:r>
                                  <w:r w:rsidRPr="00757F30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被肯定</w:t>
                                  </w:r>
                                  <w:r w:rsidRPr="00757F30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的感受。</w:t>
                                  </w:r>
                                </w:p>
                                <w:p w14:paraId="7B4AB1D3" w14:textId="77777777" w:rsidR="00BD22F2" w:rsidRPr="00757F30" w:rsidRDefault="00BD22F2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5B1EEF49" id="文字方塊 8" o:spid="_x0000_s1036" type="#_x0000_t202" style="position:absolute;margin-left:1pt;margin-top:14.9pt;width:175.35pt;height:74.8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" fillcolor="white [3201]" strokeweight=".5pt">
                      <v:textbox>
                        <w:txbxContent>
                          <w:p w14:paraId="584C1EE9" w14:textId="77777777" w:rsidR="00BD22F2" w:rsidRPr="00757F30" w:rsidRDefault="00BD22F2" w:rsidP="00BD22F2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757F3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1.報告解題過程</w:t>
                            </w:r>
                            <w:r w:rsidRPr="00757F30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。</w:t>
                            </w:r>
                            <w:r w:rsidRPr="00757F30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br/>
                              <w:t>2.</w:t>
                            </w:r>
                            <w:r w:rsidRPr="00757F3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分享個人在討論過程中遇到的困難，以及</w:t>
                            </w:r>
                            <w:r w:rsidRPr="00757F30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獲得的</w:t>
                            </w:r>
                            <w:r w:rsidRPr="00757F3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喜悅與</w:t>
                            </w:r>
                            <w:r w:rsidRPr="00757F30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被肯定</w:t>
                            </w:r>
                            <w:r w:rsidRPr="00757F3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的感受。</w:t>
                            </w:r>
                          </w:p>
                          <w:p w14:paraId="7B4AB1D3" w14:textId="77777777" w:rsidR="00BD22F2" w:rsidRPr="00757F30" w:rsidRDefault="00BD22F2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0DAF985" w14:textId="77777777" w:rsidR="00BD22F2" w:rsidRDefault="00757F30" w:rsidP="00BD22F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037E469" wp14:editId="6B425D51">
                      <wp:simplePos x="0" y="0"/>
                      <wp:positionH relativeFrom="column">
                        <wp:posOffset>2898029</wp:posOffset>
                      </wp:positionH>
                      <wp:positionV relativeFrom="paragraph">
                        <wp:posOffset>22667</wp:posOffset>
                      </wp:positionV>
                      <wp:extent cx="1429869" cy="841972"/>
                      <wp:effectExtent l="0" t="0" r="18415" b="15875"/>
                      <wp:wrapNone/>
                      <wp:docPr id="9" name="文字方塊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29869" cy="84197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8CA7D85" w14:textId="77777777" w:rsidR="00BD22F2" w:rsidRPr="00757F30" w:rsidRDefault="00BD22F2">
                                  <w:pPr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757F30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 w:rsidRPr="00757F30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Pr="00757F30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探討平日生活中，還有能運用分數乘法解答的問題</w:t>
                                  </w:r>
                                  <w:r w:rsidRPr="00757F30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3037E469" id="文字方塊 9" o:spid="_x0000_s1037" type="#_x0000_t202" style="position:absolute;margin-left:228.2pt;margin-top:1.8pt;width:112.6pt;height:66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" fillcolor="white [3201]" strokeweight=".5pt">
                      <v:textbox>
                        <w:txbxContent>
                          <w:p w14:paraId="18CA7D85" w14:textId="77777777" w:rsidR="00BD22F2" w:rsidRPr="00757F30" w:rsidRDefault="00BD22F2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757F3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</w:t>
                            </w:r>
                            <w:r w:rsidRPr="00757F30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.</w:t>
                            </w:r>
                            <w:r w:rsidRPr="00757F3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探討平日生活中，還有能運用分數乘法解答的問題</w:t>
                            </w:r>
                            <w:r w:rsidRPr="00757F30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BA3694A" w14:textId="77777777" w:rsidR="00BD22F2" w:rsidRDefault="00BD22F2" w:rsidP="00BD22F2">
            <w:pPr>
              <w:rPr>
                <w:rFonts w:ascii="標楷體" w:eastAsia="標楷體" w:hAnsi="標楷體"/>
                <w:b/>
              </w:rPr>
            </w:pPr>
          </w:p>
          <w:p w14:paraId="670B0D07" w14:textId="77777777" w:rsidR="00BD22F2" w:rsidRDefault="00BD22F2" w:rsidP="00BD22F2">
            <w:pPr>
              <w:rPr>
                <w:rFonts w:ascii="標楷體" w:eastAsia="標楷體" w:hAnsi="標楷體"/>
                <w:b/>
              </w:rPr>
            </w:pPr>
          </w:p>
          <w:p w14:paraId="2DFFBAE2" w14:textId="77777777" w:rsidR="00BD22F2" w:rsidRPr="007218FB" w:rsidRDefault="00BD22F2" w:rsidP="00BD22F2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3235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46B134D0" w14:textId="77777777" w:rsidR="00BD22F2" w:rsidRDefault="00BD22F2" w:rsidP="00BD22F2">
            <w:pPr>
              <w:snapToGrid w:val="0"/>
              <w:rPr>
                <w:rFonts w:eastAsia="標楷體"/>
                <w:noProof/>
              </w:rPr>
            </w:pPr>
            <w:r>
              <w:rPr>
                <w:rFonts w:ascii="標楷體" w:eastAsia="標楷體" w:hAnsi="標楷體" w:hint="eastAsia"/>
                <w:szCs w:val="24"/>
              </w:rPr>
              <w:t>★</w:t>
            </w:r>
          </w:p>
          <w:p w14:paraId="1743D8B2" w14:textId="77777777" w:rsidR="00BD22F2" w:rsidRDefault="00BD22F2" w:rsidP="00BD22F2">
            <w:pPr>
              <w:snapToGrid w:val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1.</w:t>
            </w:r>
            <w:r>
              <w:rPr>
                <w:rFonts w:eastAsia="標楷體" w:hint="eastAsia"/>
                <w:noProof/>
              </w:rPr>
              <w:t>小朋友在四年級時學過分數乘以整數，那麼分數乘以分數該怎麼計算呢</w:t>
            </w:r>
            <w:r>
              <w:rPr>
                <w:rFonts w:ascii="標楷體" w:eastAsia="標楷體" w:hAnsi="標楷體" w:hint="eastAsia"/>
                <w:noProof/>
              </w:rPr>
              <w:t>？</w:t>
            </w:r>
          </w:p>
          <w:p w14:paraId="20DCE2EF" w14:textId="77777777" w:rsidR="00BD22F2" w:rsidRPr="00735631" w:rsidRDefault="00BD22F2" w:rsidP="00BD22F2">
            <w:pPr>
              <w:snapToGrid w:val="0"/>
              <w:rPr>
                <w:rFonts w:eastAsia="標楷體"/>
                <w:noProof/>
              </w:rPr>
            </w:pPr>
            <w:r>
              <w:rPr>
                <w:rFonts w:ascii="標楷體" w:eastAsia="標楷體" w:hAnsi="標楷體" w:hint="eastAsia"/>
                <w:szCs w:val="24"/>
              </w:rPr>
              <w:t>★</w:t>
            </w:r>
          </w:p>
          <w:p w14:paraId="54FA9C20" w14:textId="77777777" w:rsidR="00BD22F2" w:rsidRPr="00BD22F2" w:rsidRDefault="00BD22F2" w:rsidP="00BD2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eastAsia="標楷體"/>
                <w:noProof/>
              </w:rPr>
              <w:t>1.</w:t>
            </w:r>
            <w:r>
              <w:rPr>
                <w:rFonts w:eastAsia="標楷體"/>
                <w:noProof/>
              </w:rPr>
              <w:t>學會分數乘以分數，那麼分數除以整數你會不會算呢</w:t>
            </w:r>
            <w:r>
              <w:rPr>
                <w:rFonts w:ascii="標楷體" w:eastAsia="標楷體" w:hAnsi="標楷體" w:hint="eastAsia"/>
                <w:noProof/>
              </w:rPr>
              <w:t>？</w:t>
            </w:r>
            <w:r>
              <w:rPr>
                <w:rFonts w:eastAsia="標楷體"/>
                <w:noProof/>
              </w:rPr>
              <w:t>該怎麼算</w:t>
            </w:r>
            <w:r>
              <w:rPr>
                <w:rFonts w:ascii="標楷體" w:eastAsia="標楷體" w:hAnsi="標楷體" w:hint="eastAsia"/>
                <w:noProof/>
              </w:rPr>
              <w:t>？</w:t>
            </w:r>
          </w:p>
        </w:tc>
      </w:tr>
      <w:tr w:rsidR="00BD22F2" w:rsidRPr="007218FB" w14:paraId="419254C0" w14:textId="77777777" w:rsidTr="002550D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45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F2B181" w14:textId="77777777" w:rsidR="00BD22F2" w:rsidRPr="007218FB" w:rsidRDefault="00BD22F2" w:rsidP="00BD22F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lastRenderedPageBreak/>
              <w:t>融入之議題</w:t>
            </w:r>
          </w:p>
          <w:p w14:paraId="0090653A" w14:textId="77777777" w:rsidR="00BD22F2" w:rsidRPr="007218FB" w:rsidRDefault="00BD22F2" w:rsidP="00BD22F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8820DC" w14:textId="77777777" w:rsidR="00BD22F2" w:rsidRPr="007218FB" w:rsidRDefault="00BD22F2" w:rsidP="00BD22F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7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617A02" w14:textId="77777777" w:rsidR="00BD22F2" w:rsidRPr="007218FB" w:rsidRDefault="00BD22F2" w:rsidP="00BD22F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BD22F2" w:rsidRPr="007218FB" w14:paraId="29B8F1B3" w14:textId="77777777" w:rsidTr="002550D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45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5CA222B" w14:textId="77777777" w:rsidR="00BD22F2" w:rsidRPr="007218FB" w:rsidRDefault="00BD22F2" w:rsidP="00BD2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8D8BFC" w14:textId="77777777" w:rsidR="00BD22F2" w:rsidRPr="007218FB" w:rsidRDefault="00BD22F2" w:rsidP="00BD22F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proofErr w:type="gramStart"/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  <w:proofErr w:type="gramEnd"/>
          </w:p>
        </w:tc>
        <w:tc>
          <w:tcPr>
            <w:tcW w:w="7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401D83" w14:textId="48E697E0" w:rsidR="00BD22F2" w:rsidRPr="007218FB" w:rsidRDefault="00BD22F2" w:rsidP="00BD22F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5</w:t>
            </w:r>
            <w:r w:rsidR="008C5F82">
              <w:rPr>
                <w:rFonts w:ascii="標楷體" w:eastAsia="標楷體" w:hAnsi="標楷體" w:hint="eastAsia"/>
                <w:szCs w:val="24"/>
              </w:rPr>
              <w:t>上第4單元、5下第1</w:t>
            </w:r>
            <w:bookmarkStart w:id="0" w:name="_GoBack"/>
            <w:bookmarkEnd w:id="0"/>
            <w:r w:rsidR="008C5F82">
              <w:rPr>
                <w:rFonts w:ascii="標楷體" w:eastAsia="標楷體" w:hAnsi="標楷體" w:hint="eastAsia"/>
                <w:szCs w:val="24"/>
              </w:rPr>
              <w:t>單元</w:t>
            </w:r>
          </w:p>
        </w:tc>
      </w:tr>
      <w:tr w:rsidR="008C5F82" w:rsidRPr="000B18ED" w14:paraId="4863EF0F" w14:textId="77777777" w:rsidTr="008C5F82">
        <w:trPr>
          <w:trHeight w:val="61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71D21F7" w14:textId="77777777" w:rsidR="008C5F82" w:rsidRPr="000B18ED" w:rsidRDefault="008C5F82" w:rsidP="008C5F82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3ACD493" w14:textId="491E5C15" w:rsidR="008C5F82" w:rsidRPr="008C5F82" w:rsidRDefault="008C5F82" w:rsidP="008C5F82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8C5F82">
              <w:rPr>
                <w:rFonts w:ascii="標楷體" w:eastAsia="標楷體" w:hAnsi="標楷體" w:hint="eastAsia"/>
              </w:rPr>
              <w:t>南一</w:t>
            </w:r>
            <w:proofErr w:type="gramStart"/>
            <w:r w:rsidRPr="008C5F82">
              <w:rPr>
                <w:rFonts w:ascii="標楷體" w:eastAsia="標楷體" w:hAnsi="標楷體" w:hint="eastAsia"/>
              </w:rPr>
              <w:t>114</w:t>
            </w:r>
            <w:proofErr w:type="gramEnd"/>
            <w:r w:rsidRPr="008C5F82">
              <w:rPr>
                <w:rFonts w:ascii="標楷體" w:eastAsia="標楷體" w:hAnsi="標楷體" w:hint="eastAsia"/>
              </w:rPr>
              <w:t>學年度數學補充教材、康軒114學年度數學補充教材、翰林114學年度數學補充教材</w:t>
            </w:r>
          </w:p>
        </w:tc>
      </w:tr>
      <w:tr w:rsidR="008C5F82" w:rsidRPr="000B18ED" w14:paraId="31ED0428" w14:textId="77777777" w:rsidTr="008C5F82">
        <w:trPr>
          <w:trHeight w:val="61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D6DC67" w14:textId="77777777" w:rsidR="008C5F82" w:rsidRPr="000B18ED" w:rsidRDefault="008C5F82" w:rsidP="008C5F82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9D23FF9" w14:textId="46375004" w:rsidR="008C5F82" w:rsidRPr="008C5F82" w:rsidRDefault="008C5F82" w:rsidP="008C5F82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8C5F82">
              <w:rPr>
                <w:rFonts w:ascii="標楷體" w:eastAsia="標楷體" w:hAnsi="標楷體" w:hint="eastAsia"/>
              </w:rPr>
              <w:t>南一</w:t>
            </w:r>
            <w:proofErr w:type="gramStart"/>
            <w:r w:rsidRPr="008C5F82">
              <w:rPr>
                <w:rFonts w:ascii="標楷體" w:eastAsia="標楷體" w:hAnsi="標楷體" w:hint="eastAsia"/>
              </w:rPr>
              <w:t>114</w:t>
            </w:r>
            <w:proofErr w:type="gramEnd"/>
            <w:r w:rsidRPr="008C5F82">
              <w:rPr>
                <w:rFonts w:ascii="標楷體" w:eastAsia="標楷體" w:hAnsi="標楷體" w:hint="eastAsia"/>
              </w:rPr>
              <w:t>學年度5上智慧電子書、南一線上雲端出題</w:t>
            </w:r>
          </w:p>
        </w:tc>
      </w:tr>
      <w:tr w:rsidR="00BD22F2" w:rsidRPr="000B18ED" w14:paraId="65EAA2E2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6CC53E0E" w14:textId="77777777" w:rsidR="00BD22F2" w:rsidRPr="000B18ED" w:rsidRDefault="00BD22F2" w:rsidP="00BD22F2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BD22F2" w:rsidRPr="000B18ED" w14:paraId="0A11FA9A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577A56B" w14:textId="77777777" w:rsidR="00BD22F2" w:rsidRPr="000B18ED" w:rsidRDefault="00BD22F2" w:rsidP="00BD22F2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735631">
              <w:rPr>
                <w:rFonts w:eastAsia="標楷體" w:hAnsi="標楷體" w:hint="eastAsia"/>
                <w:noProof/>
              </w:rPr>
              <w:t>1.</w:t>
            </w:r>
            <w:r w:rsidRPr="00332F78">
              <w:rPr>
                <w:rFonts w:ascii="標楷體" w:eastAsia="標楷體" w:hAnsi="標楷體" w:hint="eastAsia"/>
                <w:noProof/>
              </w:rPr>
              <w:t>能在具體情境中，解決分數的乘法問題，並理解察覺被乘數、乘數和積的關係。</w:t>
            </w:r>
          </w:p>
        </w:tc>
      </w:tr>
      <w:tr w:rsidR="00BD22F2" w:rsidRPr="000B18ED" w14:paraId="7AB191C4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6EC79BD1" w14:textId="77777777" w:rsidR="00BD22F2" w:rsidRPr="004F149D" w:rsidRDefault="00BD22F2" w:rsidP="00BD22F2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BD22F2" w:rsidRPr="000B18ED" w14:paraId="5D836103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931FB53" w14:textId="77777777" w:rsidR="00BD22F2" w:rsidRPr="000B18ED" w:rsidRDefault="00BD22F2" w:rsidP="00BD22F2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735631">
              <w:rPr>
                <w:rFonts w:eastAsia="標楷體" w:hAnsi="標楷體" w:hint="eastAsia"/>
                <w:noProof/>
              </w:rPr>
              <w:t>1.</w:t>
            </w:r>
            <w:r w:rsidRPr="00332F78">
              <w:rPr>
                <w:rFonts w:ascii="標楷體" w:eastAsia="標楷體" w:hAnsi="標楷體" w:hint="eastAsia"/>
                <w:noProof/>
              </w:rPr>
              <w:t>能在具體情境中，解決分數的乘法問題，並理解察覺被乘數、乘數和積的關係</w:t>
            </w:r>
            <w:r>
              <w:rPr>
                <w:rFonts w:ascii="標楷體" w:eastAsia="標楷體" w:hAnsi="標楷體" w:hint="eastAsia"/>
                <w:noProof/>
              </w:rPr>
              <w:t>達90%</w:t>
            </w:r>
            <w:r w:rsidRPr="00332F78">
              <w:rPr>
                <w:rFonts w:ascii="標楷體" w:eastAsia="標楷體" w:hAnsi="標楷體" w:hint="eastAsia"/>
                <w:noProof/>
              </w:rPr>
              <w:t>。</w:t>
            </w:r>
          </w:p>
        </w:tc>
      </w:tr>
    </w:tbl>
    <w:p w14:paraId="142DA355" w14:textId="77777777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35DFB54B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40B11FE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23AC7AD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13D1A0A5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7BDDE18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FE07A1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17754D9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09FEECDD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0B18ED" w:rsidRPr="000B18ED" w14:paraId="5A69F9B8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0CA2EB" w14:textId="77777777" w:rsidR="00BD22F2" w:rsidRPr="00735631" w:rsidRDefault="00BD22F2" w:rsidP="00BD22F2">
            <w:pPr>
              <w:jc w:val="center"/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─第</w:t>
            </w:r>
            <w:r>
              <w:rPr>
                <w:rFonts w:ascii="Times New Roman" w:eastAsia="標楷體" w:hAnsi="標楷體" w:hint="eastAsia"/>
                <w:b/>
                <w:noProof/>
                <w:szCs w:val="24"/>
              </w:rPr>
              <w:t>一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節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 xml:space="preserve"> 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開始─</w:t>
            </w:r>
          </w:p>
          <w:p w14:paraId="3BD30E6D" w14:textId="77777777" w:rsidR="00116480" w:rsidRDefault="00BD22F2" w:rsidP="00116480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壹、準備活動【補救教學】</w:t>
            </w:r>
          </w:p>
          <w:p w14:paraId="2ADD4B95" w14:textId="77777777" w:rsidR="00116480" w:rsidRPr="00116480" w:rsidRDefault="00BD22F2" w:rsidP="00116480">
            <w:pPr>
              <w:ind w:leftChars="186" w:left="729" w:hangingChars="118" w:hanging="283"/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1.老師講解單元重點</w:t>
            </w:r>
            <w:proofErr w:type="gramStart"/>
            <w:r w:rsidR="00116480">
              <w:rPr>
                <w:rFonts w:ascii="標楷體" w:eastAsia="標楷體" w:hAnsi="標楷體"/>
                <w:szCs w:val="24"/>
              </w:rPr>
              <w:t>—</w:t>
            </w:r>
            <w:proofErr w:type="gramEnd"/>
          </w:p>
          <w:p w14:paraId="06A960C2" w14:textId="77777777" w:rsidR="00116480" w:rsidRDefault="00116480" w:rsidP="00116480">
            <w:pPr>
              <w:pStyle w:val="a4"/>
              <w:numPr>
                <w:ilvl w:val="0"/>
                <w:numId w:val="19"/>
              </w:numPr>
              <w:ind w:leftChars="186" w:left="729" w:hangingChars="118" w:hanging="283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用分數表示除的結果</w:t>
            </w:r>
          </w:p>
          <w:p w14:paraId="2AF1ACD9" w14:textId="77777777" w:rsidR="00116480" w:rsidRDefault="00116480" w:rsidP="00116480">
            <w:pPr>
              <w:pStyle w:val="a4"/>
              <w:numPr>
                <w:ilvl w:val="0"/>
                <w:numId w:val="19"/>
              </w:numPr>
              <w:ind w:leftChars="186" w:left="729" w:hangingChars="118" w:hanging="283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整數的單位分數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倍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116480">
              <w:rPr>
                <w:rFonts w:ascii="標楷體" w:eastAsia="標楷體" w:hAnsi="標楷體" w:hint="eastAsia"/>
                <w:szCs w:val="24"/>
              </w:rPr>
              <w:t>整數乘以</w:t>
            </w:r>
            <m:oMath>
              <m:f>
                <m:fPr>
                  <m:ctrlPr>
                    <w:rPr>
                      <w:rFonts w:ascii="Cambria Math" w:eastAsia="標楷體" w:hAnsi="Cambria Math"/>
                      <w:szCs w:val="24"/>
                    </w:rPr>
                  </m:ctrlPr>
                </m:fPr>
                <m:num>
                  <m:r>
                    <w:rPr>
                      <w:rFonts w:ascii="Cambria Math" w:eastAsia="標楷體" w:hAnsi="Cambria Math" w:hint="eastAsia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標楷體" w:hAnsi="Cambria Math" w:hint="eastAsia"/>
                      <w:szCs w:val="24"/>
                    </w:rPr>
                    <m:t>□</m:t>
                  </m:r>
                </m:den>
              </m:f>
            </m:oMath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  <w:p w14:paraId="1480C76B" w14:textId="77777777" w:rsidR="00BD22F2" w:rsidRPr="00116480" w:rsidRDefault="00116480" w:rsidP="00116480">
            <w:pPr>
              <w:pStyle w:val="a4"/>
              <w:numPr>
                <w:ilvl w:val="0"/>
                <w:numId w:val="19"/>
              </w:numPr>
              <w:ind w:leftChars="186" w:left="729" w:hangingChars="118" w:hanging="283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乘以</w:t>
            </w:r>
            <m:oMath>
              <m:f>
                <m:fPr>
                  <m:ctrlPr>
                    <w:rPr>
                      <w:rFonts w:ascii="Cambria Math" w:eastAsia="標楷體" w:hAnsi="Cambria Math"/>
                      <w:szCs w:val="24"/>
                    </w:rPr>
                  </m:ctrlPr>
                </m:fPr>
                <m:num>
                  <m:r>
                    <w:rPr>
                      <w:rFonts w:ascii="Cambria Math" w:eastAsia="標楷體" w:hAnsi="Cambria Math" w:hint="eastAsia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標楷體" w:hAnsi="Cambria Math" w:hint="eastAsia"/>
                      <w:szCs w:val="24"/>
                    </w:rPr>
                    <m:t>2</m:t>
                  </m:r>
                </m:den>
              </m:f>
            </m:oMath>
            <w:r>
              <w:rPr>
                <w:rFonts w:ascii="標楷體" w:eastAsia="標楷體" w:hAnsi="標楷體" w:hint="eastAsia"/>
                <w:szCs w:val="24"/>
              </w:rPr>
              <w:t>=除以2</w:t>
            </w:r>
          </w:p>
          <w:p w14:paraId="2B6F0B65" w14:textId="77777777" w:rsidR="00BD22F2" w:rsidRPr="00735631" w:rsidRDefault="00BD22F2" w:rsidP="00116480">
            <w:pPr>
              <w:ind w:leftChars="186" w:left="729" w:hangingChars="118" w:hanging="283"/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2.將乙組人數分為A.B.C.D四組(約五人一組)。</w:t>
            </w:r>
          </w:p>
          <w:p w14:paraId="5E14EC05" w14:textId="77777777" w:rsidR="00BD22F2" w:rsidRPr="00735631" w:rsidRDefault="00BD22F2" w:rsidP="00116480">
            <w:pPr>
              <w:ind w:leftChars="186" w:left="729" w:hangingChars="118" w:hanging="283"/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3.每個人完成老師指定的題目，老師於每組中抽一人上臺。</w:t>
            </w:r>
          </w:p>
          <w:p w14:paraId="63AF5CD9" w14:textId="77777777" w:rsidR="00BD22F2" w:rsidRPr="00735631" w:rsidRDefault="00BD22F2" w:rsidP="00116480">
            <w:pPr>
              <w:ind w:leftChars="186" w:left="729" w:hangingChars="118" w:hanging="283"/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4.上臺計算正確者，為該組</w:t>
            </w:r>
            <w:r w:rsidRPr="00735631">
              <w:rPr>
                <w:rFonts w:ascii="標楷體" w:eastAsia="標楷體" w:hAnsi="標楷體" w:hint="eastAsia"/>
                <w:noProof/>
                <w:szCs w:val="24"/>
                <w:bdr w:val="single" w:sz="4" w:space="0" w:color="auto"/>
              </w:rPr>
              <w:t>組長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；若未計算正確，則老師再從同組中抽一位。</w:t>
            </w:r>
          </w:p>
          <w:p w14:paraId="5989D349" w14:textId="77777777" w:rsidR="00BD22F2" w:rsidRPr="00116480" w:rsidRDefault="00BD22F2" w:rsidP="00116480">
            <w:pPr>
              <w:ind w:leftChars="186" w:left="729" w:hangingChars="118" w:hanging="283"/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5.老師在黑板上檢核學生的答案是否正確並登記得分。</w:t>
            </w:r>
          </w:p>
          <w:p w14:paraId="177B8B49" w14:textId="77777777" w:rsidR="00BD22F2" w:rsidRPr="00735631" w:rsidRDefault="00BD22F2" w:rsidP="00BD22F2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799B3B58" w14:textId="77777777" w:rsidR="00BD22F2" w:rsidRPr="00735631" w:rsidRDefault="00BD22F2" w:rsidP="00BD22F2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貳、發展活動</w:t>
            </w:r>
          </w:p>
          <w:p w14:paraId="53409847" w14:textId="77777777" w:rsidR="00BD22F2" w:rsidRPr="00735631" w:rsidRDefault="00BD22F2" w:rsidP="00BD22F2">
            <w:pPr>
              <w:tabs>
                <w:tab w:val="left" w:pos="2880"/>
              </w:tabs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1.在有限的時間內，每人都必須完成</w:t>
            </w:r>
            <w:r w:rsidR="00116480">
              <w:rPr>
                <w:rFonts w:ascii="標楷體" w:eastAsia="標楷體" w:hAnsi="標楷體" w:hint="eastAsia"/>
                <w:szCs w:val="24"/>
              </w:rPr>
              <w:t>學習</w:t>
            </w:r>
            <w:r w:rsidRPr="00735631">
              <w:rPr>
                <w:rFonts w:ascii="標楷體" w:eastAsia="標楷體" w:hAnsi="標楷體" w:hint="eastAsia"/>
                <w:szCs w:val="24"/>
              </w:rPr>
              <w:t>單。</w:t>
            </w:r>
          </w:p>
          <w:p w14:paraId="701EB8A0" w14:textId="77777777" w:rsidR="00BD22F2" w:rsidRPr="00735631" w:rsidRDefault="00BD22F2" w:rsidP="00BD22F2">
            <w:pPr>
              <w:tabs>
                <w:tab w:val="left" w:pos="2880"/>
              </w:tabs>
              <w:ind w:leftChars="100" w:left="240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2.當計時器一響，各組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收齊該組的學習單。</w:t>
            </w:r>
          </w:p>
          <w:p w14:paraId="659DD459" w14:textId="77777777" w:rsidR="00BD22F2" w:rsidRPr="00735631" w:rsidRDefault="00BD22F2" w:rsidP="00BD22F2">
            <w:pPr>
              <w:tabs>
                <w:tab w:val="left" w:pos="2880"/>
              </w:tabs>
              <w:ind w:leftChars="100" w:left="240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3.各組互換，相互檢驗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另一組答題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的正確率、錯誤率。</w:t>
            </w:r>
          </w:p>
          <w:p w14:paraId="72E84ED8" w14:textId="77777777" w:rsidR="00BD22F2" w:rsidRPr="00735631" w:rsidRDefault="00BD22F2" w:rsidP="00BD22F2">
            <w:pPr>
              <w:tabs>
                <w:tab w:val="left" w:pos="2880"/>
              </w:tabs>
              <w:ind w:leftChars="100" w:left="240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4.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負責登記同學的正確率及錯誤率。</w:t>
            </w:r>
          </w:p>
          <w:p w14:paraId="55259F9E" w14:textId="77777777" w:rsidR="00BD22F2" w:rsidRDefault="00BD22F2" w:rsidP="00BD22F2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5.解題錯誤的題目當作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加分題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，找人重算。</w:t>
            </w:r>
          </w:p>
          <w:p w14:paraId="1F6940A6" w14:textId="77777777" w:rsidR="00BD22F2" w:rsidRDefault="00BD22F2" w:rsidP="00BD22F2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3E1E863" w14:textId="77777777" w:rsidR="00BE1CDE" w:rsidRPr="00BE1CDE" w:rsidRDefault="00BE1CDE" w:rsidP="00BD22F2">
            <w:pPr>
              <w:rPr>
                <w:rFonts w:ascii="Times New Roman" w:eastAsia="標楷體" w:hAnsi="標楷體"/>
                <w:noProof/>
                <w:szCs w:val="24"/>
                <w:bdr w:val="single" w:sz="4" w:space="0" w:color="auto"/>
              </w:rPr>
            </w:pPr>
            <w:r w:rsidRPr="00BE1CDE">
              <w:rPr>
                <w:rFonts w:ascii="Times New Roman" w:eastAsia="標楷體" w:hAnsi="標楷體" w:hint="eastAsia"/>
                <w:noProof/>
                <w:szCs w:val="24"/>
                <w:bdr w:val="single" w:sz="4" w:space="0" w:color="auto"/>
              </w:rPr>
              <w:lastRenderedPageBreak/>
              <w:t>題目</w:t>
            </w:r>
          </w:p>
          <w:p w14:paraId="2C9CEDC4" w14:textId="77777777" w:rsidR="00116480" w:rsidRDefault="00116480" w:rsidP="00BD22F2">
            <w:pPr>
              <w:rPr>
                <w:rFonts w:ascii="Times New Roman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標楷體" w:hint="eastAsia"/>
                <w:noProof/>
                <w:szCs w:val="24"/>
              </w:rPr>
              <w:t>（１）用分數表示「÷」的結果</w:t>
            </w:r>
          </w:p>
          <w:p w14:paraId="1B5A3CD7" w14:textId="77777777" w:rsidR="00BE1CDE" w:rsidRDefault="00BE1CDE" w:rsidP="00BD22F2">
            <w:pPr>
              <w:rPr>
                <w:rFonts w:ascii="Times New Roman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標楷體"/>
                <w:noProof/>
                <w:szCs w:val="24"/>
              </w:rPr>
              <w:fldChar w:fldCharType="begin"/>
            </w:r>
            <w:r>
              <w:rPr>
                <w:rFonts w:ascii="Times New Roman" w:eastAsia="標楷體" w:hAnsi="標楷體"/>
                <w:noProof/>
                <w:szCs w:val="24"/>
              </w:rPr>
              <w:instrText xml:space="preserve"> </w:instrText>
            </w:r>
            <w:r>
              <w:rPr>
                <w:rFonts w:ascii="Times New Roman" w:eastAsia="標楷體" w:hAnsi="標楷體" w:hint="eastAsia"/>
                <w:noProof/>
                <w:szCs w:val="24"/>
              </w:rPr>
              <w:instrText>eq \o\ac(</w:instrText>
            </w:r>
            <w:r w:rsidRPr="00BE1CDE">
              <w:rPr>
                <w:rFonts w:ascii="標楷體" w:eastAsia="標楷體" w:hAnsi="標楷體" w:hint="eastAsia"/>
                <w:noProof/>
                <w:position w:val="-4"/>
                <w:sz w:val="36"/>
                <w:szCs w:val="24"/>
              </w:rPr>
              <w:instrText>○</w:instrText>
            </w:r>
            <w:r>
              <w:rPr>
                <w:rFonts w:ascii="Times New Roman" w:eastAsia="標楷體" w:hAnsi="標楷體" w:hint="eastAsia"/>
                <w:noProof/>
                <w:szCs w:val="24"/>
              </w:rPr>
              <w:instrText>,1)</w:instrText>
            </w:r>
            <w:r>
              <w:rPr>
                <w:rFonts w:ascii="Times New Roman" w:eastAsia="標楷體" w:hAnsi="標楷體"/>
                <w:noProof/>
                <w:szCs w:val="24"/>
              </w:rPr>
              <w:fldChar w:fldCharType="end"/>
            </w:r>
            <w:r>
              <w:rPr>
                <w:rFonts w:ascii="Times New Roman" w:eastAsia="標楷體" w:hAnsi="標楷體" w:hint="eastAsia"/>
                <w:noProof/>
                <w:szCs w:val="24"/>
              </w:rPr>
              <w:t xml:space="preserve">３÷９　　　　　　　　</w:t>
            </w:r>
            <w:r>
              <w:rPr>
                <w:rFonts w:ascii="Times New Roman" w:eastAsia="標楷體" w:hAnsi="標楷體"/>
                <w:noProof/>
                <w:szCs w:val="24"/>
              </w:rPr>
              <w:fldChar w:fldCharType="begin"/>
            </w:r>
            <w:r>
              <w:rPr>
                <w:rFonts w:ascii="Times New Roman" w:eastAsia="標楷體" w:hAnsi="標楷體"/>
                <w:noProof/>
                <w:szCs w:val="24"/>
              </w:rPr>
              <w:instrText xml:space="preserve"> </w:instrText>
            </w:r>
            <w:r>
              <w:rPr>
                <w:rFonts w:ascii="Times New Roman" w:eastAsia="標楷體" w:hAnsi="標楷體" w:hint="eastAsia"/>
                <w:noProof/>
                <w:szCs w:val="24"/>
              </w:rPr>
              <w:instrText>eq \o\ac(</w:instrText>
            </w:r>
            <w:r w:rsidRPr="00BE1CDE">
              <w:rPr>
                <w:rFonts w:ascii="標楷體" w:eastAsia="標楷體" w:hAnsi="標楷體" w:hint="eastAsia"/>
                <w:noProof/>
                <w:position w:val="-4"/>
                <w:sz w:val="36"/>
                <w:szCs w:val="24"/>
              </w:rPr>
              <w:instrText>○</w:instrText>
            </w:r>
            <w:r>
              <w:rPr>
                <w:rFonts w:ascii="Times New Roman" w:eastAsia="標楷體" w:hAnsi="標楷體" w:hint="eastAsia"/>
                <w:noProof/>
                <w:szCs w:val="24"/>
              </w:rPr>
              <w:instrText>,2)</w:instrText>
            </w:r>
            <w:r>
              <w:rPr>
                <w:rFonts w:ascii="Times New Roman" w:eastAsia="標楷體" w:hAnsi="標楷體"/>
                <w:noProof/>
                <w:szCs w:val="24"/>
              </w:rPr>
              <w:fldChar w:fldCharType="end"/>
            </w:r>
            <w:r>
              <w:rPr>
                <w:rFonts w:ascii="Times New Roman" w:eastAsia="標楷體" w:hAnsi="標楷體" w:hint="eastAsia"/>
                <w:noProof/>
                <w:szCs w:val="24"/>
              </w:rPr>
              <w:t>２２÷５</w:t>
            </w:r>
          </w:p>
          <w:p w14:paraId="6FDCC644" w14:textId="77777777" w:rsidR="00BE1CDE" w:rsidRDefault="00BE1CDE" w:rsidP="00BD22F2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3AF0775" w14:textId="77777777" w:rsidR="00116480" w:rsidRDefault="00116480" w:rsidP="00BD22F2">
            <w:pPr>
              <w:rPr>
                <w:rFonts w:ascii="Times New Roman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標楷體" w:hint="eastAsia"/>
                <w:noProof/>
                <w:szCs w:val="24"/>
              </w:rPr>
              <w:t>（２）</w:t>
            </w:r>
            <w:r w:rsidR="00BE1CDE">
              <w:rPr>
                <w:rFonts w:ascii="Times New Roman" w:eastAsia="標楷體" w:hAnsi="標楷體" w:hint="eastAsia"/>
                <w:noProof/>
                <w:szCs w:val="24"/>
              </w:rPr>
              <w:t>做做看</w:t>
            </w:r>
          </w:p>
          <w:p w14:paraId="6CBDC494" w14:textId="77777777" w:rsidR="00BE1CDE" w:rsidRDefault="00BE1CDE" w:rsidP="00BD22F2">
            <w:pPr>
              <w:rPr>
                <w:rFonts w:ascii="Times New Roman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標楷體"/>
                <w:noProof/>
                <w:szCs w:val="24"/>
              </w:rPr>
              <w:fldChar w:fldCharType="begin"/>
            </w:r>
            <w:r>
              <w:rPr>
                <w:rFonts w:ascii="Times New Roman" w:eastAsia="標楷體" w:hAnsi="標楷體"/>
                <w:noProof/>
                <w:szCs w:val="24"/>
              </w:rPr>
              <w:instrText xml:space="preserve"> </w:instrText>
            </w:r>
            <w:r>
              <w:rPr>
                <w:rFonts w:ascii="Times New Roman" w:eastAsia="標楷體" w:hAnsi="標楷體" w:hint="eastAsia"/>
                <w:noProof/>
                <w:szCs w:val="24"/>
              </w:rPr>
              <w:instrText>eq \o\ac(</w:instrText>
            </w:r>
            <w:r w:rsidRPr="00BE1CDE">
              <w:rPr>
                <w:rFonts w:ascii="標楷體" w:eastAsia="標楷體" w:hAnsi="標楷體" w:hint="eastAsia"/>
                <w:noProof/>
                <w:position w:val="-4"/>
                <w:sz w:val="36"/>
                <w:szCs w:val="24"/>
              </w:rPr>
              <w:instrText>○</w:instrText>
            </w:r>
            <w:r>
              <w:rPr>
                <w:rFonts w:ascii="Times New Roman" w:eastAsia="標楷體" w:hAnsi="標楷體" w:hint="eastAsia"/>
                <w:noProof/>
                <w:szCs w:val="24"/>
              </w:rPr>
              <w:instrText>,1)</w:instrText>
            </w:r>
            <w:r>
              <w:rPr>
                <w:rFonts w:ascii="Times New Roman" w:eastAsia="標楷體" w:hAnsi="標楷體"/>
                <w:noProof/>
                <w:szCs w:val="24"/>
              </w:rPr>
              <w:fldChar w:fldCharType="end"/>
            </w:r>
            <w:r>
              <w:rPr>
                <w:rFonts w:ascii="Times New Roman" w:eastAsia="標楷體" w:hAnsi="標楷體" w:hint="eastAsia"/>
                <w:noProof/>
                <w:szCs w:val="24"/>
              </w:rPr>
              <w:t>１０×</w:t>
            </w:r>
            <m:oMath>
              <m:f>
                <m:fPr>
                  <m:ctrlPr>
                    <w:rPr>
                      <w:rFonts w:ascii="Cambria Math" w:eastAsia="標楷體" w:hAnsi="Cambria Math"/>
                      <w:szCs w:val="24"/>
                    </w:rPr>
                  </m:ctrlPr>
                </m:fPr>
                <m:num>
                  <m:r>
                    <w:rPr>
                      <w:rFonts w:ascii="Cambria Math" w:eastAsia="標楷體" w:hAnsi="Cambria Math" w:hint="eastAsia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標楷體" w:hAnsi="Cambria Math" w:hint="eastAsia"/>
                      <w:szCs w:val="24"/>
                    </w:rPr>
                    <m:t>５</m:t>
                  </m:r>
                </m:den>
              </m:f>
            </m:oMath>
            <w:r>
              <w:rPr>
                <w:rFonts w:ascii="Times New Roman" w:eastAsia="標楷體" w:hAnsi="標楷體" w:hint="eastAsia"/>
                <w:noProof/>
                <w:szCs w:val="24"/>
              </w:rPr>
              <w:t xml:space="preserve">　　　　　　　</w:t>
            </w:r>
            <w:r>
              <w:rPr>
                <w:rFonts w:ascii="Times New Roman" w:eastAsia="標楷體" w:hAnsi="標楷體"/>
                <w:noProof/>
                <w:szCs w:val="24"/>
              </w:rPr>
              <w:fldChar w:fldCharType="begin"/>
            </w:r>
            <w:r>
              <w:rPr>
                <w:rFonts w:ascii="Times New Roman" w:eastAsia="標楷體" w:hAnsi="標楷體"/>
                <w:noProof/>
                <w:szCs w:val="24"/>
              </w:rPr>
              <w:instrText xml:space="preserve"> </w:instrText>
            </w:r>
            <w:r>
              <w:rPr>
                <w:rFonts w:ascii="Times New Roman" w:eastAsia="標楷體" w:hAnsi="標楷體" w:hint="eastAsia"/>
                <w:noProof/>
                <w:szCs w:val="24"/>
              </w:rPr>
              <w:instrText>eq \o\ac(</w:instrText>
            </w:r>
            <w:r w:rsidRPr="00BE1CDE">
              <w:rPr>
                <w:rFonts w:ascii="標楷體" w:eastAsia="標楷體" w:hAnsi="標楷體" w:hint="eastAsia"/>
                <w:noProof/>
                <w:position w:val="-4"/>
                <w:sz w:val="36"/>
                <w:szCs w:val="24"/>
              </w:rPr>
              <w:instrText>○</w:instrText>
            </w:r>
            <w:r>
              <w:rPr>
                <w:rFonts w:ascii="Times New Roman" w:eastAsia="標楷體" w:hAnsi="標楷體" w:hint="eastAsia"/>
                <w:noProof/>
                <w:szCs w:val="24"/>
              </w:rPr>
              <w:instrText>,2)</w:instrText>
            </w:r>
            <w:r>
              <w:rPr>
                <w:rFonts w:ascii="Times New Roman" w:eastAsia="標楷體" w:hAnsi="標楷體"/>
                <w:noProof/>
                <w:szCs w:val="24"/>
              </w:rPr>
              <w:fldChar w:fldCharType="end"/>
            </w:r>
            <w:r>
              <w:rPr>
                <w:rFonts w:ascii="Times New Roman" w:eastAsia="標楷體" w:hAnsi="標楷體" w:hint="eastAsia"/>
                <w:noProof/>
                <w:szCs w:val="24"/>
              </w:rPr>
              <w:t>２０×</w:t>
            </w:r>
            <m:oMath>
              <m:f>
                <m:fPr>
                  <m:ctrlPr>
                    <w:rPr>
                      <w:rFonts w:ascii="Cambria Math" w:eastAsia="標楷體" w:hAnsi="Cambria Math"/>
                      <w:szCs w:val="24"/>
                    </w:rPr>
                  </m:ctrlPr>
                </m:fPr>
                <m:num>
                  <m:r>
                    <w:rPr>
                      <w:rFonts w:ascii="Cambria Math" w:eastAsia="標楷體" w:hAnsi="Cambria Math" w:hint="eastAsia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標楷體" w:hAnsi="Cambria Math" w:hint="eastAsia"/>
                      <w:szCs w:val="24"/>
                    </w:rPr>
                    <m:t>６</m:t>
                  </m:r>
                </m:den>
              </m:f>
            </m:oMath>
          </w:p>
          <w:p w14:paraId="472B60FE" w14:textId="77777777" w:rsidR="00BE1CDE" w:rsidRDefault="00BE1CDE" w:rsidP="00BD22F2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634DA98" w14:textId="77777777" w:rsidR="00116480" w:rsidRDefault="00116480" w:rsidP="00BD22F2">
            <w:pPr>
              <w:rPr>
                <w:rFonts w:ascii="Times New Roman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標楷體" w:hint="eastAsia"/>
                <w:noProof/>
                <w:szCs w:val="24"/>
              </w:rPr>
              <w:t>（３）</w:t>
            </w:r>
            <w:r w:rsidR="00BE1CDE">
              <w:rPr>
                <w:rFonts w:ascii="Times New Roman" w:eastAsia="標楷體" w:hAnsi="標楷體" w:hint="eastAsia"/>
                <w:noProof/>
                <w:szCs w:val="24"/>
              </w:rPr>
              <w:t>１袋麵包賣９６元，爺爺和兩位好友每人分</w:t>
            </w:r>
            <m:oMath>
              <m:f>
                <m:fPr>
                  <m:ctrlPr>
                    <w:rPr>
                      <w:rFonts w:ascii="Cambria Math" w:eastAsia="標楷體" w:hAnsi="Cambria Math"/>
                      <w:szCs w:val="24"/>
                    </w:rPr>
                  </m:ctrlPr>
                </m:fPr>
                <m:num>
                  <m:r>
                    <w:rPr>
                      <w:rFonts w:ascii="Cambria Math" w:eastAsia="標楷體" w:hAnsi="Cambria Math" w:hint="eastAsia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標楷體" w:hAnsi="Cambria Math" w:hint="eastAsia"/>
                      <w:szCs w:val="24"/>
                    </w:rPr>
                    <m:t>３</m:t>
                  </m:r>
                </m:den>
              </m:f>
            </m:oMath>
            <w:r w:rsidR="00BE1CDE">
              <w:rPr>
                <w:rFonts w:ascii="Times New Roman" w:eastAsia="標楷體" w:hAnsi="標楷體" w:hint="eastAsia"/>
                <w:noProof/>
                <w:szCs w:val="24"/>
              </w:rPr>
              <w:t>袋，每人要付幾元？</w:t>
            </w:r>
          </w:p>
          <w:p w14:paraId="14B2EFC2" w14:textId="77777777" w:rsidR="00BE1CDE" w:rsidRDefault="00BE1CDE" w:rsidP="00BD22F2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FA4A697" w14:textId="77777777" w:rsidR="00116480" w:rsidRDefault="00116480" w:rsidP="00BD22F2">
            <w:pPr>
              <w:rPr>
                <w:rFonts w:ascii="Times New Roman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標楷體" w:hint="eastAsia"/>
                <w:noProof/>
                <w:szCs w:val="24"/>
              </w:rPr>
              <w:t>（４）</w:t>
            </w:r>
            <w:r w:rsidR="00BE1CDE">
              <w:rPr>
                <w:rFonts w:ascii="Times New Roman" w:eastAsia="標楷體" w:hAnsi="標楷體" w:hint="eastAsia"/>
                <w:noProof/>
                <w:szCs w:val="24"/>
              </w:rPr>
              <w:t>有一塊４５平方公尺的土地，其中的</w:t>
            </w:r>
            <m:oMath>
              <m:f>
                <m:fPr>
                  <m:ctrlPr>
                    <w:rPr>
                      <w:rFonts w:ascii="Cambria Math" w:eastAsia="標楷體" w:hAnsi="Cambria Math"/>
                      <w:szCs w:val="24"/>
                    </w:rPr>
                  </m:ctrlPr>
                </m:fPr>
                <m:num>
                  <m:r>
                    <w:rPr>
                      <w:rFonts w:ascii="Cambria Math" w:eastAsia="標楷體" w:hAnsi="Cambria Math" w:hint="eastAsia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標楷體" w:hAnsi="Cambria Math" w:hint="eastAsia"/>
                      <w:szCs w:val="24"/>
                    </w:rPr>
                    <m:t>４</m:t>
                  </m:r>
                </m:den>
              </m:f>
            </m:oMath>
            <w:r w:rsidR="00BE1CDE">
              <w:rPr>
                <w:rFonts w:ascii="Times New Roman" w:eastAsia="標楷體" w:hAnsi="標楷體" w:hint="eastAsia"/>
                <w:noProof/>
                <w:szCs w:val="24"/>
              </w:rPr>
              <w:t>種蔬菜，種蔬菜的面積是幾平方公尺？</w:t>
            </w:r>
          </w:p>
          <w:p w14:paraId="5A97C2C6" w14:textId="77777777" w:rsidR="00BE1CDE" w:rsidRDefault="00BE1CDE" w:rsidP="00BD22F2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B18108E" w14:textId="77777777" w:rsidR="00116480" w:rsidRDefault="00116480" w:rsidP="00BD22F2">
            <w:pPr>
              <w:rPr>
                <w:rFonts w:ascii="Times New Roman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標楷體" w:hint="eastAsia"/>
                <w:noProof/>
                <w:szCs w:val="24"/>
              </w:rPr>
              <w:t>（５）</w:t>
            </w:r>
            <w:r w:rsidR="00BE1CDE">
              <w:rPr>
                <w:rFonts w:ascii="Times New Roman" w:eastAsia="標楷體" w:hAnsi="標楷體" w:hint="eastAsia"/>
                <w:noProof/>
                <w:szCs w:val="24"/>
              </w:rPr>
              <w:t>一包肥料種２０公斤，用了三個月後，剩下一包肥料的</w:t>
            </w:r>
            <m:oMath>
              <m:f>
                <m:fPr>
                  <m:ctrlPr>
                    <w:rPr>
                      <w:rFonts w:ascii="Cambria Math" w:eastAsia="標楷體" w:hAnsi="Cambria Math"/>
                      <w:szCs w:val="24"/>
                    </w:rPr>
                  </m:ctrlPr>
                </m:fPr>
                <m:num>
                  <m:r>
                    <w:rPr>
                      <w:rFonts w:ascii="Cambria Math" w:eastAsia="標楷體" w:hAnsi="Cambria Math" w:hint="eastAsia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標楷體" w:hAnsi="Cambria Math" w:hint="eastAsia"/>
                      <w:szCs w:val="24"/>
                    </w:rPr>
                    <m:t>５</m:t>
                  </m:r>
                </m:den>
              </m:f>
            </m:oMath>
            <w:r w:rsidR="00BE1CDE">
              <w:rPr>
                <w:rFonts w:ascii="Times New Roman" w:eastAsia="標楷體" w:hAnsi="標楷體" w:hint="eastAsia"/>
                <w:noProof/>
                <w:szCs w:val="24"/>
              </w:rPr>
              <w:t>。請問還剩下幾包肥料？剩下的肥料幾公斤？</w:t>
            </w:r>
          </w:p>
          <w:p w14:paraId="353FDD45" w14:textId="77777777" w:rsidR="00116480" w:rsidRPr="00735631" w:rsidRDefault="00116480" w:rsidP="00BD22F2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E18770E" w14:textId="77777777" w:rsidR="00BD22F2" w:rsidRPr="00735631" w:rsidRDefault="00BD22F2" w:rsidP="00BD22F2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參、綜合活動</w:t>
            </w:r>
          </w:p>
          <w:p w14:paraId="3B9C4FDE" w14:textId="77777777" w:rsidR="00BD22F2" w:rsidRPr="00735631" w:rsidRDefault="00BD22F2" w:rsidP="00BD22F2">
            <w:pPr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/>
                <w:noProof/>
                <w:szCs w:val="24"/>
              </w:rPr>
              <w:t xml:space="preserve">  1.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上台分享自己在過程中遇到的解題困難。</w:t>
            </w:r>
          </w:p>
          <w:p w14:paraId="76B0D42F" w14:textId="77777777" w:rsidR="00BD22F2" w:rsidRPr="00735631" w:rsidRDefault="00BD22F2" w:rsidP="00BD22F2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 xml:space="preserve">  </w:t>
            </w:r>
            <w:r w:rsidRPr="00735631">
              <w:rPr>
                <w:rFonts w:ascii="標楷體" w:eastAsia="標楷體" w:hAnsi="標楷體"/>
                <w:noProof/>
                <w:szCs w:val="24"/>
              </w:rPr>
              <w:t>2.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老師總結</w:t>
            </w: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：</w:t>
            </w:r>
          </w:p>
          <w:p w14:paraId="78C8F56C" w14:textId="77777777" w:rsidR="00116480" w:rsidRDefault="00116480" w:rsidP="00116480">
            <w:pPr>
              <w:pStyle w:val="a4"/>
              <w:numPr>
                <w:ilvl w:val="0"/>
                <w:numId w:val="19"/>
              </w:numPr>
              <w:ind w:leftChars="186" w:left="729" w:hangingChars="118" w:hanging="283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用分數表示除的結果</w:t>
            </w:r>
          </w:p>
          <w:p w14:paraId="507C353B" w14:textId="77777777" w:rsidR="00116480" w:rsidRDefault="00116480" w:rsidP="00116480">
            <w:pPr>
              <w:pStyle w:val="a4"/>
              <w:ind w:leftChars="0" w:left="729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被除數÷除數＝</w:t>
            </w:r>
            <m:oMath>
              <m:f>
                <m:fPr>
                  <m:ctrlPr>
                    <w:rPr>
                      <w:rFonts w:ascii="Cambria Math" w:eastAsia="標楷體" w:hAnsi="Cambria Math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標楷體" w:hAnsi="Cambria Math" w:hint="eastAsia"/>
                      <w:szCs w:val="24"/>
                    </w:rPr>
                    <m:t>被除數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標楷體" w:hAnsi="Cambria Math" w:hint="eastAsia"/>
                      <w:szCs w:val="24"/>
                    </w:rPr>
                    <m:t>除數</m:t>
                  </m:r>
                </m:den>
              </m:f>
            </m:oMath>
          </w:p>
          <w:p w14:paraId="48130228" w14:textId="77777777" w:rsidR="00116480" w:rsidRDefault="00116480" w:rsidP="00116480">
            <w:pPr>
              <w:pStyle w:val="a4"/>
              <w:numPr>
                <w:ilvl w:val="0"/>
                <w:numId w:val="19"/>
              </w:numPr>
              <w:ind w:leftChars="186" w:left="729" w:hangingChars="118" w:hanging="283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整數的單位分數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倍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116480">
              <w:rPr>
                <w:rFonts w:ascii="標楷體" w:eastAsia="標楷體" w:hAnsi="標楷體" w:hint="eastAsia"/>
                <w:szCs w:val="24"/>
              </w:rPr>
              <w:t>整數乘以</w:t>
            </w:r>
            <m:oMath>
              <m:f>
                <m:fPr>
                  <m:ctrlPr>
                    <w:rPr>
                      <w:rFonts w:ascii="Cambria Math" w:eastAsia="標楷體" w:hAnsi="Cambria Math"/>
                      <w:szCs w:val="24"/>
                    </w:rPr>
                  </m:ctrlPr>
                </m:fPr>
                <m:num>
                  <m:r>
                    <w:rPr>
                      <w:rFonts w:ascii="Cambria Math" w:eastAsia="標楷體" w:hAnsi="Cambria Math" w:hint="eastAsia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標楷體" w:hAnsi="Cambria Math" w:hint="eastAsia"/>
                      <w:szCs w:val="24"/>
                    </w:rPr>
                    <m:t>□</m:t>
                  </m:r>
                </m:den>
              </m:f>
            </m:oMath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  <w:p w14:paraId="1C469DB0" w14:textId="77777777" w:rsidR="00116480" w:rsidRDefault="00116480" w:rsidP="00116480">
            <w:pPr>
              <w:pStyle w:val="a4"/>
              <w:ind w:leftChars="0" w:left="729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整數×</w:t>
            </w:r>
            <m:oMath>
              <m:f>
                <m:fPr>
                  <m:ctrlPr>
                    <w:rPr>
                      <w:rFonts w:ascii="Cambria Math" w:eastAsia="標楷體" w:hAnsi="Cambria Math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標楷體" w:hAnsi="Cambria Math" w:hint="eastAsia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標楷體" w:hAnsi="Cambria Math" w:hint="eastAsia"/>
                      <w:szCs w:val="24"/>
                    </w:rPr>
                    <m:t>分母</m:t>
                  </m:r>
                </m:den>
              </m:f>
            </m:oMath>
            <w:r>
              <w:rPr>
                <w:rFonts w:ascii="標楷體" w:eastAsia="標楷體" w:hAnsi="標楷體" w:hint="eastAsia"/>
                <w:szCs w:val="24"/>
              </w:rPr>
              <w:t>＝</w:t>
            </w:r>
            <m:oMath>
              <m:f>
                <m:fPr>
                  <m:ctrlPr>
                    <w:rPr>
                      <w:rFonts w:ascii="Cambria Math" w:eastAsia="標楷體" w:hAnsi="Cambria Math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標楷體" w:hAnsi="Cambria Math" w:hint="eastAsia"/>
                      <w:szCs w:val="24"/>
                    </w:rPr>
                    <m:t>整數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標楷體" w:hAnsi="Cambria Math" w:hint="eastAsia"/>
                      <w:szCs w:val="24"/>
                    </w:rPr>
                    <m:t>分母</m:t>
                  </m:r>
                </m:den>
              </m:f>
            </m:oMath>
          </w:p>
          <w:p w14:paraId="5C1C24A7" w14:textId="77777777" w:rsidR="00116480" w:rsidRPr="00116480" w:rsidRDefault="00116480" w:rsidP="00116480">
            <w:pPr>
              <w:pStyle w:val="a4"/>
              <w:numPr>
                <w:ilvl w:val="0"/>
                <w:numId w:val="19"/>
              </w:numPr>
              <w:ind w:leftChars="186" w:left="729" w:hangingChars="118" w:hanging="283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乘以</w:t>
            </w:r>
            <m:oMath>
              <m:f>
                <m:fPr>
                  <m:ctrlPr>
                    <w:rPr>
                      <w:rFonts w:ascii="Cambria Math" w:eastAsia="標楷體" w:hAnsi="Cambria Math"/>
                      <w:szCs w:val="24"/>
                    </w:rPr>
                  </m:ctrlPr>
                </m:fPr>
                <m:num>
                  <m:r>
                    <w:rPr>
                      <w:rFonts w:ascii="Cambria Math" w:eastAsia="標楷體" w:hAnsi="Cambria Math" w:hint="eastAsia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標楷體" w:hAnsi="Cambria Math" w:hint="eastAsia"/>
                      <w:szCs w:val="24"/>
                    </w:rPr>
                    <m:t>2</m:t>
                  </m:r>
                </m:den>
              </m:f>
            </m:oMath>
            <w:r>
              <w:rPr>
                <w:rFonts w:ascii="標楷體" w:eastAsia="標楷體" w:hAnsi="標楷體" w:hint="eastAsia"/>
                <w:szCs w:val="24"/>
              </w:rPr>
              <w:t>=除以2</w:t>
            </w:r>
          </w:p>
          <w:p w14:paraId="3EB711F4" w14:textId="77777777" w:rsidR="00116480" w:rsidRPr="00735631" w:rsidRDefault="00116480" w:rsidP="00116480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0389E14" w14:textId="77777777" w:rsidR="00BD22F2" w:rsidRPr="00735631" w:rsidRDefault="00BD22F2" w:rsidP="00BD22F2">
            <w:pPr>
              <w:jc w:val="center"/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─第二節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 xml:space="preserve"> 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結束─</w:t>
            </w:r>
          </w:p>
          <w:p w14:paraId="67150FF9" w14:textId="77777777" w:rsidR="000B18ED" w:rsidRPr="00280684" w:rsidRDefault="000B18ED" w:rsidP="000B18ED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B1D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3CDAD9" w14:textId="77777777" w:rsidR="000B18ED" w:rsidRPr="000B18ED" w:rsidRDefault="0011648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1FA47F9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4BF85A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276D0DA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33700BA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23CEF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8C89D9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351C5D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31F1D0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BAA36B2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C00FC4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DA9FF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A3853F2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DF95D2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27887A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F7DDC4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4037D79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F1598E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A058B2E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1B94172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B10952B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377BE5" w14:textId="1C4BFDAC" w:rsidR="00116480" w:rsidRDefault="000715D1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50</w:t>
            </w:r>
          </w:p>
          <w:p w14:paraId="2998E1E6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1F08FF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6A913AC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F64A30B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2CFDCF9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B5D1F97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E91A340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43074FE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204E43A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0B46881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419D1C3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D9108D2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00C381B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FD13926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88A62BC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FFAB0C4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F5C53BF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405D308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E7D8B22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14F7E27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1A7801A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1EA2881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F20CC81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52636D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BBD4275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AB77FE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B271DEC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6B3A79F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5326423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93889C6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0A62D2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7DEFB9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627974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CDA2A89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89EA9FB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EBBE5A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3F25710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302EEE2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2932780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25F1359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475F981" w14:textId="53DA5115" w:rsidR="00116480" w:rsidRDefault="000715D1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20</w:t>
            </w:r>
          </w:p>
          <w:p w14:paraId="3CF177DF" w14:textId="77777777" w:rsidR="00116480" w:rsidRPr="000B18ED" w:rsidRDefault="0011648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6906DB9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CDFF2A" w14:textId="77777777" w:rsidR="000B18ED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單槍</w:t>
            </w:r>
          </w:p>
          <w:p w14:paraId="22C2C780" w14:textId="77777777" w:rsidR="00116480" w:rsidRPr="000B18ED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投影機</w:t>
            </w:r>
          </w:p>
          <w:p w14:paraId="256C39CA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F1CE6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872A7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74FF29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6D78E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C3E17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ACE71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2985C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FD7D1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B4503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753F3D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080676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ECCE16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AAE727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728FBF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015E4A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8B16CD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F668BF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1D6305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6C856C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學習單</w:t>
            </w:r>
          </w:p>
          <w:p w14:paraId="5E47221A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(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活動單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)</w:t>
            </w:r>
          </w:p>
          <w:p w14:paraId="69F41D2E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105BEE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A39AB7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7355D7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B10095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702820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C01EDA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6C791E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6F71A2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66FF89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6600A3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3358A9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DD375F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A1E12C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482E86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2DB24E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1E3C44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FAE60D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58698C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D5FE31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8591F0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3C92DA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DAC057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1188EC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BE8BDE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089E16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A5950C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53CC26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CB78AA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E0E7B4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25A4FB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36FAB0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3C130B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B3766B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D2D683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7C5227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6897F4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9A5A29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81ADBC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單槍</w:t>
            </w:r>
          </w:p>
          <w:p w14:paraId="3AF2F324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投影機</w:t>
            </w:r>
          </w:p>
          <w:p w14:paraId="156690DC" w14:textId="77777777" w:rsidR="00116480" w:rsidRPr="000B18ED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D0072A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AF956C" w14:textId="77777777" w:rsidR="000B18ED" w:rsidRPr="000B18ED" w:rsidRDefault="000B18ED" w:rsidP="000B18ED">
            <w:pPr>
              <w:snapToGrid w:val="0"/>
              <w:rPr>
                <w:rFonts w:ascii="Calibri" w:eastAsia="標楷體" w:hAnsi="Calibri" w:cs="Times New Roman"/>
              </w:rPr>
            </w:pPr>
          </w:p>
          <w:p w14:paraId="20042EC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84046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2AAABE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91A2C0" w14:textId="77777777" w:rsidR="000B18ED" w:rsidRPr="000B18ED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261D4D8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343392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AB47B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EB5C52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41A702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B0BCC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483D2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5F911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4DB32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E1DC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285F5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DF3BF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0D4482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0A02C6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192DB7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FB7969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6D5FE7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04F895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C159E7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A2AA5D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6E9B83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紙筆測驗</w:t>
            </w:r>
          </w:p>
          <w:p w14:paraId="0950AF62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64FE51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7D60B5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F4068C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AC205F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62AB90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5C7EFD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809B47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D1FE29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103F09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4F3BCD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B5E0F2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83639A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90F3EB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EA6A91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07219B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A1047D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35E656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D22A30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A94F14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4B6B5C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6291FE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87BADB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182785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B0E97E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FA47E4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A4A363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1CD13A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9363C0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66BA1A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FE734D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9A348D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DEEE6D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6D7FF9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D34C07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18507A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D45169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43CAA4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C1B079" w14:textId="77777777" w:rsidR="00BE1CDE" w:rsidRDefault="00BE1CD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9BE2F4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115E920B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157CF2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673EA8" w14:textId="77777777" w:rsidR="00116480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DB9EDA" w14:textId="77777777" w:rsidR="00116480" w:rsidRPr="000B18ED" w:rsidRDefault="0011648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</w:tbl>
    <w:p w14:paraId="2E9DF098" w14:textId="77777777" w:rsidR="00C82267" w:rsidRDefault="00C82267" w:rsidP="00C82267"/>
    <w:p w14:paraId="7C23CE82" w14:textId="77777777" w:rsidR="00116480" w:rsidRDefault="00116480" w:rsidP="00C82267"/>
    <w:p w14:paraId="04B64286" w14:textId="77777777" w:rsidR="00116480" w:rsidRDefault="00116480" w:rsidP="00C82267"/>
    <w:p w14:paraId="5F22B45E" w14:textId="77777777" w:rsidR="00116480" w:rsidRDefault="00116480" w:rsidP="00C82267"/>
    <w:p w14:paraId="516E6200" w14:textId="77777777" w:rsidR="00116480" w:rsidRDefault="00116480" w:rsidP="00C82267"/>
    <w:p w14:paraId="12B26A67" w14:textId="77777777" w:rsidR="00116480" w:rsidRDefault="00116480" w:rsidP="00C82267"/>
    <w:p w14:paraId="61A8A112" w14:textId="77777777" w:rsidR="00116480" w:rsidRPr="00735631" w:rsidRDefault="00116480" w:rsidP="00116480">
      <w:pPr>
        <w:widowControl/>
        <w:rPr>
          <w:rFonts w:hAnsi="新細明體"/>
          <w:b/>
          <w:color w:val="FF0000"/>
        </w:rPr>
      </w:pPr>
      <w:r w:rsidRPr="00735631">
        <w:rPr>
          <w:rFonts w:hAnsi="新細明體" w:hint="eastAsia"/>
          <w:b/>
          <w:color w:val="000000"/>
        </w:rPr>
        <w:lastRenderedPageBreak/>
        <w:t>附錄</w:t>
      </w:r>
      <w:r w:rsidRPr="00735631">
        <w:rPr>
          <w:rFonts w:hAnsi="新細明體" w:hint="eastAsia"/>
          <w:b/>
          <w:color w:val="000000"/>
        </w:rPr>
        <w:t>(</w:t>
      </w:r>
      <w:proofErr w:type="gramStart"/>
      <w:r w:rsidRPr="00735631">
        <w:rPr>
          <w:rFonts w:hAnsi="新細明體" w:hint="eastAsia"/>
          <w:b/>
          <w:color w:val="000000"/>
        </w:rPr>
        <w:t>一</w:t>
      </w:r>
      <w:proofErr w:type="gramEnd"/>
      <w:r w:rsidRPr="00735631">
        <w:rPr>
          <w:rFonts w:hAnsi="新細明體" w:hint="eastAsia"/>
          <w:b/>
          <w:color w:val="000000"/>
        </w:rPr>
        <w:t>)</w:t>
      </w:r>
      <w:r w:rsidRPr="00735631">
        <w:rPr>
          <w:rFonts w:hAnsi="新細明體" w:hint="eastAsia"/>
          <w:b/>
          <w:color w:val="000000"/>
        </w:rPr>
        <w:t>教學重點、學習紀錄與評量方式對照表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1144"/>
        <w:gridCol w:w="1266"/>
        <w:gridCol w:w="1134"/>
        <w:gridCol w:w="1134"/>
        <w:gridCol w:w="3402"/>
        <w:gridCol w:w="709"/>
        <w:gridCol w:w="946"/>
      </w:tblGrid>
      <w:tr w:rsidR="00116480" w:rsidRPr="00735631" w14:paraId="51AA30DB" w14:textId="77777777" w:rsidTr="00F12CA6">
        <w:trPr>
          <w:trHeight w:val="486"/>
          <w:jc w:val="center"/>
        </w:trPr>
        <w:tc>
          <w:tcPr>
            <w:tcW w:w="704" w:type="dxa"/>
            <w:vAlign w:val="center"/>
          </w:tcPr>
          <w:p w14:paraId="1D381D76" w14:textId="77777777" w:rsidR="00116480" w:rsidRPr="00735631" w:rsidRDefault="00116480" w:rsidP="00F12CA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35631">
              <w:rPr>
                <w:rFonts w:eastAsia="標楷體" w:hint="eastAsia"/>
                <w:b/>
                <w:noProof/>
              </w:rPr>
              <w:t>單元</w:t>
            </w:r>
            <w:r w:rsidRPr="00735631">
              <w:rPr>
                <w:rFonts w:eastAsia="標楷體"/>
                <w:b/>
                <w:noProof/>
              </w:rPr>
              <w:t>名稱</w:t>
            </w:r>
          </w:p>
        </w:tc>
        <w:tc>
          <w:tcPr>
            <w:tcW w:w="1144" w:type="dxa"/>
            <w:vAlign w:val="center"/>
          </w:tcPr>
          <w:p w14:paraId="0CCEFD41" w14:textId="77777777" w:rsidR="00116480" w:rsidRPr="00735631" w:rsidRDefault="00116480" w:rsidP="00F12CA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35631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1266" w:type="dxa"/>
            <w:vAlign w:val="center"/>
          </w:tcPr>
          <w:p w14:paraId="7BD661BA" w14:textId="77777777" w:rsidR="00116480" w:rsidRPr="00735631" w:rsidRDefault="00116480" w:rsidP="00F12CA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35631">
              <w:rPr>
                <w:rFonts w:eastAsia="標楷體" w:hint="eastAsia"/>
                <w:b/>
                <w:noProof/>
              </w:rPr>
              <w:t>表現任務描述</w:t>
            </w:r>
          </w:p>
        </w:tc>
        <w:tc>
          <w:tcPr>
            <w:tcW w:w="1134" w:type="dxa"/>
            <w:vAlign w:val="center"/>
          </w:tcPr>
          <w:p w14:paraId="6A7028D5" w14:textId="77777777" w:rsidR="00116480" w:rsidRPr="00735631" w:rsidRDefault="00116480" w:rsidP="00F12CA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35631">
              <w:rPr>
                <w:rFonts w:eastAsia="標楷體" w:hint="eastAsia"/>
                <w:b/>
                <w:noProof/>
              </w:rPr>
              <w:t>評量方式</w:t>
            </w:r>
          </w:p>
        </w:tc>
        <w:tc>
          <w:tcPr>
            <w:tcW w:w="1134" w:type="dxa"/>
            <w:vAlign w:val="center"/>
          </w:tcPr>
          <w:p w14:paraId="6BDB74C7" w14:textId="77777777" w:rsidR="00116480" w:rsidRPr="00735631" w:rsidRDefault="00116480" w:rsidP="00F12CA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35631">
              <w:rPr>
                <w:rFonts w:eastAsia="標楷體" w:hint="eastAsia"/>
                <w:b/>
                <w:noProof/>
              </w:rPr>
              <w:t>學習紀錄</w:t>
            </w:r>
            <w:r w:rsidRPr="00735631">
              <w:rPr>
                <w:rFonts w:eastAsia="標楷體" w:hint="eastAsia"/>
                <w:b/>
                <w:noProof/>
              </w:rPr>
              <w:t>/</w:t>
            </w:r>
            <w:r w:rsidRPr="00735631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3402" w:type="dxa"/>
            <w:vAlign w:val="center"/>
          </w:tcPr>
          <w:p w14:paraId="5D1BEABB" w14:textId="77777777" w:rsidR="00116480" w:rsidRPr="00735631" w:rsidRDefault="00116480" w:rsidP="00F12CA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35631">
              <w:rPr>
                <w:rFonts w:eastAsia="標楷體" w:hint="eastAsia"/>
                <w:b/>
                <w:noProof/>
              </w:rPr>
              <w:t>評量標準</w:t>
            </w:r>
          </w:p>
        </w:tc>
        <w:tc>
          <w:tcPr>
            <w:tcW w:w="709" w:type="dxa"/>
            <w:vAlign w:val="center"/>
          </w:tcPr>
          <w:p w14:paraId="1308EC44" w14:textId="77777777" w:rsidR="00116480" w:rsidRPr="00735631" w:rsidRDefault="00116480" w:rsidP="00F12CA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35631"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946" w:type="dxa"/>
            <w:vAlign w:val="center"/>
          </w:tcPr>
          <w:p w14:paraId="585CA87F" w14:textId="77777777" w:rsidR="00116480" w:rsidRPr="00735631" w:rsidRDefault="00116480" w:rsidP="00F12CA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35631">
              <w:rPr>
                <w:rFonts w:eastAsia="標楷體" w:hint="eastAsia"/>
                <w:b/>
                <w:noProof/>
              </w:rPr>
              <w:t>分數</w:t>
            </w:r>
          </w:p>
          <w:p w14:paraId="75B8E806" w14:textId="77777777" w:rsidR="00116480" w:rsidRPr="00735631" w:rsidRDefault="00116480" w:rsidP="00F12CA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35631">
              <w:rPr>
                <w:rFonts w:eastAsia="標楷體" w:hint="eastAsia"/>
                <w:b/>
                <w:noProof/>
              </w:rPr>
              <w:t>轉換</w:t>
            </w:r>
          </w:p>
        </w:tc>
      </w:tr>
      <w:tr w:rsidR="00116480" w:rsidRPr="00735631" w14:paraId="61BAE7D2" w14:textId="77777777" w:rsidTr="00F12CA6">
        <w:trPr>
          <w:trHeight w:val="655"/>
          <w:jc w:val="center"/>
        </w:trPr>
        <w:tc>
          <w:tcPr>
            <w:tcW w:w="704" w:type="dxa"/>
            <w:vMerge w:val="restart"/>
            <w:vAlign w:val="center"/>
          </w:tcPr>
          <w:p w14:paraId="09211302" w14:textId="77777777" w:rsidR="00116480" w:rsidRPr="00735631" w:rsidRDefault="00116480" w:rsidP="00F12CA6">
            <w:pPr>
              <w:adjustRightInd w:val="0"/>
              <w:snapToGrid w:val="0"/>
              <w:jc w:val="center"/>
              <w:rPr>
                <w:rFonts w:ascii="Times New Roman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標楷體" w:hint="eastAsia"/>
                <w:noProof/>
                <w:szCs w:val="24"/>
              </w:rPr>
              <w:t>分</w:t>
            </w:r>
          </w:p>
          <w:p w14:paraId="54E2F836" w14:textId="77777777" w:rsidR="00116480" w:rsidRPr="00735631" w:rsidRDefault="00116480" w:rsidP="00F12CA6">
            <w:pPr>
              <w:adjustRightInd w:val="0"/>
              <w:snapToGrid w:val="0"/>
              <w:jc w:val="center"/>
              <w:rPr>
                <w:rFonts w:ascii="Times New Roman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標楷體" w:hint="eastAsia"/>
                <w:noProof/>
                <w:szCs w:val="24"/>
              </w:rPr>
              <w:t>數</w:t>
            </w:r>
          </w:p>
          <w:p w14:paraId="22590A35" w14:textId="77777777" w:rsidR="00116480" w:rsidRPr="00735631" w:rsidRDefault="00116480" w:rsidP="00F12CA6">
            <w:pPr>
              <w:adjustRightInd w:val="0"/>
              <w:snapToGrid w:val="0"/>
              <w:jc w:val="center"/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的</w:t>
            </w:r>
          </w:p>
          <w:p w14:paraId="4CE95DE2" w14:textId="77777777" w:rsidR="00116480" w:rsidRPr="00735631" w:rsidRDefault="00116480" w:rsidP="00F12CA6">
            <w:pPr>
              <w:adjustRightInd w:val="0"/>
              <w:snapToGrid w:val="0"/>
              <w:jc w:val="center"/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乘</w:t>
            </w:r>
          </w:p>
          <w:p w14:paraId="2FC37DA5" w14:textId="77777777" w:rsidR="00116480" w:rsidRPr="00735631" w:rsidRDefault="00116480" w:rsidP="00F12CA6">
            <w:pPr>
              <w:adjustRightInd w:val="0"/>
              <w:snapToGrid w:val="0"/>
              <w:jc w:val="center"/>
              <w:rPr>
                <w:rFonts w:ascii="新細明體" w:hAnsi="新細明體"/>
                <w:color w:val="002060"/>
              </w:rPr>
            </w:pPr>
            <w:r>
              <w:rPr>
                <w:rFonts w:ascii="Times New Roman" w:eastAsia="標楷體" w:hAnsi="標楷體" w:hint="eastAsia"/>
                <w:noProof/>
                <w:szCs w:val="24"/>
              </w:rPr>
              <w:t>法</w:t>
            </w:r>
          </w:p>
        </w:tc>
        <w:tc>
          <w:tcPr>
            <w:tcW w:w="1144" w:type="dxa"/>
            <w:vMerge w:val="restart"/>
            <w:vAlign w:val="center"/>
          </w:tcPr>
          <w:p w14:paraId="79B7F4E9" w14:textId="77777777" w:rsidR="00116480" w:rsidRPr="00735631" w:rsidRDefault="00116480" w:rsidP="00F12CA6">
            <w:pPr>
              <w:widowControl/>
              <w:rPr>
                <w:rFonts w:eastAsia="標楷體" w:hAnsi="標楷體"/>
                <w:noProof/>
                <w:color w:val="002060"/>
              </w:rPr>
            </w:pPr>
            <w:r w:rsidRPr="00332F78">
              <w:rPr>
                <w:rFonts w:ascii="標楷體" w:eastAsia="標楷體" w:hAnsi="標楷體" w:hint="eastAsia"/>
                <w:noProof/>
              </w:rPr>
              <w:t>能在具體情境中，解決分數的乘法問題，並理解察覺被乘數、乘數和積的關係。</w:t>
            </w:r>
          </w:p>
        </w:tc>
        <w:tc>
          <w:tcPr>
            <w:tcW w:w="1266" w:type="dxa"/>
            <w:vMerge w:val="restart"/>
            <w:vAlign w:val="center"/>
          </w:tcPr>
          <w:p w14:paraId="213B83E9" w14:textId="77777777" w:rsidR="00116480" w:rsidRPr="00735631" w:rsidRDefault="00116480" w:rsidP="00F12CA6">
            <w:pPr>
              <w:widowControl/>
              <w:rPr>
                <w:rFonts w:ascii="新細明體" w:hAnsi="新細明體"/>
                <w:color w:val="002060"/>
              </w:rPr>
            </w:pPr>
            <w:r w:rsidRPr="003D3312">
              <w:rPr>
                <w:rFonts w:eastAsia="標楷體" w:hAnsi="標楷體" w:hint="eastAsia"/>
                <w:noProof/>
              </w:rPr>
              <w:t>n-III-6</w:t>
            </w:r>
            <w:r w:rsidRPr="003D3312">
              <w:rPr>
                <w:rFonts w:eastAsia="標楷體" w:hAnsi="標楷體" w:hint="eastAsia"/>
                <w:noProof/>
              </w:rPr>
              <w:t>理解分數乘法和除法的意義、計算與應用。</w:t>
            </w:r>
          </w:p>
        </w:tc>
        <w:tc>
          <w:tcPr>
            <w:tcW w:w="1134" w:type="dxa"/>
            <w:vMerge w:val="restart"/>
            <w:vAlign w:val="center"/>
          </w:tcPr>
          <w:p w14:paraId="03403F77" w14:textId="77777777" w:rsidR="00116480" w:rsidRPr="00735631" w:rsidRDefault="00116480" w:rsidP="00F12CA6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735631">
              <w:rPr>
                <w:rFonts w:ascii="標楷體" w:eastAsia="標楷體" w:hAnsi="標楷體" w:hint="eastAsia"/>
              </w:rPr>
              <w:t>紙筆計算</w:t>
            </w:r>
          </w:p>
          <w:p w14:paraId="52CF6616" w14:textId="77777777" w:rsidR="00116480" w:rsidRPr="00735631" w:rsidRDefault="00116480" w:rsidP="00F12CA6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  <w:p w14:paraId="798C3A20" w14:textId="77777777" w:rsidR="00116480" w:rsidRPr="00735631" w:rsidRDefault="00116480" w:rsidP="00F12CA6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735631">
              <w:rPr>
                <w:rFonts w:ascii="標楷體" w:eastAsia="標楷體" w:hAnsi="標楷體" w:hint="eastAsia"/>
              </w:rPr>
              <w:t>上</w:t>
            </w:r>
            <w:proofErr w:type="gramStart"/>
            <w:r w:rsidRPr="00735631">
              <w:rPr>
                <w:rFonts w:ascii="標楷體" w:eastAsia="標楷體" w:hAnsi="標楷體" w:hint="eastAsia"/>
              </w:rPr>
              <w:t>臺</w:t>
            </w:r>
            <w:proofErr w:type="gramEnd"/>
            <w:r w:rsidRPr="00735631">
              <w:rPr>
                <w:rFonts w:ascii="標楷體" w:eastAsia="標楷體" w:hAnsi="標楷體" w:hint="eastAsia"/>
              </w:rPr>
              <w:t>計算</w:t>
            </w:r>
          </w:p>
        </w:tc>
        <w:tc>
          <w:tcPr>
            <w:tcW w:w="1134" w:type="dxa"/>
            <w:vMerge w:val="restart"/>
            <w:vAlign w:val="center"/>
          </w:tcPr>
          <w:p w14:paraId="139ED032" w14:textId="77777777" w:rsidR="00116480" w:rsidRPr="00735631" w:rsidRDefault="00116480" w:rsidP="00F12CA6">
            <w:pPr>
              <w:jc w:val="both"/>
              <w:rPr>
                <w:rFonts w:ascii="標楷體" w:eastAsia="標楷體" w:hAnsi="標楷體"/>
              </w:rPr>
            </w:pPr>
            <w:r w:rsidRPr="00735631">
              <w:rPr>
                <w:rFonts w:ascii="標楷體" w:eastAsia="標楷體" w:hAnsi="標楷體" w:hint="eastAsia"/>
              </w:rPr>
              <w:t>題目測驗</w:t>
            </w:r>
          </w:p>
        </w:tc>
        <w:tc>
          <w:tcPr>
            <w:tcW w:w="3402" w:type="dxa"/>
            <w:vAlign w:val="center"/>
          </w:tcPr>
          <w:p w14:paraId="4EA5B74D" w14:textId="77777777" w:rsidR="00116480" w:rsidRPr="00735631" w:rsidRDefault="00116480" w:rsidP="00F12CA6">
            <w:pPr>
              <w:jc w:val="both"/>
              <w:rPr>
                <w:rFonts w:ascii="標楷體" w:eastAsia="標楷體" w:hAnsi="標楷體"/>
              </w:rPr>
            </w:pPr>
            <w:r w:rsidRPr="00735631">
              <w:rPr>
                <w:rFonts w:ascii="標楷體" w:eastAsia="標楷體" w:hAnsi="標楷體" w:hint="eastAsia"/>
                <w:kern w:val="0"/>
              </w:rPr>
              <w:t>計算錯誤1題</w:t>
            </w:r>
          </w:p>
        </w:tc>
        <w:tc>
          <w:tcPr>
            <w:tcW w:w="709" w:type="dxa"/>
            <w:vAlign w:val="center"/>
          </w:tcPr>
          <w:p w14:paraId="4675D419" w14:textId="77777777" w:rsidR="00116480" w:rsidRPr="00735631" w:rsidRDefault="00116480" w:rsidP="00F12CA6">
            <w:pPr>
              <w:jc w:val="both"/>
              <w:rPr>
                <w:rFonts w:ascii="新細明體" w:hAnsi="新細明體"/>
                <w:color w:val="002060"/>
              </w:rPr>
            </w:pPr>
            <w:r w:rsidRPr="00735631">
              <w:rPr>
                <w:rFonts w:ascii="新細明體" w:hAnsi="新細明體" w:hint="eastAsia"/>
                <w:color w:val="002060"/>
              </w:rPr>
              <w:t>A</w:t>
            </w:r>
          </w:p>
        </w:tc>
        <w:tc>
          <w:tcPr>
            <w:tcW w:w="946" w:type="dxa"/>
            <w:vAlign w:val="center"/>
          </w:tcPr>
          <w:p w14:paraId="315695BB" w14:textId="77777777" w:rsidR="00116480" w:rsidRPr="00735631" w:rsidRDefault="00116480" w:rsidP="00F12CA6">
            <w:pPr>
              <w:jc w:val="both"/>
              <w:rPr>
                <w:rFonts w:ascii="新細明體" w:hAnsi="新細明體"/>
                <w:color w:val="002060"/>
              </w:rPr>
            </w:pPr>
            <w:r w:rsidRPr="00735631">
              <w:rPr>
                <w:rFonts w:ascii="新細明體" w:hAnsi="新細明體"/>
                <w:color w:val="002060"/>
              </w:rPr>
              <w:t>9</w:t>
            </w:r>
            <w:r w:rsidRPr="00735631">
              <w:rPr>
                <w:rFonts w:ascii="新細明體" w:hAnsi="新細明體" w:hint="eastAsia"/>
                <w:color w:val="002060"/>
              </w:rPr>
              <w:t>1</w:t>
            </w:r>
            <w:r w:rsidRPr="00735631">
              <w:rPr>
                <w:rFonts w:ascii="新細明體" w:hAnsi="新細明體"/>
                <w:color w:val="002060"/>
              </w:rPr>
              <w:t>-100</w:t>
            </w:r>
          </w:p>
        </w:tc>
      </w:tr>
      <w:tr w:rsidR="00116480" w:rsidRPr="00735631" w14:paraId="0A3DF9C9" w14:textId="77777777" w:rsidTr="00F12CA6">
        <w:trPr>
          <w:trHeight w:val="707"/>
          <w:jc w:val="center"/>
        </w:trPr>
        <w:tc>
          <w:tcPr>
            <w:tcW w:w="704" w:type="dxa"/>
            <w:vMerge/>
            <w:vAlign w:val="center"/>
          </w:tcPr>
          <w:p w14:paraId="5A5C48AA" w14:textId="77777777" w:rsidR="00116480" w:rsidRPr="00735631" w:rsidRDefault="00116480" w:rsidP="00F12CA6">
            <w:pPr>
              <w:adjustRightInd w:val="0"/>
              <w:snapToGrid w:val="0"/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1144" w:type="dxa"/>
            <w:vMerge/>
            <w:vAlign w:val="center"/>
          </w:tcPr>
          <w:p w14:paraId="215C98BF" w14:textId="77777777" w:rsidR="00116480" w:rsidRPr="00735631" w:rsidRDefault="00116480" w:rsidP="00F12CA6">
            <w:pPr>
              <w:snapToGrid w:val="0"/>
              <w:rPr>
                <w:rFonts w:ascii="新細明體" w:hAnsi="新細明體"/>
                <w:color w:val="002060"/>
              </w:rPr>
            </w:pPr>
          </w:p>
        </w:tc>
        <w:tc>
          <w:tcPr>
            <w:tcW w:w="1266" w:type="dxa"/>
            <w:vMerge/>
            <w:vAlign w:val="center"/>
          </w:tcPr>
          <w:p w14:paraId="785C9BF1" w14:textId="77777777" w:rsidR="00116480" w:rsidRPr="00735631" w:rsidRDefault="00116480" w:rsidP="00F12CA6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13D77479" w14:textId="77777777" w:rsidR="00116480" w:rsidRPr="00735631" w:rsidRDefault="00116480" w:rsidP="00F12CA6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4B9C0C9D" w14:textId="77777777" w:rsidR="00116480" w:rsidRPr="00735631" w:rsidRDefault="00116480" w:rsidP="00F12CA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3C9CC7E4" w14:textId="77777777" w:rsidR="00116480" w:rsidRPr="00735631" w:rsidRDefault="00116480" w:rsidP="00F12CA6">
            <w:pPr>
              <w:jc w:val="both"/>
              <w:rPr>
                <w:rFonts w:ascii="標楷體" w:eastAsia="標楷體" w:hAnsi="標楷體"/>
              </w:rPr>
            </w:pPr>
            <w:r w:rsidRPr="00735631">
              <w:rPr>
                <w:rFonts w:ascii="標楷體" w:eastAsia="標楷體" w:hAnsi="標楷體" w:hint="eastAsia"/>
                <w:kern w:val="0"/>
              </w:rPr>
              <w:t>計算錯誤2題</w:t>
            </w:r>
          </w:p>
        </w:tc>
        <w:tc>
          <w:tcPr>
            <w:tcW w:w="709" w:type="dxa"/>
            <w:vAlign w:val="center"/>
          </w:tcPr>
          <w:p w14:paraId="65AD3C09" w14:textId="77777777" w:rsidR="00116480" w:rsidRPr="00735631" w:rsidRDefault="00116480" w:rsidP="00F12CA6">
            <w:pPr>
              <w:jc w:val="both"/>
              <w:rPr>
                <w:rFonts w:ascii="新細明體" w:hAnsi="新細明體"/>
                <w:color w:val="002060"/>
              </w:rPr>
            </w:pPr>
            <w:r w:rsidRPr="00735631">
              <w:rPr>
                <w:rFonts w:ascii="新細明體" w:hAnsi="新細明體" w:hint="eastAsia"/>
                <w:color w:val="002060"/>
              </w:rPr>
              <w:t>B</w:t>
            </w:r>
          </w:p>
        </w:tc>
        <w:tc>
          <w:tcPr>
            <w:tcW w:w="946" w:type="dxa"/>
            <w:vAlign w:val="center"/>
          </w:tcPr>
          <w:p w14:paraId="41E506AD" w14:textId="77777777" w:rsidR="00116480" w:rsidRPr="00735631" w:rsidRDefault="00116480" w:rsidP="00F12CA6">
            <w:pPr>
              <w:jc w:val="both"/>
              <w:rPr>
                <w:rFonts w:ascii="新細明體" w:hAnsi="新細明體"/>
                <w:color w:val="002060"/>
              </w:rPr>
            </w:pPr>
            <w:r w:rsidRPr="00735631">
              <w:rPr>
                <w:rFonts w:ascii="新細明體" w:hAnsi="新細明體" w:hint="eastAsia"/>
                <w:color w:val="002060"/>
              </w:rPr>
              <w:t>81</w:t>
            </w:r>
            <w:r w:rsidRPr="00735631">
              <w:rPr>
                <w:rFonts w:ascii="新細明體" w:hAnsi="新細明體"/>
                <w:color w:val="002060"/>
              </w:rPr>
              <w:t>-9</w:t>
            </w:r>
            <w:r w:rsidRPr="00735631">
              <w:rPr>
                <w:rFonts w:ascii="新細明體" w:hAnsi="新細明體" w:hint="eastAsia"/>
                <w:color w:val="002060"/>
              </w:rPr>
              <w:t>0</w:t>
            </w:r>
          </w:p>
        </w:tc>
      </w:tr>
      <w:tr w:rsidR="00116480" w:rsidRPr="00735631" w14:paraId="35999EF1" w14:textId="77777777" w:rsidTr="00F12CA6">
        <w:trPr>
          <w:trHeight w:val="703"/>
          <w:jc w:val="center"/>
        </w:trPr>
        <w:tc>
          <w:tcPr>
            <w:tcW w:w="704" w:type="dxa"/>
            <w:vMerge/>
            <w:vAlign w:val="center"/>
          </w:tcPr>
          <w:p w14:paraId="06A44CD2" w14:textId="77777777" w:rsidR="00116480" w:rsidRPr="00735631" w:rsidRDefault="00116480" w:rsidP="00F12CA6">
            <w:pPr>
              <w:adjustRightInd w:val="0"/>
              <w:snapToGrid w:val="0"/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1144" w:type="dxa"/>
            <w:vMerge/>
            <w:vAlign w:val="center"/>
          </w:tcPr>
          <w:p w14:paraId="6823BBA0" w14:textId="77777777" w:rsidR="00116480" w:rsidRPr="00735631" w:rsidRDefault="00116480" w:rsidP="00F12CA6">
            <w:pPr>
              <w:snapToGrid w:val="0"/>
              <w:rPr>
                <w:rFonts w:ascii="新細明體" w:hAnsi="新細明體"/>
                <w:color w:val="002060"/>
              </w:rPr>
            </w:pPr>
          </w:p>
        </w:tc>
        <w:tc>
          <w:tcPr>
            <w:tcW w:w="1266" w:type="dxa"/>
            <w:vMerge/>
            <w:vAlign w:val="center"/>
          </w:tcPr>
          <w:p w14:paraId="3DE1D0D4" w14:textId="77777777" w:rsidR="00116480" w:rsidRPr="00735631" w:rsidRDefault="00116480" w:rsidP="00F12CA6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1B15177B" w14:textId="77777777" w:rsidR="00116480" w:rsidRPr="00735631" w:rsidRDefault="00116480" w:rsidP="00F12CA6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13328195" w14:textId="77777777" w:rsidR="00116480" w:rsidRPr="00735631" w:rsidRDefault="00116480" w:rsidP="00F12CA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13A1F7F0" w14:textId="77777777" w:rsidR="00116480" w:rsidRPr="00735631" w:rsidRDefault="00116480" w:rsidP="00F12CA6">
            <w:pPr>
              <w:jc w:val="both"/>
              <w:rPr>
                <w:rFonts w:ascii="標楷體" w:eastAsia="標楷體" w:hAnsi="標楷體"/>
              </w:rPr>
            </w:pPr>
            <w:r w:rsidRPr="00735631">
              <w:rPr>
                <w:rFonts w:ascii="標楷體" w:eastAsia="標楷體" w:hAnsi="標楷體" w:hint="eastAsia"/>
                <w:kern w:val="0"/>
              </w:rPr>
              <w:t>計算錯誤3題</w:t>
            </w:r>
          </w:p>
        </w:tc>
        <w:tc>
          <w:tcPr>
            <w:tcW w:w="709" w:type="dxa"/>
            <w:vAlign w:val="center"/>
          </w:tcPr>
          <w:p w14:paraId="47B17E9D" w14:textId="77777777" w:rsidR="00116480" w:rsidRPr="00735631" w:rsidRDefault="00116480" w:rsidP="00F12CA6">
            <w:pPr>
              <w:jc w:val="both"/>
              <w:rPr>
                <w:rFonts w:ascii="新細明體" w:hAnsi="新細明體"/>
                <w:color w:val="002060"/>
              </w:rPr>
            </w:pPr>
            <w:r w:rsidRPr="00735631">
              <w:rPr>
                <w:rFonts w:ascii="新細明體" w:hAnsi="新細明體" w:hint="eastAsia"/>
                <w:color w:val="002060"/>
              </w:rPr>
              <w:t>C</w:t>
            </w:r>
          </w:p>
        </w:tc>
        <w:tc>
          <w:tcPr>
            <w:tcW w:w="946" w:type="dxa"/>
            <w:vAlign w:val="center"/>
          </w:tcPr>
          <w:p w14:paraId="7F53315C" w14:textId="77777777" w:rsidR="00116480" w:rsidRPr="00735631" w:rsidRDefault="00116480" w:rsidP="00F12CA6">
            <w:pPr>
              <w:jc w:val="both"/>
              <w:rPr>
                <w:rFonts w:ascii="新細明體" w:hAnsi="新細明體"/>
                <w:color w:val="002060"/>
              </w:rPr>
            </w:pPr>
            <w:r w:rsidRPr="00735631">
              <w:rPr>
                <w:rFonts w:ascii="新細明體" w:hAnsi="新細明體" w:hint="eastAsia"/>
                <w:color w:val="002060"/>
              </w:rPr>
              <w:t>71</w:t>
            </w:r>
            <w:r w:rsidRPr="00735631">
              <w:rPr>
                <w:rFonts w:ascii="新細明體" w:hAnsi="新細明體"/>
                <w:color w:val="002060"/>
              </w:rPr>
              <w:t>-8</w:t>
            </w:r>
            <w:r w:rsidRPr="00735631">
              <w:rPr>
                <w:rFonts w:ascii="新細明體" w:hAnsi="新細明體" w:hint="eastAsia"/>
                <w:color w:val="002060"/>
              </w:rPr>
              <w:t>0</w:t>
            </w:r>
          </w:p>
        </w:tc>
      </w:tr>
      <w:tr w:rsidR="00116480" w:rsidRPr="00735631" w14:paraId="5973552A" w14:textId="77777777" w:rsidTr="00F12CA6">
        <w:trPr>
          <w:trHeight w:val="699"/>
          <w:jc w:val="center"/>
        </w:trPr>
        <w:tc>
          <w:tcPr>
            <w:tcW w:w="704" w:type="dxa"/>
            <w:vMerge/>
            <w:vAlign w:val="center"/>
          </w:tcPr>
          <w:p w14:paraId="61735B97" w14:textId="77777777" w:rsidR="00116480" w:rsidRPr="00735631" w:rsidRDefault="00116480" w:rsidP="00F12CA6">
            <w:pPr>
              <w:adjustRightInd w:val="0"/>
              <w:snapToGrid w:val="0"/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1144" w:type="dxa"/>
            <w:vMerge/>
            <w:vAlign w:val="center"/>
          </w:tcPr>
          <w:p w14:paraId="218D9A1B" w14:textId="77777777" w:rsidR="00116480" w:rsidRPr="00735631" w:rsidRDefault="00116480" w:rsidP="00F12CA6">
            <w:pPr>
              <w:snapToGrid w:val="0"/>
              <w:rPr>
                <w:rFonts w:ascii="新細明體" w:hAnsi="新細明體"/>
                <w:color w:val="002060"/>
              </w:rPr>
            </w:pPr>
          </w:p>
        </w:tc>
        <w:tc>
          <w:tcPr>
            <w:tcW w:w="1266" w:type="dxa"/>
            <w:vMerge/>
            <w:vAlign w:val="center"/>
          </w:tcPr>
          <w:p w14:paraId="505DC703" w14:textId="77777777" w:rsidR="00116480" w:rsidRPr="00735631" w:rsidRDefault="00116480" w:rsidP="00F12CA6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38A8A9B0" w14:textId="77777777" w:rsidR="00116480" w:rsidRPr="00735631" w:rsidRDefault="00116480" w:rsidP="00F12CA6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3982987C" w14:textId="77777777" w:rsidR="00116480" w:rsidRPr="00735631" w:rsidRDefault="00116480" w:rsidP="00F12CA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622094D4" w14:textId="77777777" w:rsidR="00116480" w:rsidRPr="00735631" w:rsidRDefault="00116480" w:rsidP="00F12CA6">
            <w:pPr>
              <w:jc w:val="both"/>
              <w:rPr>
                <w:rFonts w:ascii="標楷體" w:eastAsia="標楷體" w:hAnsi="標楷體"/>
              </w:rPr>
            </w:pPr>
            <w:r w:rsidRPr="00735631">
              <w:rPr>
                <w:rFonts w:ascii="標楷體" w:eastAsia="標楷體" w:hAnsi="標楷體" w:hint="eastAsia"/>
                <w:kern w:val="0"/>
              </w:rPr>
              <w:t>計算錯誤4題</w:t>
            </w:r>
          </w:p>
        </w:tc>
        <w:tc>
          <w:tcPr>
            <w:tcW w:w="709" w:type="dxa"/>
            <w:vAlign w:val="center"/>
          </w:tcPr>
          <w:p w14:paraId="16FA634F" w14:textId="77777777" w:rsidR="00116480" w:rsidRPr="00735631" w:rsidRDefault="00116480" w:rsidP="00F12CA6">
            <w:pPr>
              <w:jc w:val="both"/>
              <w:rPr>
                <w:rFonts w:ascii="新細明體" w:hAnsi="新細明體"/>
                <w:color w:val="002060"/>
              </w:rPr>
            </w:pPr>
            <w:r w:rsidRPr="00735631">
              <w:rPr>
                <w:rFonts w:ascii="新細明體" w:hAnsi="新細明體" w:hint="eastAsia"/>
                <w:color w:val="002060"/>
              </w:rPr>
              <w:t>D</w:t>
            </w:r>
          </w:p>
        </w:tc>
        <w:tc>
          <w:tcPr>
            <w:tcW w:w="946" w:type="dxa"/>
            <w:vAlign w:val="center"/>
          </w:tcPr>
          <w:p w14:paraId="1EC07C75" w14:textId="77777777" w:rsidR="00116480" w:rsidRPr="00735631" w:rsidRDefault="00116480" w:rsidP="00F12CA6">
            <w:pPr>
              <w:jc w:val="both"/>
              <w:rPr>
                <w:rFonts w:ascii="新細明體" w:hAnsi="新細明體"/>
                <w:color w:val="002060"/>
              </w:rPr>
            </w:pPr>
            <w:r w:rsidRPr="00735631">
              <w:rPr>
                <w:rFonts w:ascii="新細明體" w:hAnsi="新細明體" w:hint="eastAsia"/>
                <w:color w:val="002060"/>
              </w:rPr>
              <w:t>61</w:t>
            </w:r>
            <w:r w:rsidRPr="00735631">
              <w:rPr>
                <w:rFonts w:ascii="新細明體" w:hAnsi="新細明體"/>
                <w:color w:val="002060"/>
              </w:rPr>
              <w:t>-</w:t>
            </w:r>
            <w:r w:rsidRPr="00735631">
              <w:rPr>
                <w:rFonts w:ascii="新細明體" w:hAnsi="新細明體" w:hint="eastAsia"/>
                <w:color w:val="002060"/>
              </w:rPr>
              <w:t>70</w:t>
            </w:r>
          </w:p>
        </w:tc>
      </w:tr>
      <w:tr w:rsidR="00116480" w:rsidRPr="00735631" w14:paraId="60CF4427" w14:textId="77777777" w:rsidTr="00F12CA6">
        <w:trPr>
          <w:trHeight w:val="681"/>
          <w:jc w:val="center"/>
        </w:trPr>
        <w:tc>
          <w:tcPr>
            <w:tcW w:w="704" w:type="dxa"/>
            <w:vMerge/>
            <w:vAlign w:val="center"/>
          </w:tcPr>
          <w:p w14:paraId="38972318" w14:textId="77777777" w:rsidR="00116480" w:rsidRPr="00735631" w:rsidRDefault="00116480" w:rsidP="00F12CA6">
            <w:pPr>
              <w:adjustRightInd w:val="0"/>
              <w:snapToGrid w:val="0"/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1144" w:type="dxa"/>
            <w:vMerge/>
            <w:vAlign w:val="center"/>
          </w:tcPr>
          <w:p w14:paraId="192A2CB5" w14:textId="77777777" w:rsidR="00116480" w:rsidRPr="00735631" w:rsidRDefault="00116480" w:rsidP="00F12CA6">
            <w:pPr>
              <w:snapToGrid w:val="0"/>
              <w:rPr>
                <w:rFonts w:ascii="新細明體" w:hAnsi="新細明體"/>
                <w:color w:val="002060"/>
              </w:rPr>
            </w:pPr>
          </w:p>
        </w:tc>
        <w:tc>
          <w:tcPr>
            <w:tcW w:w="1266" w:type="dxa"/>
            <w:vMerge/>
            <w:vAlign w:val="center"/>
          </w:tcPr>
          <w:p w14:paraId="0201DF32" w14:textId="77777777" w:rsidR="00116480" w:rsidRPr="00735631" w:rsidRDefault="00116480" w:rsidP="00F12CA6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1CDC2090" w14:textId="77777777" w:rsidR="00116480" w:rsidRPr="00735631" w:rsidRDefault="00116480" w:rsidP="00F12CA6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43D9EBE9" w14:textId="77777777" w:rsidR="00116480" w:rsidRPr="00735631" w:rsidRDefault="00116480" w:rsidP="00F12CA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1A3C31F3" w14:textId="77777777" w:rsidR="00116480" w:rsidRPr="00735631" w:rsidRDefault="00116480" w:rsidP="00F12CA6">
            <w:pPr>
              <w:jc w:val="both"/>
              <w:rPr>
                <w:rFonts w:ascii="標楷體" w:eastAsia="標楷體" w:hAnsi="標楷體"/>
              </w:rPr>
            </w:pPr>
            <w:r w:rsidRPr="00735631">
              <w:rPr>
                <w:rFonts w:ascii="標楷體" w:eastAsia="標楷體" w:hAnsi="標楷體" w:hint="eastAsia"/>
                <w:kern w:val="0"/>
              </w:rPr>
              <w:t>計算錯誤5題</w:t>
            </w:r>
          </w:p>
        </w:tc>
        <w:tc>
          <w:tcPr>
            <w:tcW w:w="709" w:type="dxa"/>
            <w:vAlign w:val="center"/>
          </w:tcPr>
          <w:p w14:paraId="1254E4C3" w14:textId="77777777" w:rsidR="00116480" w:rsidRPr="00735631" w:rsidRDefault="00116480" w:rsidP="00F12CA6">
            <w:pPr>
              <w:jc w:val="both"/>
              <w:rPr>
                <w:rFonts w:ascii="新細明體" w:hAnsi="新細明體"/>
                <w:color w:val="002060"/>
              </w:rPr>
            </w:pPr>
            <w:r w:rsidRPr="00735631">
              <w:rPr>
                <w:rFonts w:ascii="新細明體" w:hAnsi="新細明體" w:hint="eastAsia"/>
                <w:color w:val="002060"/>
              </w:rPr>
              <w:t>E</w:t>
            </w:r>
          </w:p>
        </w:tc>
        <w:tc>
          <w:tcPr>
            <w:tcW w:w="946" w:type="dxa"/>
            <w:vAlign w:val="center"/>
          </w:tcPr>
          <w:p w14:paraId="5DD8CA21" w14:textId="77777777" w:rsidR="00116480" w:rsidRPr="00735631" w:rsidRDefault="00116480" w:rsidP="00F12CA6">
            <w:pPr>
              <w:jc w:val="both"/>
              <w:rPr>
                <w:rFonts w:ascii="新細明體" w:hAnsi="新細明體"/>
                <w:color w:val="002060"/>
              </w:rPr>
            </w:pPr>
            <w:r w:rsidRPr="00735631">
              <w:rPr>
                <w:rFonts w:ascii="新細明體" w:hAnsi="新細明體" w:hint="eastAsia"/>
                <w:color w:val="002060"/>
              </w:rPr>
              <w:t>60以下</w:t>
            </w:r>
          </w:p>
        </w:tc>
      </w:tr>
    </w:tbl>
    <w:p w14:paraId="0A768927" w14:textId="77777777" w:rsidR="00116480" w:rsidRPr="00735631" w:rsidRDefault="00116480" w:rsidP="00116480">
      <w:pPr>
        <w:suppressAutoHyphens/>
        <w:autoSpaceDE w:val="0"/>
        <w:autoSpaceDN w:val="0"/>
        <w:adjustRightInd w:val="0"/>
        <w:snapToGrid w:val="0"/>
        <w:jc w:val="center"/>
        <w:rPr>
          <w:rFonts w:ascii="細明體" w:eastAsia="細明體" w:hAnsi="細明體"/>
          <w:color w:val="000000"/>
          <w:kern w:val="0"/>
          <w:sz w:val="27"/>
          <w:szCs w:val="27"/>
          <w:shd w:val="clear" w:color="auto" w:fill="FFFFFF"/>
          <w:lang w:val="zh-TW"/>
        </w:rPr>
      </w:pPr>
      <w:r w:rsidRPr="00735631">
        <w:rPr>
          <w:rFonts w:ascii="細明體" w:eastAsia="細明體" w:hAnsi="細明體" w:hint="eastAsia"/>
          <w:color w:val="000000"/>
          <w:kern w:val="0"/>
          <w:sz w:val="27"/>
          <w:szCs w:val="27"/>
          <w:shd w:val="clear" w:color="auto" w:fill="FFFFFF"/>
          <w:lang w:val="zh-TW"/>
        </w:rPr>
        <w:t>備註：可由授課教師達成共識轉化自訂分數(</w:t>
      </w:r>
      <w:proofErr w:type="gramStart"/>
      <w:r w:rsidRPr="00735631">
        <w:rPr>
          <w:rFonts w:ascii="細明體" w:eastAsia="細明體" w:hAnsi="細明體" w:hint="eastAsia"/>
          <w:color w:val="000000"/>
          <w:kern w:val="0"/>
          <w:sz w:val="27"/>
          <w:szCs w:val="27"/>
          <w:shd w:val="clear" w:color="auto" w:fill="FFFFFF"/>
          <w:lang w:val="zh-TW"/>
        </w:rPr>
        <w:t>級距可調整</w:t>
      </w:r>
      <w:proofErr w:type="gramEnd"/>
      <w:r w:rsidRPr="00735631">
        <w:rPr>
          <w:rFonts w:ascii="細明體" w:eastAsia="細明體" w:hAnsi="細明體" w:hint="eastAsia"/>
          <w:color w:val="000000"/>
          <w:kern w:val="0"/>
          <w:sz w:val="27"/>
          <w:szCs w:val="27"/>
          <w:shd w:val="clear" w:color="auto" w:fill="FFFFFF"/>
          <w:lang w:val="zh-TW"/>
        </w:rPr>
        <w:t>)。</w:t>
      </w:r>
    </w:p>
    <w:p w14:paraId="00784FC0" w14:textId="77777777" w:rsidR="00116480" w:rsidRPr="00735631" w:rsidRDefault="00116480" w:rsidP="00116480"/>
    <w:p w14:paraId="22981D2B" w14:textId="77777777" w:rsidR="00116480" w:rsidRPr="00116480" w:rsidRDefault="00116480" w:rsidP="00C82267"/>
    <w:sectPr w:rsidR="00116480" w:rsidRPr="00116480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CD22F" w14:textId="77777777" w:rsidR="000B448A" w:rsidRDefault="000B448A" w:rsidP="00194982">
      <w:r>
        <w:separator/>
      </w:r>
    </w:p>
  </w:endnote>
  <w:endnote w:type="continuationSeparator" w:id="0">
    <w:p w14:paraId="56715FAA" w14:textId="77777777" w:rsidR="000B448A" w:rsidRDefault="000B448A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1C002" w14:textId="77777777" w:rsidR="000B448A" w:rsidRDefault="000B448A" w:rsidP="00194982">
      <w:r>
        <w:separator/>
      </w:r>
    </w:p>
  </w:footnote>
  <w:footnote w:type="continuationSeparator" w:id="0">
    <w:p w14:paraId="5A7A65FC" w14:textId="77777777" w:rsidR="000B448A" w:rsidRDefault="000B448A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86BAC"/>
    <w:multiLevelType w:val="hybridMultilevel"/>
    <w:tmpl w:val="FBC8C4E4"/>
    <w:lvl w:ilvl="0" w:tplc="04090001">
      <w:start w:val="1"/>
      <w:numFmt w:val="bullet"/>
      <w:lvlText w:val=""/>
      <w:lvlJc w:val="left"/>
      <w:pPr>
        <w:ind w:left="106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4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2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8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2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08" w:hanging="480"/>
      </w:pPr>
      <w:rPr>
        <w:rFonts w:ascii="Wingdings" w:hAnsi="Wingdings" w:hint="default"/>
      </w:rPr>
    </w:lvl>
  </w:abstractNum>
  <w:abstractNum w:abstractNumId="1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4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17"/>
  </w:num>
  <w:num w:numId="8">
    <w:abstractNumId w:val="9"/>
  </w:num>
  <w:num w:numId="9">
    <w:abstractNumId w:val="8"/>
  </w:num>
  <w:num w:numId="10">
    <w:abstractNumId w:val="3"/>
  </w:num>
  <w:num w:numId="11">
    <w:abstractNumId w:val="14"/>
  </w:num>
  <w:num w:numId="12">
    <w:abstractNumId w:val="7"/>
  </w:num>
  <w:num w:numId="13">
    <w:abstractNumId w:val="13"/>
  </w:num>
  <w:num w:numId="14">
    <w:abstractNumId w:val="15"/>
  </w:num>
  <w:num w:numId="15">
    <w:abstractNumId w:val="10"/>
  </w:num>
  <w:num w:numId="16">
    <w:abstractNumId w:val="11"/>
  </w:num>
  <w:num w:numId="17">
    <w:abstractNumId w:val="6"/>
  </w:num>
  <w:num w:numId="18">
    <w:abstractNumId w:val="1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715D1"/>
    <w:rsid w:val="000A4CCE"/>
    <w:rsid w:val="000A678F"/>
    <w:rsid w:val="000B1182"/>
    <w:rsid w:val="000B18ED"/>
    <w:rsid w:val="000B230F"/>
    <w:rsid w:val="000B448A"/>
    <w:rsid w:val="000C01CA"/>
    <w:rsid w:val="000D4546"/>
    <w:rsid w:val="00116480"/>
    <w:rsid w:val="00162EA8"/>
    <w:rsid w:val="00185BE3"/>
    <w:rsid w:val="00191B43"/>
    <w:rsid w:val="00194982"/>
    <w:rsid w:val="0019535A"/>
    <w:rsid w:val="00195F79"/>
    <w:rsid w:val="001C0563"/>
    <w:rsid w:val="001C166F"/>
    <w:rsid w:val="001C4646"/>
    <w:rsid w:val="00200228"/>
    <w:rsid w:val="002016DF"/>
    <w:rsid w:val="00232530"/>
    <w:rsid w:val="002550D6"/>
    <w:rsid w:val="00257894"/>
    <w:rsid w:val="00257DF8"/>
    <w:rsid w:val="00280684"/>
    <w:rsid w:val="002F13AC"/>
    <w:rsid w:val="00301E9D"/>
    <w:rsid w:val="00307F40"/>
    <w:rsid w:val="00334375"/>
    <w:rsid w:val="00342F49"/>
    <w:rsid w:val="00382C9C"/>
    <w:rsid w:val="003D7E0F"/>
    <w:rsid w:val="0040147F"/>
    <w:rsid w:val="004078FC"/>
    <w:rsid w:val="0041765C"/>
    <w:rsid w:val="0042710B"/>
    <w:rsid w:val="00460ED0"/>
    <w:rsid w:val="004C2E2A"/>
    <w:rsid w:val="004F149D"/>
    <w:rsid w:val="00541598"/>
    <w:rsid w:val="005734D8"/>
    <w:rsid w:val="00585B90"/>
    <w:rsid w:val="00585F6D"/>
    <w:rsid w:val="005874B4"/>
    <w:rsid w:val="00595BCB"/>
    <w:rsid w:val="005A3860"/>
    <w:rsid w:val="005A5176"/>
    <w:rsid w:val="006151FB"/>
    <w:rsid w:val="006400E9"/>
    <w:rsid w:val="00653553"/>
    <w:rsid w:val="00664922"/>
    <w:rsid w:val="006B5CD2"/>
    <w:rsid w:val="006D37C4"/>
    <w:rsid w:val="006E4F59"/>
    <w:rsid w:val="00741797"/>
    <w:rsid w:val="0074346E"/>
    <w:rsid w:val="00757F30"/>
    <w:rsid w:val="00776FC3"/>
    <w:rsid w:val="00782B49"/>
    <w:rsid w:val="007A5222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C5F82"/>
    <w:rsid w:val="008E3078"/>
    <w:rsid w:val="009035A1"/>
    <w:rsid w:val="00917D99"/>
    <w:rsid w:val="0092378A"/>
    <w:rsid w:val="00990380"/>
    <w:rsid w:val="00992AC7"/>
    <w:rsid w:val="009B5A1B"/>
    <w:rsid w:val="009E1157"/>
    <w:rsid w:val="009F545B"/>
    <w:rsid w:val="00A50CEC"/>
    <w:rsid w:val="00A55C49"/>
    <w:rsid w:val="00A5725A"/>
    <w:rsid w:val="00A63B23"/>
    <w:rsid w:val="00AB161D"/>
    <w:rsid w:val="00AD1F24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22F2"/>
    <w:rsid w:val="00BD58B3"/>
    <w:rsid w:val="00BE1CDE"/>
    <w:rsid w:val="00BF48CE"/>
    <w:rsid w:val="00C05202"/>
    <w:rsid w:val="00C05718"/>
    <w:rsid w:val="00C211BC"/>
    <w:rsid w:val="00C41387"/>
    <w:rsid w:val="00C565D6"/>
    <w:rsid w:val="00C82267"/>
    <w:rsid w:val="00C823C8"/>
    <w:rsid w:val="00CC181E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E6F4C"/>
    <w:rsid w:val="00DF0046"/>
    <w:rsid w:val="00E51BF4"/>
    <w:rsid w:val="00E72D2B"/>
    <w:rsid w:val="00E72DEC"/>
    <w:rsid w:val="00E73B58"/>
    <w:rsid w:val="00E85A13"/>
    <w:rsid w:val="00EA6631"/>
    <w:rsid w:val="00EB2C06"/>
    <w:rsid w:val="00ED2A56"/>
    <w:rsid w:val="00EE7906"/>
    <w:rsid w:val="00F059A4"/>
    <w:rsid w:val="00F27552"/>
    <w:rsid w:val="00F45135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4C4DB1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character" w:styleId="af5">
    <w:name w:val="Placeholder Text"/>
    <w:basedOn w:val="a0"/>
    <w:uiPriority w:val="99"/>
    <w:semiHidden/>
    <w:rsid w:val="0011648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82577-19E1-4DDC-99C1-0B0B24F22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Windows 使用者</cp:lastModifiedBy>
  <cp:revision>2</cp:revision>
  <cp:lastPrinted>2020-11-02T08:40:00Z</cp:lastPrinted>
  <dcterms:created xsi:type="dcterms:W3CDTF">2025-05-29T06:19:00Z</dcterms:created>
  <dcterms:modified xsi:type="dcterms:W3CDTF">2025-05-29T06:19:00Z</dcterms:modified>
</cp:coreProperties>
</file>