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0F4" w:rsidRDefault="00BA30F4" w:rsidP="00BA30F4">
      <w:pPr>
        <w:adjustRightInd w:val="0"/>
        <w:snapToGrid w:val="0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高雄市左營區福山國民小學11</w:t>
      </w:r>
      <w:r w:rsidR="00AA40FD">
        <w:rPr>
          <w:rFonts w:ascii="標楷體" w:eastAsia="標楷體" w:hAnsi="標楷體" w:hint="eastAsia"/>
          <w:b/>
          <w:bCs/>
          <w:sz w:val="32"/>
          <w:szCs w:val="32"/>
        </w:rPr>
        <w:t>4</w:t>
      </w:r>
      <w:r>
        <w:rPr>
          <w:rFonts w:ascii="標楷體" w:eastAsia="標楷體" w:hAnsi="標楷體" w:hint="eastAsia"/>
          <w:b/>
          <w:bCs/>
          <w:sz w:val="32"/>
          <w:szCs w:val="32"/>
        </w:rPr>
        <w:t>學年度</w:t>
      </w:r>
      <w:r w:rsidRPr="00C3694C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自編教材</w:t>
      </w:r>
      <w:r>
        <w:rPr>
          <w:rFonts w:ascii="標楷體" w:eastAsia="標楷體" w:hAnsi="標楷體" w:hint="eastAsia"/>
          <w:b/>
          <w:bCs/>
          <w:sz w:val="32"/>
          <w:szCs w:val="32"/>
        </w:rPr>
        <w:t>審查</w:t>
      </w:r>
      <w:r w:rsidRPr="00C325DA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參考表</w:t>
      </w:r>
      <w:r>
        <w:rPr>
          <w:rFonts w:ascii="標楷體" w:eastAsia="標楷體" w:hAnsi="標楷體" w:hint="eastAsia"/>
        </w:rPr>
        <w:t>（本項需呈現於課發會記錄中）</w:t>
      </w:r>
      <w:r w:rsidRPr="00965A78">
        <w:rPr>
          <w:rFonts w:ascii="標楷體" w:eastAsia="標楷體" w:hAnsi="標楷體" w:hint="eastAsia"/>
          <w:bdr w:val="single" w:sz="4" w:space="0" w:color="auto"/>
        </w:rPr>
        <w:t>可自行修改</w:t>
      </w:r>
    </w:p>
    <w:p w:rsidR="00BA30F4" w:rsidRDefault="00BA30F4" w:rsidP="00BA30F4">
      <w:pPr>
        <w:adjustRightInd w:val="0"/>
        <w:snapToGrid w:val="0"/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壹、基本資料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2"/>
        <w:gridCol w:w="2774"/>
        <w:gridCol w:w="1418"/>
        <w:gridCol w:w="8505"/>
      </w:tblGrid>
      <w:tr w:rsidR="00BA30F4" w:rsidTr="008B44A1">
        <w:trPr>
          <w:trHeight w:val="177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送審領域/科目/課程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F4" w:rsidRDefault="00765E61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三鐵好生活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使用年級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□一年級□二年級□三年級□四年級</w:t>
            </w:r>
            <w:r w:rsidR="00765E61">
              <w:rPr>
                <w:rFonts w:ascii="標楷體" w:eastAsia="標楷體" w:hAnsi="標楷體" w:hint="eastAsia"/>
              </w:rPr>
              <w:t>▓</w:t>
            </w:r>
            <w:r>
              <w:rPr>
                <w:rFonts w:ascii="標楷體" w:eastAsia="標楷體" w:hAnsi="標楷體" w:hint="eastAsia"/>
              </w:rPr>
              <w:t>五年級□六年級</w:t>
            </w:r>
          </w:p>
        </w:tc>
      </w:tr>
      <w:tr w:rsidR="00BA30F4" w:rsidTr="008B44A1">
        <w:trPr>
          <w:trHeight w:val="720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送審內容</w:t>
            </w:r>
          </w:p>
        </w:tc>
        <w:tc>
          <w:tcPr>
            <w:tcW w:w="1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765E61" w:rsidP="008B44A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▓</w:t>
            </w:r>
            <w:r w:rsidR="00BA30F4">
              <w:rPr>
                <w:rFonts w:ascii="標楷體" w:eastAsia="標楷體" w:hAnsi="標楷體" w:hint="eastAsia"/>
              </w:rPr>
              <w:t>教學設計(教案)       □學習單      □教材文本（含媒材……等） □教師手冊</w:t>
            </w:r>
          </w:p>
        </w:tc>
      </w:tr>
      <w:tr w:rsidR="00BA30F4" w:rsidTr="008B44A1">
        <w:trPr>
          <w:trHeight w:val="508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課程目標</w:t>
            </w:r>
          </w:p>
        </w:tc>
        <w:tc>
          <w:tcPr>
            <w:tcW w:w="1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61" w:rsidRDefault="00765E61" w:rsidP="00765E61">
            <w:pPr>
              <w:ind w:rightChars="-97" w:right="-233"/>
              <w:rPr>
                <w:rFonts w:ascii="標楷體" w:eastAsia="標楷體" w:hAnsi="標楷體"/>
                <w:color w:val="000000" w:themeColor="text1"/>
              </w:rPr>
            </w:pPr>
            <w:r w:rsidRPr="002B6CEF">
              <w:rPr>
                <w:rFonts w:ascii="標楷體" w:eastAsia="標楷體" w:hAnsi="標楷體" w:hint="eastAsia"/>
                <w:noProof/>
                <w:color w:val="000000" w:themeColor="text1"/>
              </w:rPr>
              <w:t>▓透過觀察、資料蒐集，課堂活動指導，提升學生對於惜食教育的省思與判斷</w:t>
            </w:r>
            <w:r w:rsidRPr="002B6CEF">
              <w:rPr>
                <w:rFonts w:ascii="標楷體" w:eastAsia="標楷體" w:hAnsi="標楷體" w:hint="eastAsia"/>
                <w:color w:val="000000" w:themeColor="text1"/>
              </w:rPr>
              <w:t>能力。</w:t>
            </w:r>
          </w:p>
          <w:p w:rsidR="00765E61" w:rsidRPr="002B6CEF" w:rsidRDefault="00765E61" w:rsidP="00765E61">
            <w:pPr>
              <w:ind w:rightChars="-97" w:right="-233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2B6CEF">
              <w:rPr>
                <w:rFonts w:ascii="標楷體" w:eastAsia="標楷體" w:hAnsi="標楷體" w:hint="eastAsia"/>
                <w:noProof/>
                <w:color w:val="000000" w:themeColor="text1"/>
              </w:rPr>
              <w:t>▓透過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西餐禮儀課程，了解用餐禮儀，進而對食物產生珍惜。</w:t>
            </w:r>
          </w:p>
          <w:p w:rsidR="00765E61" w:rsidRDefault="00765E61" w:rsidP="00765E61">
            <w:pPr>
              <w:ind w:rightChars="-97" w:right="-233"/>
              <w:rPr>
                <w:rFonts w:ascii="標楷體" w:eastAsia="標楷體" w:hAnsi="標楷體"/>
                <w:color w:val="000000" w:themeColor="text1"/>
              </w:rPr>
            </w:pPr>
            <w:r w:rsidRPr="002B6CEF">
              <w:rPr>
                <w:rFonts w:ascii="標楷體" w:eastAsia="標楷體" w:hAnsi="標楷體" w:hint="eastAsia"/>
                <w:noProof/>
                <w:color w:val="000000" w:themeColor="text1"/>
              </w:rPr>
              <w:t>▓透過這十節課，引發學生正視剩食的嚴重性，</w:t>
            </w:r>
            <w:r w:rsidRPr="002B6CEF">
              <w:rPr>
                <w:rFonts w:ascii="標楷體" w:eastAsia="標楷體" w:hAnsi="標楷體" w:hint="eastAsia"/>
                <w:color w:val="000000" w:themeColor="text1"/>
              </w:rPr>
              <w:t>促使學生能夠影響其家人好友，</w:t>
            </w:r>
            <w:r w:rsidRPr="002B6CEF">
              <w:rPr>
                <w:rFonts w:ascii="標楷體" w:eastAsia="標楷體" w:hAnsi="標楷體"/>
                <w:color w:val="000000" w:themeColor="text1"/>
              </w:rPr>
              <w:t>攜手改善剩食問題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Pr="002B6CEF">
              <w:rPr>
                <w:rFonts w:ascii="標楷體" w:eastAsia="標楷體" w:hAnsi="標楷體"/>
                <w:color w:val="000000" w:themeColor="text1"/>
              </w:rPr>
              <w:t>為</w:t>
            </w:r>
            <w:r w:rsidRPr="002B6CEF">
              <w:rPr>
                <w:rFonts w:ascii="標楷體" w:eastAsia="標楷體" w:hAnsi="標楷體" w:hint="eastAsia"/>
                <w:color w:val="000000" w:themeColor="text1"/>
              </w:rPr>
              <w:t>地球</w:t>
            </w:r>
            <w:r w:rsidRPr="002B6CEF">
              <w:rPr>
                <w:rFonts w:ascii="標楷體" w:eastAsia="標楷體" w:hAnsi="標楷體"/>
                <w:color w:val="000000" w:themeColor="text1"/>
              </w:rPr>
              <w:t>盡一份心力</w:t>
            </w:r>
            <w:r w:rsidRPr="002B6CEF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:rsidR="00765E61" w:rsidRPr="00D128D7" w:rsidRDefault="00765E61" w:rsidP="00765E61">
            <w:pPr>
              <w:ind w:rightChars="-97" w:right="-233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▓</w:t>
            </w:r>
            <w:r w:rsidRPr="00D128D7">
              <w:rPr>
                <w:rFonts w:ascii="標楷體" w:eastAsia="標楷體" w:hAnsi="標楷體" w:hint="eastAsia"/>
                <w:noProof/>
              </w:rPr>
              <w:t>懂得善用工具及</w:t>
            </w:r>
            <w:r w:rsidRPr="00D128D7">
              <w:rPr>
                <w:rFonts w:ascii="標楷體" w:eastAsia="標楷體" w:hAnsi="標楷體" w:hint="eastAsia"/>
                <w:color w:val="000000" w:themeColor="text1"/>
              </w:rPr>
              <w:t>進行資料蒐集 、 解讀與判斷</w:t>
            </w:r>
            <w:r w:rsidRPr="00D128D7">
              <w:rPr>
                <w:rFonts w:eastAsia="標楷體" w:hint="eastAsia"/>
                <w:color w:val="000000" w:themeColor="text1"/>
              </w:rPr>
              <w:t>提升多元文本的閱讀和應用能力。</w:t>
            </w:r>
          </w:p>
          <w:p w:rsidR="00765E61" w:rsidRPr="00D128D7" w:rsidRDefault="00765E61" w:rsidP="00765E61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128D7">
              <w:rPr>
                <w:rFonts w:ascii="標楷體" w:eastAsia="標楷體" w:hAnsi="標楷體" w:hint="eastAsia"/>
                <w:noProof/>
              </w:rPr>
              <w:t>▓透過閱讀國際新聞了解不同國家的社會問題，並且試著提出解決之道。</w:t>
            </w:r>
          </w:p>
          <w:p w:rsidR="00765E61" w:rsidRDefault="00765E61" w:rsidP="00765E61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D128D7">
              <w:rPr>
                <w:rFonts w:ascii="標楷體" w:eastAsia="標楷體" w:hAnsi="標楷體" w:hint="eastAsia"/>
                <w:noProof/>
              </w:rPr>
              <w:t>▓藉由了解其他國家的社會議題，反思臺灣相關問題該如何處理。</w:t>
            </w:r>
          </w:p>
          <w:p w:rsidR="00765E61" w:rsidRDefault="00765E61" w:rsidP="00765E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2B6CEF">
              <w:rPr>
                <w:rFonts w:ascii="標楷體" w:eastAsia="標楷體" w:hAnsi="標楷體" w:hint="eastAsia"/>
                <w:noProof/>
                <w:color w:val="000000" w:themeColor="text1"/>
              </w:rPr>
              <w:t>▓透過報章雜誌的閱讀，了解目前社會上剩食問題的嚴重性，並啟發學生惜食的共鳴。</w:t>
            </w:r>
          </w:p>
        </w:tc>
      </w:tr>
      <w:tr w:rsidR="00BA30F4" w:rsidTr="008B44A1">
        <w:trPr>
          <w:trHeight w:val="720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對應學校願景/素養指標</w:t>
            </w:r>
          </w:p>
        </w:tc>
        <w:tc>
          <w:tcPr>
            <w:tcW w:w="1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735" w:rsidRPr="00557590" w:rsidRDefault="00026735" w:rsidP="00026735">
            <w:pPr>
              <w:snapToGrid w:val="0"/>
              <w:rPr>
                <w:rFonts w:eastAsia="標楷體"/>
                <w:b/>
                <w:noProof/>
              </w:rPr>
            </w:pPr>
            <w:r w:rsidRPr="00557590">
              <w:rPr>
                <w:rFonts w:eastAsia="標楷體"/>
                <w:b/>
                <w:noProof/>
              </w:rPr>
              <w:t>總綱</w:t>
            </w:r>
          </w:p>
          <w:p w:rsidR="00026735" w:rsidRPr="00557590" w:rsidRDefault="00026735" w:rsidP="00026735">
            <w:pPr>
              <w:snapToGrid w:val="0"/>
              <w:rPr>
                <w:rFonts w:eastAsia="標楷體"/>
                <w:b/>
                <w:noProof/>
              </w:rPr>
            </w:pPr>
            <w:r w:rsidRPr="00557590">
              <w:rPr>
                <w:rFonts w:eastAsia="標楷體"/>
                <w:b/>
                <w:noProof/>
              </w:rPr>
              <w:t xml:space="preserve">  </w:t>
            </w:r>
            <w:r w:rsidRPr="00557590">
              <w:rPr>
                <w:rFonts w:eastAsia="標楷體"/>
              </w:rPr>
              <w:t xml:space="preserve">A2 </w:t>
            </w:r>
            <w:r w:rsidRPr="00557590">
              <w:rPr>
                <w:rFonts w:eastAsia="標楷體"/>
              </w:rPr>
              <w:t>系統思考與解決問題</w:t>
            </w:r>
          </w:p>
          <w:p w:rsidR="00026735" w:rsidRDefault="00026735" w:rsidP="00026735">
            <w:pPr>
              <w:snapToGrid w:val="0"/>
              <w:rPr>
                <w:rFonts w:eastAsia="標楷體"/>
              </w:rPr>
            </w:pPr>
            <w:r w:rsidRPr="00557590">
              <w:rPr>
                <w:rFonts w:eastAsia="標楷體"/>
                <w:b/>
                <w:noProof/>
              </w:rPr>
              <w:t xml:space="preserve">  </w:t>
            </w:r>
            <w:r w:rsidRPr="00557590">
              <w:rPr>
                <w:rFonts w:eastAsia="標楷體"/>
              </w:rPr>
              <w:t xml:space="preserve">C1 </w:t>
            </w:r>
            <w:r w:rsidRPr="00557590">
              <w:rPr>
                <w:rFonts w:eastAsia="標楷體"/>
              </w:rPr>
              <w:t>道德實踐與公民意識</w:t>
            </w:r>
          </w:p>
          <w:p w:rsidR="00026735" w:rsidRPr="00557590" w:rsidRDefault="00026735" w:rsidP="00026735">
            <w:pPr>
              <w:snapToGrid w:val="0"/>
              <w:rPr>
                <w:rFonts w:eastAsia="標楷體"/>
                <w:b/>
                <w:noProof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026735">
              <w:rPr>
                <w:rFonts w:ascii="標楷體" w:eastAsia="標楷體" w:hAnsi="標楷體" w:hint="eastAsia"/>
              </w:rPr>
              <w:t>C3多元文化與國際理解</w:t>
            </w:r>
          </w:p>
          <w:p w:rsidR="00026735" w:rsidRPr="00557590" w:rsidRDefault="00026735" w:rsidP="00026735">
            <w:pPr>
              <w:snapToGrid w:val="0"/>
              <w:rPr>
                <w:rFonts w:eastAsia="標楷體"/>
                <w:b/>
                <w:noProof/>
              </w:rPr>
            </w:pPr>
            <w:r w:rsidRPr="00557590">
              <w:rPr>
                <w:rFonts w:eastAsia="標楷體"/>
                <w:b/>
                <w:noProof/>
              </w:rPr>
              <w:t>領綱</w:t>
            </w:r>
          </w:p>
          <w:p w:rsidR="00026735" w:rsidRPr="00557590" w:rsidRDefault="00026735" w:rsidP="00026735">
            <w:pPr>
              <w:snapToGrid w:val="0"/>
              <w:rPr>
                <w:rFonts w:eastAsia="標楷體"/>
                <w:b/>
                <w:noProof/>
              </w:rPr>
            </w:pPr>
            <w:r w:rsidRPr="00557590">
              <w:rPr>
                <w:rFonts w:eastAsia="標楷體"/>
                <w:b/>
                <w:noProof/>
              </w:rPr>
              <w:t xml:space="preserve">  </w:t>
            </w:r>
            <w:r w:rsidRPr="00557590">
              <w:rPr>
                <w:rFonts w:eastAsia="標楷體"/>
              </w:rPr>
              <w:t>綜</w:t>
            </w:r>
            <w:r w:rsidRPr="00557590">
              <w:rPr>
                <w:rFonts w:eastAsia="標楷體"/>
              </w:rPr>
              <w:t xml:space="preserve">-E-A2 </w:t>
            </w:r>
            <w:r w:rsidRPr="00557590">
              <w:rPr>
                <w:rFonts w:eastAsia="標楷體"/>
              </w:rPr>
              <w:t>探索學習方法，培養思考能力與自律負責的態度，並透過體驗與實踐解決日常生活問題</w:t>
            </w:r>
          </w:p>
          <w:p w:rsidR="00026735" w:rsidRDefault="00026735" w:rsidP="00026735">
            <w:pPr>
              <w:snapToGrid w:val="0"/>
              <w:rPr>
                <w:rFonts w:eastAsia="標楷體"/>
              </w:rPr>
            </w:pPr>
            <w:r w:rsidRPr="00557590">
              <w:rPr>
                <w:rFonts w:eastAsia="標楷體"/>
                <w:b/>
                <w:noProof/>
              </w:rPr>
              <w:t xml:space="preserve">  </w:t>
            </w:r>
            <w:r w:rsidRPr="00557590">
              <w:rPr>
                <w:rFonts w:eastAsia="標楷體"/>
              </w:rPr>
              <w:t>社</w:t>
            </w:r>
            <w:r w:rsidRPr="00557590">
              <w:rPr>
                <w:rFonts w:eastAsia="標楷體"/>
              </w:rPr>
              <w:t xml:space="preserve">-E-C1 </w:t>
            </w:r>
            <w:r w:rsidRPr="00557590">
              <w:rPr>
                <w:rFonts w:eastAsia="標楷體"/>
              </w:rPr>
              <w:t>培養良好的生活習慣，理解並遵守社會規範，參與公共事務，養成社會責任感，尊重並維護自己和他人的人權，關懷自然環境與人</w:t>
            </w:r>
            <w:r>
              <w:rPr>
                <w:rFonts w:eastAsia="標楷體" w:hint="eastAsia"/>
              </w:rPr>
              <w:t xml:space="preserve"> </w:t>
            </w:r>
          </w:p>
          <w:p w:rsidR="00026735" w:rsidRPr="00557590" w:rsidRDefault="00026735" w:rsidP="00026735">
            <w:p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</w:t>
            </w:r>
            <w:r w:rsidRPr="00557590">
              <w:rPr>
                <w:rFonts w:eastAsia="標楷體"/>
              </w:rPr>
              <w:t>類社會的永續發展。</w:t>
            </w:r>
          </w:p>
          <w:p w:rsidR="00026735" w:rsidRPr="00026735" w:rsidRDefault="00026735" w:rsidP="00026735">
            <w:pPr>
              <w:adjustRightInd w:val="0"/>
              <w:snapToGrid w:val="0"/>
              <w:jc w:val="both"/>
              <w:rPr>
                <w:rFonts w:eastAsia="標楷體" w:hint="eastAsia"/>
              </w:rPr>
            </w:pPr>
            <w:r w:rsidRPr="00557590">
              <w:rPr>
                <w:rFonts w:eastAsia="標楷體"/>
              </w:rPr>
              <w:t xml:space="preserve">  </w:t>
            </w:r>
            <w:r w:rsidRPr="00557590">
              <w:rPr>
                <w:rFonts w:eastAsia="標楷體"/>
              </w:rPr>
              <w:t>自</w:t>
            </w:r>
            <w:r w:rsidRPr="00557590">
              <w:rPr>
                <w:rFonts w:eastAsia="標楷體"/>
              </w:rPr>
              <w:t xml:space="preserve">-E-C1 </w:t>
            </w:r>
            <w:r w:rsidRPr="00557590">
              <w:rPr>
                <w:rFonts w:eastAsia="標楷體"/>
              </w:rPr>
              <w:t>培養愛護自然、珍愛生命、惜取資源的關</w:t>
            </w:r>
            <w:r w:rsidRPr="00557590">
              <w:rPr>
                <w:rFonts w:eastAsia="標楷體"/>
              </w:rPr>
              <w:t xml:space="preserve"> </w:t>
            </w:r>
            <w:r w:rsidRPr="00557590">
              <w:rPr>
                <w:rFonts w:eastAsia="標楷體"/>
              </w:rPr>
              <w:t>懷心與行動力。</w:t>
            </w:r>
          </w:p>
          <w:p w:rsidR="00026735" w:rsidRPr="00965A78" w:rsidRDefault="00026735" w:rsidP="0002673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026735">
              <w:rPr>
                <w:rFonts w:ascii="標楷體" w:eastAsia="標楷體" w:hAnsi="標楷體" w:hint="eastAsia"/>
              </w:rPr>
              <w:t xml:space="preserve">  國-E-C3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26735">
              <w:rPr>
                <w:rFonts w:ascii="標楷體" w:eastAsia="標楷體" w:hAnsi="標楷體" w:hint="eastAsia"/>
              </w:rPr>
              <w:t>閱讀各類文本，培養理解與關心本土及國際 事務的基本素養，以認同自我文化，並能包容 、尊重與欣賞多元文化。</w:t>
            </w:r>
          </w:p>
        </w:tc>
      </w:tr>
    </w:tbl>
    <w:p w:rsidR="00BA30F4" w:rsidRDefault="00BA30F4" w:rsidP="00BA30F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貳、審查內容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6"/>
        <w:gridCol w:w="1211"/>
        <w:gridCol w:w="1576"/>
        <w:gridCol w:w="1577"/>
        <w:gridCol w:w="1577"/>
        <w:gridCol w:w="1577"/>
        <w:gridCol w:w="1577"/>
        <w:gridCol w:w="2322"/>
        <w:gridCol w:w="1353"/>
      </w:tblGrid>
      <w:tr w:rsidR="00BA30F4" w:rsidTr="008B44A1"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單元/</w:t>
            </w:r>
          </w:p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引用出處</w:t>
            </w:r>
          </w:p>
        </w:tc>
        <w:tc>
          <w:tcPr>
            <w:tcW w:w="7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審查指標</w:t>
            </w:r>
          </w:p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（此欄由開課領域/年級，先行自評）</w:t>
            </w:r>
          </w:p>
        </w:tc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課發會</w:t>
            </w:r>
          </w:p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審查結果</w:t>
            </w:r>
          </w:p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（此欄由課發會勾選）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建議</w:t>
            </w:r>
          </w:p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修正項目</w:t>
            </w:r>
          </w:p>
        </w:tc>
      </w:tr>
      <w:tr w:rsidR="00BA30F4" w:rsidTr="008B44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一.學習效益</w:t>
            </w:r>
          </w:p>
        </w:tc>
        <w:tc>
          <w:tcPr>
            <w:tcW w:w="4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二.內容結構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三.邏輯關連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rPr>
                <w:rFonts w:ascii="標楷體" w:eastAsia="標楷體" w:hAnsi="標楷體"/>
              </w:rPr>
            </w:pPr>
          </w:p>
        </w:tc>
      </w:tr>
      <w:tr w:rsidR="00BA30F4" w:rsidTr="008B44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1.符合學生學習需要，並有助於達成課程目標。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1.教學設計有系統具邏輯關聯，符合學習重點。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2.活動設計能符合素養導向教學設計理念，能引發學生學習動機並進行探究學習。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3.評量方式多元化，評量面向符合課程目標(兼顧認知、態度與技能)。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1.課程規劃主題能呼應學校課程願景及發展特色。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rPr>
                <w:rFonts w:ascii="標楷體" w:eastAsia="標楷體" w:hAnsi="標楷體"/>
              </w:rPr>
            </w:pPr>
          </w:p>
        </w:tc>
      </w:tr>
      <w:tr w:rsidR="00BA30F4" w:rsidTr="008B44A1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單元一</w:t>
            </w:r>
          </w:p>
          <w:p w:rsidR="00431553" w:rsidRDefault="00431553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31553">
              <w:rPr>
                <w:rFonts w:ascii="標楷體" w:eastAsia="標楷體" w:hAnsi="標楷體" w:hint="eastAsia"/>
              </w:rPr>
              <w:t>福山好滋味-</w:t>
            </w:r>
          </w:p>
          <w:p w:rsidR="00BA30F4" w:rsidRDefault="00431553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31553">
              <w:rPr>
                <w:rFonts w:ascii="標楷體" w:eastAsia="標楷體" w:hAnsi="標楷體" w:hint="eastAsia"/>
              </w:rPr>
              <w:t>美食煮藝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303798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▓</w:t>
            </w:r>
            <w:r w:rsidR="00BA30F4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303798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▓</w:t>
            </w:r>
            <w:r w:rsidR="00BA30F4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303798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▓</w:t>
            </w:r>
            <w:r w:rsidR="00BA30F4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303798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▓</w:t>
            </w:r>
            <w:r w:rsidR="00BA30F4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303798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▓</w:t>
            </w:r>
            <w:r w:rsidR="00BA30F4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</w:t>
            </w:r>
          </w:p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□二-1</w:t>
            </w:r>
          </w:p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</w:t>
            </w:r>
          </w:p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□二-3</w:t>
            </w:r>
          </w:p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BA30F4" w:rsidTr="008B44A1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F4" w:rsidRDefault="002249A6" w:rsidP="00BA30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</w:p>
          <w:p w:rsidR="00431553" w:rsidRDefault="00431553" w:rsidP="00BA30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bookmarkStart w:id="0" w:name="_GoBack"/>
            <w:bookmarkEnd w:id="0"/>
            <w:r w:rsidRPr="00431553">
              <w:rPr>
                <w:rFonts w:ascii="標楷體" w:eastAsia="標楷體" w:hAnsi="標楷體" w:hint="eastAsia"/>
              </w:rPr>
              <w:t>幸福列車長-</w:t>
            </w:r>
          </w:p>
          <w:p w:rsidR="00BA30F4" w:rsidRDefault="00431553" w:rsidP="00BA30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31553">
              <w:rPr>
                <w:rFonts w:ascii="標楷體" w:eastAsia="標楷體" w:hAnsi="標楷體" w:hint="eastAsia"/>
              </w:rPr>
              <w:t>北緯23度半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F4" w:rsidRDefault="00BA30F4" w:rsidP="00BA30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F4" w:rsidRDefault="00303798" w:rsidP="00BA30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▓</w:t>
            </w:r>
            <w:r w:rsidR="00BA30F4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:rsidR="00BA30F4" w:rsidRDefault="00BA30F4" w:rsidP="00BA30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F4" w:rsidRDefault="00303798" w:rsidP="00BA30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▓</w:t>
            </w:r>
            <w:r w:rsidR="00BA30F4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:rsidR="00BA30F4" w:rsidRDefault="00BA30F4" w:rsidP="00BA30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F4" w:rsidRDefault="00303798" w:rsidP="00BA30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▓</w:t>
            </w:r>
            <w:r w:rsidR="00BA30F4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:rsidR="00BA30F4" w:rsidRDefault="00BA30F4" w:rsidP="00BA30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F4" w:rsidRDefault="00303798" w:rsidP="00BA30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▓</w:t>
            </w:r>
            <w:r w:rsidR="00BA30F4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:rsidR="00BA30F4" w:rsidRDefault="00BA30F4" w:rsidP="00BA30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F4" w:rsidRDefault="00303798" w:rsidP="00BA30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▓</w:t>
            </w:r>
            <w:r w:rsidR="00BA30F4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:rsidR="00BA30F4" w:rsidRDefault="00BA30F4" w:rsidP="00BA30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30F4" w:rsidRDefault="00BA30F4" w:rsidP="00BA30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:rsidR="00BA30F4" w:rsidRDefault="00BA30F4" w:rsidP="00BA30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:rsidR="00BA30F4" w:rsidRDefault="00BA30F4" w:rsidP="00BA30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30F4" w:rsidRDefault="00BA30F4" w:rsidP="00BA30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</w:t>
            </w:r>
          </w:p>
          <w:p w:rsidR="00BA30F4" w:rsidRDefault="00BA30F4" w:rsidP="00BA30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□二-1</w:t>
            </w:r>
          </w:p>
          <w:p w:rsidR="00BA30F4" w:rsidRDefault="00BA30F4" w:rsidP="00BA30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</w:t>
            </w:r>
          </w:p>
          <w:p w:rsidR="00BA30F4" w:rsidRDefault="00BA30F4" w:rsidP="00BA30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□二-3</w:t>
            </w:r>
          </w:p>
          <w:p w:rsidR="00BA30F4" w:rsidRDefault="00BA30F4" w:rsidP="00BA30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</w:tbl>
    <w:p w:rsidR="00BA30F4" w:rsidRDefault="00BA30F4" w:rsidP="00BA30F4">
      <w:pPr>
        <w:adjustRightInd w:val="0"/>
        <w:snapToGrid w:val="0"/>
        <w:spacing w:beforeLines="50" w:before="180"/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（表格若不足，請自行增列）</w:t>
      </w:r>
    </w:p>
    <w:p w:rsidR="00410F24" w:rsidRDefault="00410F24" w:rsidP="00BA30F4">
      <w:pPr>
        <w:adjustRightInd w:val="0"/>
        <w:snapToGrid w:val="0"/>
        <w:spacing w:beforeLines="50" w:before="180"/>
        <w:jc w:val="right"/>
        <w:rPr>
          <w:rFonts w:ascii="標楷體" w:eastAsia="標楷體" w:hAnsi="標楷體"/>
        </w:rPr>
      </w:pPr>
    </w:p>
    <w:p w:rsidR="00410F24" w:rsidRDefault="00410F24" w:rsidP="00BA30F4">
      <w:pPr>
        <w:adjustRightInd w:val="0"/>
        <w:snapToGrid w:val="0"/>
        <w:spacing w:beforeLines="50" w:before="180"/>
        <w:jc w:val="right"/>
        <w:rPr>
          <w:rFonts w:ascii="標楷體" w:eastAsia="標楷體" w:hAnsi="標楷體"/>
        </w:rPr>
      </w:pPr>
    </w:p>
    <w:p w:rsidR="00410F24" w:rsidRDefault="00410F24" w:rsidP="00410F2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※備註：</w:t>
      </w:r>
    </w:p>
    <w:p w:rsidR="00410F24" w:rsidRDefault="00410F24" w:rsidP="00410F2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一、教材形態：</w:t>
      </w:r>
    </w:p>
    <w:p w:rsidR="00410F24" w:rsidRDefault="00410F24" w:rsidP="00410F2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（一）教案設計宜符合相關規範(探究課程設計、社團活動、其它類：學習扶助、自主學習、學校行事轉化課程等)</w:t>
      </w:r>
    </w:p>
    <w:p w:rsidR="00410F24" w:rsidRDefault="00410F24" w:rsidP="00410F2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（二）可為紙本或數位型態，惟皆需註明購置或選用教材來源出處。</w:t>
      </w:r>
    </w:p>
    <w:p w:rsidR="00410F24" w:rsidRDefault="00410F24" w:rsidP="00410F2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（三）可為文本、學習單、圖片、音樂、影片……等，惟需切合課程目標。</w:t>
      </w:r>
    </w:p>
    <w:p w:rsidR="00410F24" w:rsidRDefault="00410F24" w:rsidP="00410F2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二、教材內容：</w:t>
      </w:r>
    </w:p>
    <w:p w:rsidR="00410F24" w:rsidRDefault="00410F24" w:rsidP="00410F24">
      <w:pPr>
        <w:adjustRightInd w:val="0"/>
        <w:snapToGrid w:val="0"/>
        <w:ind w:leftChars="6" w:left="1202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（一）校訂課程內容應力求跨領域課程概念之落實，不得與既有之學習領域綱要學習重點(學習內容與學習表現)或領域教科書教材有所重複。</w:t>
      </w:r>
    </w:p>
    <w:p w:rsidR="00410F24" w:rsidRDefault="00410F24" w:rsidP="00410F24">
      <w:pPr>
        <w:adjustRightInd w:val="0"/>
        <w:snapToGrid w:val="0"/>
        <w:ind w:leftChars="6" w:left="1202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（二）有關資訊之融入，請依據</w:t>
      </w:r>
      <w:r w:rsidRPr="007E00A7">
        <w:rPr>
          <w:rFonts w:ascii="標楷體" w:eastAsia="標楷體" w:hAnsi="標楷體" w:hint="eastAsia"/>
        </w:rPr>
        <w:t>國民小學科技教育及資訊課程發展參考說明</w:t>
      </w:r>
      <w:r>
        <w:rPr>
          <w:rFonts w:ascii="標楷體" w:eastAsia="標楷體" w:hAnsi="標楷體" w:hint="eastAsia"/>
        </w:rPr>
        <w:t>內涵設計。</w:t>
      </w:r>
    </w:p>
    <w:p w:rsidR="00410F24" w:rsidRDefault="00410F24" w:rsidP="00410F24">
      <w:pPr>
        <w:adjustRightInd w:val="0"/>
        <w:snapToGrid w:val="0"/>
        <w:ind w:left="725" w:hangingChars="302" w:hanging="7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（三）有關相關議題之融入，請依據課程融入說明手冊各教育階段之內涵設計，以避免爭議。</w:t>
      </w:r>
    </w:p>
    <w:p w:rsidR="00410F24" w:rsidRDefault="00410F24" w:rsidP="00410F2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三、教材選用：</w:t>
      </w:r>
    </w:p>
    <w:p w:rsidR="00410F24" w:rsidRDefault="00410F24" w:rsidP="00410F2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（一）若為印製選用，請確依著作權法第四十六條及相關規定。</w:t>
      </w:r>
    </w:p>
    <w:p w:rsidR="00410F24" w:rsidRDefault="00410F24" w:rsidP="00410F24">
      <w:pPr>
        <w:adjustRightInd w:val="0"/>
        <w:snapToGrid w:val="0"/>
        <w:ind w:left="1188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因校訂課程強調由學校安排，以形塑學校教育願景及學生適性發展，包含跨領域統整性主題/專題/議題探究課程、社團活動與技藝課程、特殊需求領域課程以及本土語文/新住民語文、服務學習、戶外教育、班際或校際交流、自治活動、班級輔導、學生自主學習、領域補救教學等其他類課程，</w:t>
      </w:r>
      <w:r>
        <w:rPr>
          <w:rFonts w:ascii="標楷體" w:eastAsia="標楷體" w:hAnsi="標楷體" w:hint="eastAsia"/>
          <w:b/>
          <w:u w:val="single"/>
        </w:rPr>
        <w:t>故不宜購置單一文本作為全學年度/期之校訂課程之教材</w:t>
      </w:r>
      <w:r>
        <w:rPr>
          <w:rFonts w:ascii="標楷體" w:eastAsia="標楷體" w:hAnsi="標楷體" w:hint="eastAsia"/>
        </w:rPr>
        <w:t>。</w:t>
      </w:r>
    </w:p>
    <w:p w:rsidR="00410F24" w:rsidRDefault="00410F24" w:rsidP="00410F24">
      <w:pPr>
        <w:adjustRightInd w:val="0"/>
        <w:snapToGrid w:val="0"/>
        <w:ind w:leftChars="-5" w:left="924" w:hangingChars="390" w:hanging="93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四、審查原則：</w:t>
      </w:r>
    </w:p>
    <w:p w:rsidR="00410F24" w:rsidRDefault="00410F24" w:rsidP="00410F24">
      <w:pPr>
        <w:adjustRightInd w:val="0"/>
        <w:snapToGrid w:val="0"/>
        <w:ind w:leftChars="-5" w:left="924" w:hangingChars="390" w:hanging="93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（一）各開課領域/年級可於領域教學研究會或學年會議中，先行自評，並將自評結果送課發會審議。</w:t>
      </w:r>
    </w:p>
    <w:p w:rsidR="00410F24" w:rsidRDefault="00410F24" w:rsidP="00410F24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（二）審查規準：</w:t>
      </w:r>
    </w:p>
    <w:p w:rsidR="00410F24" w:rsidRDefault="00410F24" w:rsidP="00410F24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1、審查指標5項全符合者，為「領域/學年自評通過」。</w:t>
      </w:r>
    </w:p>
    <w:p w:rsidR="00410F24" w:rsidRDefault="00410F24" w:rsidP="00410F24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2、經課發會決議有任1項不符合，勾選為「修正後通過」，請開課領域/年級依據該項修正，得逕送教務處審查。</w:t>
      </w:r>
    </w:p>
    <w:p w:rsidR="00410F24" w:rsidRDefault="00410F24" w:rsidP="00410F24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 xml:space="preserve">       3、勾選為「不通過」者，開課領域/年級修正後需再經課發會決議，方可通過。</w:t>
      </w:r>
    </w:p>
    <w:p w:rsidR="00410F24" w:rsidRPr="00965A78" w:rsidRDefault="00410F24" w:rsidP="00410F24">
      <w:pPr>
        <w:rPr>
          <w:rFonts w:ascii="標楷體" w:eastAsia="標楷體" w:hAnsi="標楷體"/>
          <w:b/>
        </w:rPr>
      </w:pPr>
    </w:p>
    <w:p w:rsidR="00410F24" w:rsidRPr="00E24B7B" w:rsidRDefault="00410F24" w:rsidP="00410F24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</w:p>
    <w:p w:rsidR="00410F24" w:rsidRPr="00C2223E" w:rsidRDefault="00410F24" w:rsidP="00410F24">
      <w:pPr>
        <w:adjustRightInd w:val="0"/>
        <w:snapToGrid w:val="0"/>
        <w:spacing w:beforeLines="50" w:before="180"/>
        <w:jc w:val="right"/>
        <w:rPr>
          <w:rFonts w:ascii="標楷體" w:eastAsia="標楷體" w:hAnsi="標楷體"/>
        </w:rPr>
      </w:pPr>
    </w:p>
    <w:p w:rsidR="00410F24" w:rsidRPr="00C2223E" w:rsidRDefault="00410F24" w:rsidP="00410F24">
      <w:pPr>
        <w:adjustRightInd w:val="0"/>
        <w:snapToGrid w:val="0"/>
        <w:spacing w:line="560" w:lineRule="exact"/>
        <w:ind w:left="725" w:hangingChars="302" w:hanging="725"/>
        <w:jc w:val="right"/>
        <w:rPr>
          <w:rFonts w:ascii="標楷體" w:eastAsia="標楷體" w:hAnsi="標楷體"/>
        </w:rPr>
      </w:pPr>
      <w:r w:rsidRPr="00C2223E">
        <w:rPr>
          <w:rFonts w:ascii="標楷體" w:eastAsia="標楷體" w:hAnsi="標楷體" w:hint="eastAsia"/>
        </w:rPr>
        <w:t>開課領域/</w:t>
      </w:r>
      <w:r>
        <w:rPr>
          <w:rFonts w:ascii="標楷體" w:eastAsia="標楷體" w:hAnsi="標楷體" w:hint="eastAsia"/>
        </w:rPr>
        <w:t>學年</w:t>
      </w:r>
      <w:r w:rsidRPr="00C2223E">
        <w:rPr>
          <w:rFonts w:ascii="標楷體" w:eastAsia="標楷體" w:hAnsi="標楷體" w:hint="eastAsia"/>
        </w:rPr>
        <w:t>代表：</w:t>
      </w:r>
      <w:r w:rsidRPr="00C2223E">
        <w:rPr>
          <w:rFonts w:ascii="標楷體" w:eastAsia="標楷體" w:hAnsi="標楷體"/>
          <w:u w:val="single"/>
        </w:rPr>
        <w:t xml:space="preserve">                </w:t>
      </w:r>
      <w:r w:rsidRPr="00C2223E">
        <w:rPr>
          <w:rFonts w:ascii="標楷體" w:eastAsia="標楷體" w:hAnsi="標楷體"/>
        </w:rPr>
        <w:t>（簽名）</w:t>
      </w:r>
    </w:p>
    <w:p w:rsidR="00410F24" w:rsidRPr="00C2223E" w:rsidRDefault="00410F24" w:rsidP="00410F24">
      <w:pPr>
        <w:adjustRightInd w:val="0"/>
        <w:snapToGrid w:val="0"/>
        <w:spacing w:line="560" w:lineRule="exact"/>
        <w:ind w:left="725" w:hangingChars="302" w:hanging="725"/>
        <w:jc w:val="right"/>
        <w:rPr>
          <w:rFonts w:ascii="標楷體" w:eastAsia="標楷體" w:hAnsi="標楷體"/>
        </w:rPr>
      </w:pPr>
      <w:r w:rsidRPr="00C2223E">
        <w:rPr>
          <w:rFonts w:ascii="標楷體" w:eastAsia="標楷體" w:hAnsi="標楷體" w:hint="eastAsia"/>
        </w:rPr>
        <w:t>課發會代表</w:t>
      </w:r>
      <w:r w:rsidRPr="00C2223E">
        <w:rPr>
          <w:rFonts w:ascii="標楷體" w:eastAsia="標楷體" w:hAnsi="標楷體"/>
        </w:rPr>
        <w:t>：</w:t>
      </w:r>
      <w:r w:rsidRPr="00C2223E">
        <w:rPr>
          <w:rFonts w:ascii="標楷體" w:eastAsia="標楷體" w:hAnsi="標楷體"/>
          <w:u w:val="single"/>
        </w:rPr>
        <w:t xml:space="preserve">                </w:t>
      </w:r>
      <w:r w:rsidRPr="00C2223E">
        <w:rPr>
          <w:rFonts w:ascii="標楷體" w:eastAsia="標楷體" w:hAnsi="標楷體"/>
        </w:rPr>
        <w:t>（簽名）</w:t>
      </w:r>
    </w:p>
    <w:p w:rsidR="00410F24" w:rsidRPr="00C2223E" w:rsidRDefault="00410F24" w:rsidP="00E43DC6">
      <w:pPr>
        <w:adjustRightInd w:val="0"/>
        <w:snapToGrid w:val="0"/>
        <w:spacing w:line="560" w:lineRule="exact"/>
        <w:ind w:left="725" w:right="240" w:hangingChars="302" w:hanging="725"/>
        <w:jc w:val="right"/>
        <w:rPr>
          <w:rFonts w:ascii="標楷體" w:eastAsia="標楷體" w:hAnsi="標楷體"/>
        </w:rPr>
      </w:pPr>
      <w:r w:rsidRPr="00C2223E">
        <w:rPr>
          <w:rFonts w:ascii="標楷體" w:eastAsia="標楷體" w:hAnsi="標楷體"/>
        </w:rPr>
        <w:t>審查日期：</w:t>
      </w:r>
      <w:r w:rsidR="00E43DC6">
        <w:rPr>
          <w:rFonts w:ascii="標楷體" w:eastAsia="標楷體" w:hAnsi="標楷體"/>
        </w:rPr>
        <w:t xml:space="preserve">   年    月    日</w:t>
      </w:r>
      <w:r w:rsidRPr="00C2223E">
        <w:rPr>
          <w:rFonts w:ascii="標楷體" w:eastAsia="標楷體" w:hAnsi="標楷體"/>
          <w:u w:val="single"/>
        </w:rPr>
        <w:t xml:space="preserve"> </w:t>
      </w:r>
    </w:p>
    <w:p w:rsidR="00D642A9" w:rsidRPr="00BA30F4" w:rsidRDefault="00D642A9"/>
    <w:sectPr w:rsidR="00D642A9" w:rsidRPr="00BA30F4" w:rsidSect="00BA30F4">
      <w:pgSz w:w="16838" w:h="11906" w:orient="landscape"/>
      <w:pgMar w:top="1134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069" w:rsidRDefault="00F95069" w:rsidP="00410F24">
      <w:r>
        <w:separator/>
      </w:r>
    </w:p>
  </w:endnote>
  <w:endnote w:type="continuationSeparator" w:id="0">
    <w:p w:rsidR="00F95069" w:rsidRDefault="00F95069" w:rsidP="00410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069" w:rsidRDefault="00F95069" w:rsidP="00410F24">
      <w:r>
        <w:separator/>
      </w:r>
    </w:p>
  </w:footnote>
  <w:footnote w:type="continuationSeparator" w:id="0">
    <w:p w:rsidR="00F95069" w:rsidRDefault="00F95069" w:rsidP="00410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0F4"/>
    <w:rsid w:val="00026735"/>
    <w:rsid w:val="00181681"/>
    <w:rsid w:val="002249A6"/>
    <w:rsid w:val="00303798"/>
    <w:rsid w:val="00410F24"/>
    <w:rsid w:val="00431553"/>
    <w:rsid w:val="00540E7E"/>
    <w:rsid w:val="00765E61"/>
    <w:rsid w:val="008C6A5C"/>
    <w:rsid w:val="00AA40FD"/>
    <w:rsid w:val="00BA30F4"/>
    <w:rsid w:val="00D642A9"/>
    <w:rsid w:val="00E43DC6"/>
    <w:rsid w:val="00EA6106"/>
    <w:rsid w:val="00F9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D69C48"/>
  <w15:chartTrackingRefBased/>
  <w15:docId w15:val="{E0224E4C-BCF5-4358-86A0-E76EEAE6E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BA30F4"/>
    <w:pPr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30F4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10F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10F24"/>
    <w:rPr>
      <w:rFonts w:ascii="Times New Roman" w:eastAsia="新細明體" w:hAnsi="Times New Roman" w:cs="Times New Roman"/>
      <w:kern w:val="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10F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10F24"/>
    <w:rPr>
      <w:rFonts w:ascii="Times New Roman" w:eastAsia="新細明體" w:hAnsi="Times New Roman"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Denny</dc:creator>
  <cp:keywords/>
  <dc:description/>
  <cp:lastModifiedBy>Windows 使用者</cp:lastModifiedBy>
  <cp:revision>10</cp:revision>
  <dcterms:created xsi:type="dcterms:W3CDTF">2025-05-28T07:18:00Z</dcterms:created>
  <dcterms:modified xsi:type="dcterms:W3CDTF">2025-05-28T07:21:00Z</dcterms:modified>
</cp:coreProperties>
</file>