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2A7E" w14:textId="20F7F299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F68E8">
        <w:rPr>
          <w:rFonts w:ascii="標楷體" w:eastAsia="標楷體" w:hAnsi="標楷體" w:cs="Times New Roman" w:hint="eastAsia"/>
          <w:b/>
          <w:sz w:val="28"/>
          <w:szCs w:val="28"/>
        </w:rPr>
        <w:t>閱讀大小事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  <w:r w:rsidR="00DD2235">
        <w:rPr>
          <w:rFonts w:ascii="標楷體" w:eastAsia="標楷體" w:hAnsi="標楷體" w:cs="Times New Roman" w:hint="eastAsia"/>
          <w:b/>
          <w:sz w:val="28"/>
          <w:szCs w:val="28"/>
        </w:rPr>
        <w:t>一年級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教案</w:t>
      </w:r>
    </w:p>
    <w:p w14:paraId="64472E81" w14:textId="091D9C90" w:rsidR="00D3627C" w:rsidRPr="0092378A" w:rsidRDefault="00326D6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3(</w:t>
      </w:r>
      <w:r w:rsidR="00DD2235">
        <w:rPr>
          <w:rFonts w:ascii="標楷體" w:eastAsia="標楷體" w:hAnsi="標楷體" w:cs="Times New Roman" w:hint="eastAsia"/>
          <w:b/>
          <w:sz w:val="28"/>
          <w:szCs w:val="28"/>
        </w:rPr>
        <w:t>一下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bookmarkStart w:id="0" w:name="_GoBack"/>
      <w:bookmarkEnd w:id="0"/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DD2235">
        <w:rPr>
          <w:rFonts w:ascii="標楷體" w:eastAsia="標楷體" w:hAnsi="標楷體" w:cs="Times New Roman" w:hint="eastAsia"/>
          <w:b/>
          <w:sz w:val="28"/>
          <w:szCs w:val="28"/>
        </w:rPr>
        <w:t>認識參考工具書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2BD02BD1" w14:textId="5E14BB3C" w:rsidR="005F68E8" w:rsidRDefault="005F68E8" w:rsidP="00DD2235">
      <w:pPr>
        <w:rPr>
          <w:rFonts w:ascii="標楷體" w:eastAsia="標楷體" w:hAnsi="標楷體"/>
          <w:bCs/>
          <w:color w:val="000000" w:themeColor="text1"/>
        </w:rPr>
      </w:pPr>
      <w:r>
        <w:rPr>
          <w:rFonts w:ascii="標楷體" w:eastAsia="標楷體" w:hAnsi="標楷體" w:hint="eastAsia"/>
          <w:bCs/>
          <w:color w:val="000000" w:themeColor="text1"/>
        </w:rPr>
        <w:t xml:space="preserve">    </w:t>
      </w:r>
      <w:r w:rsidR="00DD2235">
        <w:rPr>
          <w:rFonts w:ascii="標楷體" w:eastAsia="標楷體" w:hAnsi="標楷體" w:hint="eastAsia"/>
          <w:bCs/>
          <w:color w:val="000000" w:themeColor="text1"/>
        </w:rPr>
        <w:t>延續上學期，在實地指導小</w:t>
      </w:r>
      <w:proofErr w:type="gramStart"/>
      <w:r w:rsidR="00DD2235">
        <w:rPr>
          <w:rFonts w:ascii="標楷體" w:eastAsia="標楷體" w:hAnsi="標楷體" w:hint="eastAsia"/>
          <w:bCs/>
          <w:color w:val="000000" w:themeColor="text1"/>
        </w:rPr>
        <w:t>一</w:t>
      </w:r>
      <w:proofErr w:type="gramEnd"/>
      <w:r w:rsidR="00DD2235">
        <w:rPr>
          <w:rFonts w:ascii="標楷體" w:eastAsia="標楷體" w:hAnsi="標楷體" w:hint="eastAsia"/>
          <w:bCs/>
          <w:color w:val="000000" w:themeColor="text1"/>
        </w:rPr>
        <w:t>學生</w:t>
      </w:r>
      <w:r>
        <w:rPr>
          <w:rFonts w:ascii="標楷體" w:eastAsia="標楷體" w:hAnsi="標楷體" w:hint="eastAsia"/>
          <w:bCs/>
          <w:color w:val="000000" w:themeColor="text1"/>
        </w:rPr>
        <w:t>認識圖書館的各種設施</w:t>
      </w:r>
      <w:proofErr w:type="gramStart"/>
      <w:r>
        <w:rPr>
          <w:rFonts w:ascii="標楷體" w:eastAsia="標楷體" w:hAnsi="標楷體" w:hint="eastAsia"/>
          <w:bCs/>
          <w:color w:val="000000" w:themeColor="text1"/>
        </w:rPr>
        <w:t>和借還書</w:t>
      </w:r>
      <w:proofErr w:type="gramEnd"/>
      <w:r>
        <w:rPr>
          <w:rFonts w:ascii="標楷體" w:eastAsia="標楷體" w:hAnsi="標楷體" w:hint="eastAsia"/>
          <w:bCs/>
          <w:color w:val="000000" w:themeColor="text1"/>
        </w:rPr>
        <w:t>的方法，</w:t>
      </w:r>
      <w:r w:rsidR="00DD2235">
        <w:rPr>
          <w:rFonts w:ascii="標楷體" w:eastAsia="標楷體" w:hAnsi="標楷體" w:hint="eastAsia"/>
          <w:bCs/>
          <w:color w:val="000000" w:themeColor="text1"/>
        </w:rPr>
        <w:t>本學期</w:t>
      </w:r>
      <w:r>
        <w:rPr>
          <w:rFonts w:ascii="標楷體" w:eastAsia="標楷體" w:hAnsi="標楷體" w:hint="eastAsia"/>
          <w:bCs/>
          <w:color w:val="000000" w:themeColor="text1"/>
        </w:rPr>
        <w:t>透過參觀參考工具書區</w:t>
      </w:r>
      <w:r w:rsidRPr="00970DD4">
        <w:rPr>
          <w:rFonts w:ascii="標楷體" w:eastAsia="標楷體" w:hAnsi="標楷體" w:hint="eastAsia"/>
          <w:bCs/>
          <w:color w:val="000000" w:themeColor="text1"/>
        </w:rPr>
        <w:t>及知曉參考工具書的用處及不</w:t>
      </w:r>
      <w:r>
        <w:rPr>
          <w:rFonts w:ascii="標楷體" w:eastAsia="標楷體" w:hAnsi="標楷體" w:hint="eastAsia"/>
          <w:bCs/>
          <w:color w:val="000000" w:themeColor="text1"/>
        </w:rPr>
        <w:t>外</w:t>
      </w:r>
      <w:r w:rsidRPr="00970DD4">
        <w:rPr>
          <w:rFonts w:ascii="標楷體" w:eastAsia="標楷體" w:hAnsi="標楷體" w:hint="eastAsia"/>
          <w:bCs/>
          <w:color w:val="000000" w:themeColor="text1"/>
        </w:rPr>
        <w:t>借的原因</w:t>
      </w:r>
      <w:r>
        <w:rPr>
          <w:rFonts w:ascii="標楷體" w:eastAsia="標楷體" w:hAnsi="標楷體" w:hint="eastAsia"/>
          <w:bCs/>
          <w:color w:val="000000" w:themeColor="text1"/>
        </w:rPr>
        <w:t xml:space="preserve">後，培養其固定到圖書館借閱書籍的習慣，使學生有效利用圖書館，進而提昇學生借閱圖書的次數與閱讀內涵的品質，將有助於學生建立閱讀的興趣與習慣，奠定自主學習的基礎。 </w:t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06"/>
        <w:gridCol w:w="1620"/>
        <w:gridCol w:w="2008"/>
        <w:gridCol w:w="1345"/>
        <w:gridCol w:w="756"/>
        <w:gridCol w:w="2783"/>
      </w:tblGrid>
      <w:tr w:rsidR="005F68E8" w:rsidRPr="007218FB" w14:paraId="0F4CE5C7" w14:textId="77777777" w:rsidTr="00352D27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5F68E8" w:rsidRPr="00852347" w:rsidRDefault="005F68E8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0F923FC1" w:rsidR="005F68E8" w:rsidRPr="00852347" w:rsidRDefault="005F68E8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</w:rPr>
              <w:t>一年級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5F68E8" w:rsidRPr="00852347" w:rsidRDefault="005F68E8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55C8F0E0" w:rsidR="005F68E8" w:rsidRPr="00852347" w:rsidRDefault="005F68E8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一年級教學團隊</w:t>
            </w:r>
          </w:p>
        </w:tc>
      </w:tr>
      <w:tr w:rsidR="005F68E8" w:rsidRPr="007218FB" w14:paraId="682015D5" w14:textId="77777777" w:rsidTr="00352D27">
        <w:trPr>
          <w:trHeight w:val="884"/>
          <w:jc w:val="center"/>
        </w:trPr>
        <w:tc>
          <w:tcPr>
            <w:tcW w:w="17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5F68E8" w:rsidRPr="00852347" w:rsidRDefault="005F68E8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28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8A47819" w:rsidR="005F68E8" w:rsidRPr="00852347" w:rsidRDefault="005F68E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生活、國語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5F68E8" w:rsidRPr="00852347" w:rsidRDefault="005F68E8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18CDA2DC" w:rsidR="005F68E8" w:rsidRPr="00852347" w:rsidRDefault="005F68E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2</w:t>
            </w:r>
          </w:p>
        </w:tc>
      </w:tr>
      <w:tr w:rsidR="005F68E8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5F68E8" w:rsidRPr="005F68E8" w:rsidRDefault="005F68E8" w:rsidP="005F68E8">
            <w:pPr>
              <w:rPr>
                <w:rFonts w:ascii="標楷體" w:eastAsia="標楷體" w:hAnsi="標楷體"/>
                <w:b/>
              </w:rPr>
            </w:pPr>
            <w:r w:rsidRPr="005F68E8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5F68E8" w:rsidRPr="005F68E8" w:rsidRDefault="005F68E8" w:rsidP="005F68E8">
            <w:pPr>
              <w:rPr>
                <w:rFonts w:ascii="標楷體" w:eastAsia="標楷體" w:hAnsi="標楷體"/>
                <w:b/>
              </w:rPr>
            </w:pPr>
            <w:r w:rsidRPr="005F68E8">
              <w:rPr>
                <w:rFonts w:ascii="標楷體" w:eastAsia="標楷體" w:hAnsi="標楷體" w:hint="eastAsia"/>
                <w:b/>
              </w:rPr>
              <w:t>總綱</w:t>
            </w:r>
          </w:p>
          <w:p w14:paraId="7577495F" w14:textId="77777777" w:rsidR="00C06B5C" w:rsidRDefault="005F68E8" w:rsidP="005F68E8">
            <w:pPr>
              <w:rPr>
                <w:rFonts w:ascii="標楷體" w:eastAsia="標楷體" w:hAnsi="標楷體"/>
              </w:rPr>
            </w:pPr>
            <w:r w:rsidRPr="005F68E8">
              <w:rPr>
                <w:rFonts w:ascii="標楷體" w:eastAsia="標楷體" w:hAnsi="標楷體" w:hint="eastAsia"/>
              </w:rPr>
              <w:t>A自主行動</w:t>
            </w:r>
          </w:p>
          <w:p w14:paraId="72BE1C83" w14:textId="7C46BCD7" w:rsidR="005F68E8" w:rsidRPr="005F68E8" w:rsidRDefault="005F68E8" w:rsidP="005F68E8">
            <w:pPr>
              <w:rPr>
                <w:rFonts w:ascii="標楷體" w:eastAsia="標楷體" w:hAnsi="標楷體"/>
              </w:rPr>
            </w:pPr>
            <w:r w:rsidRPr="005F68E8">
              <w:rPr>
                <w:rFonts w:ascii="標楷體" w:eastAsia="標楷體" w:hAnsi="標楷體"/>
              </w:rPr>
              <w:t>A1</w:t>
            </w:r>
            <w:r w:rsidRPr="005F68E8">
              <w:rPr>
                <w:rFonts w:ascii="標楷體" w:eastAsia="標楷體" w:hAnsi="標楷體" w:hint="eastAsia"/>
              </w:rPr>
              <w:t>身心素質與自我精進</w:t>
            </w:r>
          </w:p>
          <w:p w14:paraId="4EB86745" w14:textId="40C783B5" w:rsidR="005F68E8" w:rsidRPr="005F68E8" w:rsidRDefault="005F68E8" w:rsidP="005F68E8">
            <w:pPr>
              <w:rPr>
                <w:rFonts w:ascii="標楷體" w:eastAsia="標楷體" w:hAnsi="標楷體"/>
              </w:rPr>
            </w:pPr>
            <w:r w:rsidRPr="005F68E8">
              <w:rPr>
                <w:rFonts w:ascii="標楷體" w:eastAsia="標楷體" w:hAnsi="標楷體"/>
              </w:rPr>
              <w:t>A</w:t>
            </w:r>
            <w:r w:rsidRPr="005F68E8">
              <w:rPr>
                <w:rFonts w:ascii="標楷體" w:eastAsia="標楷體" w:hAnsi="標楷體" w:hint="eastAsia"/>
              </w:rPr>
              <w:t>2系統思考與解決問題</w:t>
            </w:r>
          </w:p>
          <w:p w14:paraId="4EEA52A5" w14:textId="77777777" w:rsidR="00C06B5C" w:rsidRDefault="005F68E8" w:rsidP="005F68E8">
            <w:pPr>
              <w:rPr>
                <w:rFonts w:ascii="標楷體" w:eastAsia="標楷體" w:hAnsi="標楷體"/>
              </w:rPr>
            </w:pPr>
            <w:r w:rsidRPr="005F68E8">
              <w:rPr>
                <w:rFonts w:ascii="標楷體" w:eastAsia="標楷體" w:hAnsi="標楷體" w:hint="eastAsia"/>
              </w:rPr>
              <w:t>C社會參與</w:t>
            </w:r>
          </w:p>
          <w:p w14:paraId="2B012B79" w14:textId="0E71716A" w:rsidR="005F68E8" w:rsidRPr="005F68E8" w:rsidRDefault="005F68E8" w:rsidP="005F68E8">
            <w:pPr>
              <w:rPr>
                <w:rFonts w:ascii="標楷體" w:eastAsia="標楷體" w:hAnsi="標楷體"/>
                <w:bCs/>
              </w:rPr>
            </w:pPr>
            <w:r w:rsidRPr="005F68E8">
              <w:rPr>
                <w:rFonts w:ascii="標楷體" w:eastAsia="標楷體" w:hAnsi="標楷體"/>
                <w:bCs/>
              </w:rPr>
              <w:t>C2</w:t>
            </w:r>
            <w:r w:rsidRPr="005F68E8">
              <w:rPr>
                <w:rFonts w:ascii="標楷體" w:eastAsia="標楷體" w:hAnsi="標楷體" w:hint="eastAsia"/>
              </w:rPr>
              <w:t>人際關係與團隊合作</w:t>
            </w:r>
          </w:p>
          <w:p w14:paraId="42B1C8CB" w14:textId="3B8FF289" w:rsidR="005F68E8" w:rsidRPr="005F68E8" w:rsidRDefault="005F68E8" w:rsidP="005F68E8">
            <w:pPr>
              <w:rPr>
                <w:rFonts w:ascii="標楷體" w:eastAsia="標楷體" w:hAnsi="標楷體"/>
                <w:b/>
              </w:rPr>
            </w:pPr>
            <w:r w:rsidRPr="005F68E8">
              <w:rPr>
                <w:rFonts w:ascii="標楷體" w:eastAsia="標楷體" w:hAnsi="標楷體" w:hint="eastAsia"/>
                <w:b/>
              </w:rPr>
              <w:t>領綱</w:t>
            </w:r>
          </w:p>
          <w:p w14:paraId="63B40821" w14:textId="102EB732" w:rsidR="005F68E8" w:rsidRPr="005F68E8" w:rsidRDefault="005F68E8" w:rsidP="005F68E8">
            <w:pPr>
              <w:rPr>
                <w:rFonts w:ascii="標楷體" w:eastAsia="標楷體" w:hAnsi="標楷體"/>
              </w:rPr>
            </w:pPr>
            <w:r w:rsidRPr="005F68E8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國</w:t>
            </w:r>
            <w:r w:rsidRPr="005F68E8">
              <w:rPr>
                <w:rFonts w:ascii="標楷體" w:eastAsia="標楷體" w:hAnsi="標楷體" w:hint="eastAsia"/>
              </w:rPr>
              <w:t>-E-A1 認識國</w:t>
            </w:r>
            <w:r w:rsidRPr="005F68E8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語文的重要性，培養國語文的興趣，能運用國語文認識自我、表現自我，奠定終身學習的基礎。</w:t>
            </w:r>
          </w:p>
          <w:p w14:paraId="41942055" w14:textId="63D8CCFB" w:rsidR="005F68E8" w:rsidRPr="005F68E8" w:rsidRDefault="005F68E8" w:rsidP="005F68E8">
            <w:pPr>
              <w:rPr>
                <w:rFonts w:ascii="標楷體" w:eastAsia="標楷體" w:hAnsi="標楷體"/>
              </w:rPr>
            </w:pPr>
            <w:r w:rsidRPr="005F68E8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生活</w:t>
            </w:r>
            <w:r w:rsidRPr="005F68E8">
              <w:rPr>
                <w:rFonts w:ascii="標楷體" w:eastAsia="標楷體" w:hAnsi="標楷體" w:hint="eastAsia"/>
              </w:rPr>
              <w:t>-E-A2</w:t>
            </w:r>
            <w:r w:rsidRPr="005F68E8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學習各種探究人、事、物的方法並理解探究後所獲得的道理，增進系統思考與解決問題的能力。</w:t>
            </w:r>
          </w:p>
          <w:p w14:paraId="3B1293C7" w14:textId="0F3CAEF9" w:rsidR="005F68E8" w:rsidRPr="005F68E8" w:rsidRDefault="005F68E8" w:rsidP="005F68E8">
            <w:pPr>
              <w:rPr>
                <w:rFonts w:ascii="標楷體" w:eastAsia="標楷體" w:hAnsi="標楷體" w:cs="標楷體"/>
                <w:b/>
              </w:rPr>
            </w:pPr>
            <w:r w:rsidRPr="005F68E8">
              <w:rPr>
                <w:rFonts w:ascii="標楷體" w:eastAsia="標楷體" w:hAnsi="標楷體"/>
              </w:rPr>
              <w:t>生活-E-C2 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5F68E8" w:rsidRPr="007218FB" w14:paraId="16C8E2E4" w14:textId="77777777" w:rsidTr="00352D2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5F68E8" w:rsidRPr="007218FB" w:rsidRDefault="005F68E8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5F68E8" w:rsidRPr="007218FB" w:rsidRDefault="005F68E8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5F68E8" w:rsidRPr="007218FB" w:rsidRDefault="005F68E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5F68E8" w:rsidRPr="007218FB" w:rsidRDefault="005F68E8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D4CBA3" w14:textId="77777777" w:rsidR="005F68E8" w:rsidRDefault="005F68E8" w:rsidP="005F68E8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41950036" w14:textId="77777777" w:rsidR="005F68E8" w:rsidRDefault="005F68E8" w:rsidP="005F68E8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5-Ⅰ-8 認識圖書館(室)的功能。</w:t>
            </w:r>
          </w:p>
          <w:p w14:paraId="0C35E2D9" w14:textId="77777777" w:rsidR="005F68E8" w:rsidRDefault="005F68E8" w:rsidP="005F68E8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702A032E" w14:textId="0A4C6066" w:rsidR="005F68E8" w:rsidRPr="007218FB" w:rsidRDefault="005F68E8" w:rsidP="005F68E8">
            <w:pPr>
              <w:widowControl/>
              <w:snapToGrid w:val="0"/>
              <w:rPr>
                <w:rFonts w:ascii="標楷體" w:eastAsia="標楷體" w:hAnsi="標楷體"/>
                <w:color w:val="002060"/>
              </w:rPr>
            </w:pPr>
            <w:r w:rsidRPr="00117BAD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2-I-</w:t>
            </w:r>
            <w:r w:rsidRPr="00117BAD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5運用各種探究事物的方法及技能，對訊息做適切的處理，並養成動手做的習慣。</w:t>
            </w:r>
          </w:p>
        </w:tc>
      </w:tr>
      <w:tr w:rsidR="005F68E8" w:rsidRPr="007218FB" w14:paraId="4FFA64F2" w14:textId="77777777" w:rsidTr="00352D2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5F68E8" w:rsidRPr="007218FB" w:rsidRDefault="005F68E8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06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5F68E8" w:rsidRPr="007218FB" w:rsidRDefault="005F68E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5F68E8" w:rsidRPr="007218FB" w:rsidRDefault="005F68E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F1ADA0F" w14:textId="77777777" w:rsidR="005F68E8" w:rsidRDefault="005F68E8" w:rsidP="007948D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342C4359" w14:textId="77777777" w:rsidR="005F68E8" w:rsidRPr="00963145" w:rsidRDefault="005F68E8" w:rsidP="007948DD">
            <w:pPr>
              <w:pStyle w:val="Default"/>
              <w:rPr>
                <w:rFonts w:ascii="標楷體" w:eastAsia="標楷體" w:hAnsi="標楷體" w:cstheme="minorBidi"/>
                <w:noProof/>
                <w:color w:val="000000" w:themeColor="text1"/>
                <w:kern w:val="2"/>
                <w:szCs w:val="22"/>
              </w:rPr>
            </w:pPr>
            <w:r w:rsidRPr="00963145">
              <w:rPr>
                <w:rFonts w:ascii="標楷體" w:eastAsia="標楷體" w:hAnsi="標楷體" w:cstheme="minorBidi"/>
                <w:noProof/>
                <w:color w:val="000000" w:themeColor="text1"/>
                <w:kern w:val="2"/>
                <w:szCs w:val="22"/>
              </w:rPr>
              <w:t xml:space="preserve">Aa-I-5 </w:t>
            </w:r>
            <w:r w:rsidRPr="00963145">
              <w:rPr>
                <w:rFonts w:ascii="標楷體" w:eastAsia="標楷體" w:hAnsi="標楷體" w:cstheme="minorBidi" w:hint="eastAsia"/>
                <w:noProof/>
                <w:color w:val="000000" w:themeColor="text1"/>
                <w:kern w:val="2"/>
                <w:szCs w:val="22"/>
              </w:rPr>
              <w:t>標注注音符號的各類文本。</w:t>
            </w:r>
          </w:p>
          <w:p w14:paraId="21207544" w14:textId="77777777" w:rsidR="005F68E8" w:rsidRDefault="005F68E8" w:rsidP="007948D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43347F09" w14:textId="753F7390" w:rsidR="005F68E8" w:rsidRPr="007218FB" w:rsidRDefault="005F68E8" w:rsidP="00CF5B92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117BAD">
              <w:rPr>
                <w:rFonts w:ascii="標楷體" w:eastAsia="標楷體" w:hAnsi="標楷體"/>
                <w:noProof/>
                <w:color w:val="000000" w:themeColor="text1"/>
                <w:kern w:val="0"/>
              </w:rPr>
              <w:t>F-I-1</w:t>
            </w:r>
            <w:r w:rsidRPr="00117BAD">
              <w:rPr>
                <w:rFonts w:ascii="標楷體" w:eastAsia="標楷體" w:hAnsi="標楷體" w:hint="eastAsia"/>
                <w:noProof/>
                <w:color w:val="000000" w:themeColor="text1"/>
                <w:kern w:val="0"/>
              </w:rPr>
              <w:t>工作任務理解與工作目標設定的練習。</w:t>
            </w:r>
          </w:p>
        </w:tc>
      </w:tr>
      <w:tr w:rsidR="005F68E8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5F68E8" w:rsidRPr="007218FB" w:rsidRDefault="005F68E8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5F68E8" w:rsidRPr="007218FB" w:rsidRDefault="005F68E8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5F68E8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42AD4CB" w14:textId="77777777" w:rsidR="005F68E8" w:rsidRPr="00776395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  <w:color w:val="FF0000"/>
              </w:rPr>
            </w:pPr>
            <w:r>
              <w:rPr>
                <w:rFonts w:eastAsia="標楷體" w:hint="eastAsia"/>
                <w:b/>
                <w:noProof/>
              </w:rPr>
              <w:lastRenderedPageBreak/>
              <w:t>分享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認識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 w:rsidRPr="008D742E">
              <w:rPr>
                <w:rFonts w:eastAsia="標楷體" w:hint="eastAsia"/>
                <w:b/>
                <w:noProof/>
              </w:rPr>
              <w:t>實</w:t>
            </w:r>
            <w:r>
              <w:rPr>
                <w:rFonts w:eastAsia="標楷體" w:hint="eastAsia"/>
                <w:b/>
                <w:noProof/>
              </w:rPr>
              <w:t>作</w:t>
            </w:r>
            <w:r w:rsidRPr="008D742E">
              <w:rPr>
                <w:rFonts w:eastAsia="標楷體" w:hint="eastAsia"/>
                <w:b/>
                <w:noProof/>
              </w:rPr>
              <w:t>&gt;</w:t>
            </w:r>
            <w:r>
              <w:rPr>
                <w:rFonts w:eastAsia="標楷體" w:hint="eastAsia"/>
                <w:b/>
                <w:noProof/>
              </w:rPr>
              <w:t>實踐</w:t>
            </w:r>
          </w:p>
          <w:p w14:paraId="3A323CB3" w14:textId="36AB4D4B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860930" wp14:editId="1396D363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83185</wp:posOffset>
                      </wp:positionV>
                      <wp:extent cx="1438275" cy="1057275"/>
                      <wp:effectExtent l="0" t="0" r="28575" b="28575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2FD93E" w14:textId="11BFCC76" w:rsidR="005F68E8" w:rsidRPr="00CB205C" w:rsidRDefault="005F68E8" w:rsidP="005F68E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分享</w:t>
                                  </w:r>
                                  <w:r w:rsidR="00DD2235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上學期到圖書館借閱的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經驗。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37.5pt;margin-top:6.55pt;width:113.25pt;height:8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" fillcolor="white [3201]" strokeweight=".5pt">
                      <v:textbox>
                        <w:txbxContent>
                          <w:p w14:paraId="282FD93E" w14:textId="11BFCC76" w:rsidR="005F68E8" w:rsidRPr="00CB205C" w:rsidRDefault="005F68E8" w:rsidP="005F68E8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分享</w:t>
                            </w:r>
                            <w:r w:rsidR="00DD2235">
                              <w:rPr>
                                <w:rFonts w:hint="eastAsia"/>
                                <w:color w:val="000000" w:themeColor="text1"/>
                              </w:rPr>
                              <w:t>上學期到圖書館借閱的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經驗。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87899B" wp14:editId="4CB9EBC5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92710</wp:posOffset>
                      </wp:positionV>
                      <wp:extent cx="1438275" cy="104775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047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0465BBC" w14:textId="6A21DE90" w:rsidR="00DD2235" w:rsidRDefault="005F68E8" w:rsidP="005F68E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 w:rsidR="00DD2235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複習圖書館的各種設施</w:t>
                                  </w:r>
                                  <w:proofErr w:type="gramStart"/>
                                  <w:r w:rsidR="00DD2235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及借還書</w:t>
                                  </w:r>
                                  <w:proofErr w:type="gramEnd"/>
                                  <w:r w:rsidR="00DD2235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方法。</w:t>
                                  </w:r>
                                </w:p>
                                <w:p w14:paraId="7FAF3FB5" w14:textId="193415F4" w:rsidR="005F68E8" w:rsidRPr="00CB205C" w:rsidRDefault="00DD2235" w:rsidP="005F68E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認識參考工具書區域</w:t>
                                  </w:r>
                                  <w:r w:rsidR="005F68E8"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。</w:t>
                                  </w:r>
                                  <w:r w:rsidR="005F68E8" w:rsidRPr="00CB205C">
                                    <w:rPr>
                                      <w:color w:val="000000" w:themeColor="text1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38" o:spid="_x0000_s1027" type="#_x0000_t202" style="position:absolute;left:0;text-align:left;margin-left:198.75pt;margin-top:7.3pt;width:113.25pt;height:8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" fillcolor="window" strokeweight=".5pt">
                      <v:textbox>
                        <w:txbxContent>
                          <w:p w14:paraId="30465BBC" w14:textId="6A21DE90" w:rsidR="00DD2235" w:rsidRDefault="005F68E8" w:rsidP="005F68E8">
                            <w:pPr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 w:rsidR="00DD2235">
                              <w:rPr>
                                <w:rFonts w:hint="eastAsia"/>
                                <w:color w:val="000000" w:themeColor="text1"/>
                              </w:rPr>
                              <w:t>複習圖書館的各種設施</w:t>
                            </w:r>
                            <w:proofErr w:type="gramStart"/>
                            <w:r w:rsidR="00DD2235">
                              <w:rPr>
                                <w:rFonts w:hint="eastAsia"/>
                                <w:color w:val="000000" w:themeColor="text1"/>
                              </w:rPr>
                              <w:t>及借還書</w:t>
                            </w:r>
                            <w:proofErr w:type="gramEnd"/>
                            <w:r w:rsidR="00DD2235">
                              <w:rPr>
                                <w:rFonts w:hint="eastAsia"/>
                                <w:color w:val="000000" w:themeColor="text1"/>
                              </w:rPr>
                              <w:t>方法。</w:t>
                            </w:r>
                          </w:p>
                          <w:p w14:paraId="7FAF3FB5" w14:textId="193415F4" w:rsidR="005F68E8" w:rsidRPr="00CB205C" w:rsidRDefault="00DD2235" w:rsidP="005F68E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認識參考工具書區域</w:t>
                            </w:r>
                            <w:r w:rsidR="005F68E8" w:rsidRPr="00CB205C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  <w:r w:rsidR="005F68E8" w:rsidRPr="00CB205C">
                              <w:rPr>
                                <w:color w:val="000000" w:themeColor="text1"/>
                              </w:rPr>
                              <w:br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4A9481" wp14:editId="4E05B9E9">
                      <wp:simplePos x="0" y="0"/>
                      <wp:positionH relativeFrom="column">
                        <wp:posOffset>2447925</wp:posOffset>
                      </wp:positionH>
                      <wp:positionV relativeFrom="paragraph">
                        <wp:posOffset>2645410</wp:posOffset>
                      </wp:positionV>
                      <wp:extent cx="1438275" cy="990600"/>
                      <wp:effectExtent l="0" t="0" r="28575" b="1905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990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1D3FC9F" w14:textId="77777777" w:rsidR="005F68E8" w:rsidRPr="00CB205C" w:rsidRDefault="005F68E8" w:rsidP="005F68E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實</w:t>
                                  </w:r>
                                  <w:r w:rsidRPr="008E2471">
                                    <w:rPr>
                                      <w:rFonts w:hint="eastAsia"/>
                                    </w:rPr>
                                    <w:t>地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探查</w:t>
                                  </w:r>
                                  <w:r w:rsidRPr="008E2471">
                                    <w:rPr>
                                      <w:rFonts w:hint="eastAsia"/>
                                    </w:rPr>
                                    <w:t>參考工具書所在位置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5C8F224C" w14:textId="77777777" w:rsidR="005F68E8" w:rsidRPr="00CB205C" w:rsidRDefault="005F68E8" w:rsidP="005F68E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分辨工具書與一般圖書的不同。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40" o:spid="_x0000_s1028" type="#_x0000_t202" style="position:absolute;left:0;text-align:left;margin-left:192.75pt;margin-top:208.3pt;width:113.25pt;height:7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" fillcolor="window" strokeweight=".5pt">
                      <v:textbox>
                        <w:txbxContent>
                          <w:p w14:paraId="21D3FC9F" w14:textId="77777777" w:rsidR="005F68E8" w:rsidRPr="00CB205C" w:rsidRDefault="005F68E8" w:rsidP="005F68E8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實</w:t>
                            </w:r>
                            <w:r w:rsidRPr="008E2471">
                              <w:rPr>
                                <w:rFonts w:hint="eastAsia"/>
                              </w:rPr>
                              <w:t>地</w:t>
                            </w:r>
                            <w:r>
                              <w:rPr>
                                <w:rFonts w:hint="eastAsia"/>
                              </w:rPr>
                              <w:t>探查</w:t>
                            </w:r>
                            <w:r w:rsidRPr="008E2471">
                              <w:rPr>
                                <w:rFonts w:hint="eastAsia"/>
                              </w:rPr>
                              <w:t>參考工具書所在位置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5C8F224C" w14:textId="77777777" w:rsidR="005F68E8" w:rsidRPr="00CB205C" w:rsidRDefault="005F68E8" w:rsidP="005F68E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分辨工具書與一般圖書的不同。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44F6769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53EEC74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A01F8A8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8AD08B0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13348F7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782FD7A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6DFE3E" wp14:editId="0BC91C53">
                      <wp:simplePos x="0" y="0"/>
                      <wp:positionH relativeFrom="column">
                        <wp:posOffset>1324398</wp:posOffset>
                      </wp:positionH>
                      <wp:positionV relativeFrom="paragraph">
                        <wp:posOffset>70485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8572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C52C9D4" w14:textId="77777777" w:rsidR="00352D27" w:rsidRDefault="00352D27" w:rsidP="005F68E8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認識參考</w:t>
                                    </w:r>
                                  </w:p>
                                  <w:p w14:paraId="11F2D1E3" w14:textId="3F15B025" w:rsidR="005F68E8" w:rsidRPr="00776395" w:rsidRDefault="00352D27" w:rsidP="005F68E8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工具書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6E19C3B" w14:textId="77777777" w:rsidR="005F68E8" w:rsidRPr="00776395" w:rsidRDefault="005F68E8" w:rsidP="005F68E8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59B077C" w14:textId="77777777" w:rsidR="005F68E8" w:rsidRPr="00776395" w:rsidRDefault="005F68E8" w:rsidP="005F68E8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認識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72F1EF" w14:textId="77777777" w:rsidR="005F68E8" w:rsidRPr="00776395" w:rsidRDefault="005F68E8" w:rsidP="005F68E8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B787835" w14:textId="77777777" w:rsidR="005F68E8" w:rsidRPr="00776395" w:rsidRDefault="005F68E8" w:rsidP="005F68E8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實作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群組 32" o:spid="_x0000_s1029" style="position:absolute;left:0;text-align:left;margin-left:104.3pt;margin-top:5.55pt;width:156pt;height:107.25pt;z-index:25165926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">
                      <v:oval id="橢圓 27" o:spid="_x0000_s1030" style="position:absolute;left:2857;top:857;width:14288;height:124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eM8MA&#10;AADbAAAADwAAAGRycy9kb3ducmV2LnhtbESPQWsCMRSE7wX/Q3hCbzVbDypbo1hB8KLQuIX29tg8&#10;N4ubl2UTdeuvbwTB4zAz3zDzZe8acaEu1J4VvI8yEMSlNzVXCorD5m0GIkRkg41nUvBHAZaLwcsc&#10;c+Ov/EUXHSuRIBxyVGBjbHMpQ2nJYRj5ljh5R985jEl2lTQdXhPcNXKcZRPpsOa0YLGltaXypM9O&#10;wdrY+ldrvT8WP9/t5+5mXNXslHod9qsPEJH6+Aw/2lujYDyF+5f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QeM8MAAADbAAAADwAAAAAAAAAAAAAAAACYAgAAZHJzL2Rv&#10;d25yZXYueG1sUEsFBgAAAAAEAAQA9QAAAIgDAAAAAA==&#10;" filled="f" strokecolor="#2f528f" strokeweight="1pt">
                        <v:stroke joinstyle="miter"/>
                        <v:textbox>
                          <w:txbxContent>
                            <w:p w14:paraId="6C52C9D4" w14:textId="77777777" w:rsidR="00352D27" w:rsidRDefault="00352D27" w:rsidP="005F68E8">
                              <w:pPr>
                                <w:jc w:val="center"/>
                                <w:rPr>
                                  <w:rFonts w:hint="eastAsia"/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認識參考</w:t>
                              </w:r>
                            </w:p>
                            <w:p w14:paraId="11F2D1E3" w14:textId="3F15B025" w:rsidR="005F68E8" w:rsidRPr="00776395" w:rsidRDefault="00352D27" w:rsidP="005F68E8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工具書</w:t>
                              </w:r>
                            </w:p>
                          </w:txbxContent>
                        </v:textbox>
                      </v:oval>
                      <v:oval id="橢圓 28" o:spid="_x0000_s1031" style="position:absolute;left:190;width:7334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GLz70A&#10;AADbAAAADwAAAGRycy9kb3ducmV2LnhtbERPzWoCMRC+F3yHMEJvNauIyNYoolS8lWofYNiMyepm&#10;EpN03b59cyh4/Pj+V5vBdaKnmFrPCqaTCgRx43XLRsH3+eNtCSJlZI2dZ1LwSwk269HLCmvtH/xF&#10;/SkbUUI41ajA5hxqKVNjyWGa+EBcuIuPDnOB0Ugd8VHCXSdnVbWQDlsuDRYD7Sw1t9OPU7C8G9cf&#10;oklDsIf551UvurBHpV7Hw/YdRKYhP8X/7qNWMCtjy5fyA+T6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eGLz70AAADbAAAADwAAAAAAAAAAAAAAAACYAgAAZHJzL2Rvd25yZXYu&#10;eG1sUEsFBgAAAAAEAAQA9QAAAIIDAAAAAA==&#10;" fillcolor="#ffc000" strokecolor="#2f528f" strokeweight="1pt">
                        <v:stroke joinstyle="miter"/>
                        <v:textbox>
                          <w:txbxContent>
                            <w:p w14:paraId="36E19C3B" w14:textId="77777777" w:rsidR="005F68E8" w:rsidRPr="00776395" w:rsidRDefault="005F68E8" w:rsidP="005F68E8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29" o:spid="_x0000_s1032" style="position:absolute;left:12382;top:381;width:7430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0uVMEA&#10;AADbAAAADwAAAGRycy9kb3ducmV2LnhtbESP3WoCMRSE74W+QzhC7zSrFNHVKKWl0rvizwMcNqfJ&#10;tpuTNEnX7ds3guDlMDPfMJvd4DrRU0ytZwWzaQWCuPG6ZaPgfHqbLEGkjKyx80wK/ijBbvsw2mCt&#10;/YUP1B+zEQXCqUYFNudQS5kaSw7T1Afi4n366DAXGY3UES8F7jo5r6qFdNhyWbAY6MVS8338dQqW&#10;P8b1+2jSEOz+6eNLL7rwiko9jofnNYhMQ76Hb+13rWC+guuX8gPk9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tLlTBAAAA2wAAAA8AAAAAAAAAAAAAAAAAmAIAAGRycy9kb3du&#10;cmV2LnhtbFBLBQYAAAAABAAEAPUAAACGAwAAAAA=&#10;" fillcolor="#ffc000" strokecolor="#2f528f" strokeweight="1pt">
                        <v:stroke joinstyle="miter"/>
                        <v:textbox>
                          <w:txbxContent>
                            <w:p w14:paraId="359B077C" w14:textId="77777777" w:rsidR="005F68E8" w:rsidRPr="00776395" w:rsidRDefault="005F68E8" w:rsidP="005F68E8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認識</w:t>
                              </w:r>
                            </w:p>
                          </w:txbxContent>
                        </v:textbox>
                      </v:oval>
                      <v:oval id="橢圓 30" o:spid="_x0000_s1033" style="position:absolute;top:8096;width:7429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4RFL4A&#10;AADbAAAADwAAAGRycy9kb3ducmV2LnhtbERPzWoCMRC+F3yHMIK3mrUWkdUoYlF6K7V9gGEzJqub&#10;SUziun375lDo8eP7X28H14meYmo9K5hNKxDEjdctGwXfX4fnJYiUkTV2nknBDyXYbkZPa6y1f/An&#10;9adsRAnhVKMCm3OopUyNJYdp6gNx4c4+OswFRiN1xEcJd518qaqFdNhyabAYaG+puZ7uTsHyZlx/&#10;jCYNwR5fPy560YU3VGoyHnYrEJmG/C/+c79rBfOyvnwpP0B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JOERS+AAAA2wAAAA8AAAAAAAAAAAAAAAAAmAIAAGRycy9kb3ducmV2&#10;LnhtbFBLBQYAAAAABAAEAPUAAACDAwAAAAA=&#10;" fillcolor="#ffc000" strokecolor="#2f528f" strokeweight="1pt">
                        <v:stroke joinstyle="miter"/>
                        <v:textbox>
                          <w:txbxContent>
                            <w:p w14:paraId="6072F1EF" w14:textId="77777777" w:rsidR="005F68E8" w:rsidRPr="00776395" w:rsidRDefault="005F68E8" w:rsidP="005F68E8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  <v:oval id="橢圓 31" o:spid="_x0000_s1034" style="position:absolute;left:12287;top:8382;width:7429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K0j8EA&#10;AADbAAAADwAAAGRycy9kb3ducmV2LnhtbESP0WoCMRRE3wX/IVzBN81ai8jWKNKi9K3U9gMum9tk&#10;281NTNJ1/ftGEPo4zMwZZrMbXCd6iqn1rGAxr0AQN163bBR8fhxmaxApI2vsPJOCKyXYbcejDdba&#10;X/id+lM2okA41ajA5hxqKVNjyWGa+0BcvC8fHeYio5E64qXAXScfqmolHbZcFiwGerbU/Jx+nYL1&#10;2bj+GE0agj0+vn3rVRdeUKnpZNg/gcg05P/wvf2qFSwXcPtSf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CtI/BAAAA2wAAAA8AAAAAAAAAAAAAAAAAmAIAAGRycy9kb3du&#10;cmV2LnhtbFBLBQYAAAAABAAEAPUAAACGAwAAAAA=&#10;" fillcolor="#ffc000" strokecolor="#2f528f" strokeweight="1pt">
                        <v:stroke joinstyle="miter"/>
                        <v:textbox>
                          <w:txbxContent>
                            <w:p w14:paraId="1B787835" w14:textId="77777777" w:rsidR="005F68E8" w:rsidRPr="00776395" w:rsidRDefault="005F68E8" w:rsidP="005F68E8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實作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074311AF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30A0A51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33A918E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18EEBD0B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9D71B47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C3E22D2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6CABCB0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AB58314" w14:textId="5726B16F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FABAE22" wp14:editId="3D505626">
                      <wp:simplePos x="0" y="0"/>
                      <wp:positionH relativeFrom="column">
                        <wp:posOffset>438573</wp:posOffset>
                      </wp:positionH>
                      <wp:positionV relativeFrom="paragraph">
                        <wp:posOffset>59690</wp:posOffset>
                      </wp:positionV>
                      <wp:extent cx="1438275" cy="97155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971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D2B983A" w14:textId="77777777" w:rsidR="005F68E8" w:rsidRPr="00CB205C" w:rsidRDefault="005F68E8" w:rsidP="005F68E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養成固定每週借書的習慣。</w:t>
                                  </w:r>
                                </w:p>
                                <w:p w14:paraId="5C7BB13A" w14:textId="77777777" w:rsidR="005F68E8" w:rsidRPr="00CB205C" w:rsidRDefault="005F68E8" w:rsidP="005F68E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2.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養成準時還書的習慣。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39" o:spid="_x0000_s1035" type="#_x0000_t202" style="position:absolute;left:0;text-align:left;margin-left:34.55pt;margin-top:4.7pt;width:113.25pt;height:7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" fillcolor="window" strokeweight=".5pt">
                      <v:textbox>
                        <w:txbxContent>
                          <w:p w14:paraId="0D2B983A" w14:textId="77777777" w:rsidR="005F68E8" w:rsidRPr="00CB205C" w:rsidRDefault="005F68E8" w:rsidP="005F68E8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養成固定每週借書的習慣。</w:t>
                            </w:r>
                          </w:p>
                          <w:p w14:paraId="5C7BB13A" w14:textId="77777777" w:rsidR="005F68E8" w:rsidRPr="00CB205C" w:rsidRDefault="005F68E8" w:rsidP="005F68E8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2.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養成準時還書的習慣。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72799F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F81485B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A857150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2B09D0F" w14:textId="77777777" w:rsidR="005F68E8" w:rsidRDefault="005F68E8" w:rsidP="005F68E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5F68E8" w:rsidRPr="007218FB" w:rsidRDefault="005F68E8" w:rsidP="00CF5B92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F350667" w14:textId="77777777" w:rsidR="005F68E8" w:rsidRPr="002640DC" w:rsidRDefault="005F68E8" w:rsidP="005F68E8">
            <w:pPr>
              <w:snapToGrid w:val="0"/>
              <w:rPr>
                <w:rFonts w:eastAsia="標楷體"/>
                <w:noProof/>
              </w:rPr>
            </w:pPr>
            <w:r w:rsidRPr="002640DC">
              <w:rPr>
                <w:rFonts w:eastAsia="標楷體" w:hint="eastAsia"/>
                <w:noProof/>
              </w:rPr>
              <w:t>★</w:t>
            </w:r>
          </w:p>
          <w:p w14:paraId="23BB6148" w14:textId="01E7ED6F" w:rsidR="005F68E8" w:rsidRDefault="005F68E8" w:rsidP="005F68E8">
            <w:pPr>
              <w:snapToGrid w:val="0"/>
              <w:ind w:left="398" w:hangingChars="166" w:hanging="398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r w:rsidR="00DD2235">
              <w:rPr>
                <w:rFonts w:ascii="標楷體" w:eastAsia="標楷體" w:hAnsi="標楷體" w:hint="eastAsia"/>
                <w:color w:val="000000" w:themeColor="text1"/>
              </w:rPr>
              <w:t>上學期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你曾經去過</w:t>
            </w:r>
            <w:r w:rsidR="00DD2235">
              <w:rPr>
                <w:rFonts w:ascii="標楷體" w:eastAsia="標楷體" w:hAnsi="標楷體" w:hint="eastAsia"/>
                <w:color w:val="000000" w:themeColor="text1"/>
              </w:rPr>
              <w:t>幾次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圖書館？和誰一起去？</w:t>
            </w:r>
            <w:r w:rsidR="00DD2235">
              <w:rPr>
                <w:rFonts w:ascii="標楷體" w:eastAsia="標楷體" w:hAnsi="標楷體" w:hint="eastAsia"/>
                <w:color w:val="000000" w:themeColor="text1"/>
              </w:rPr>
              <w:t>你借過那些書呢?想推薦給大家嗎?</w:t>
            </w:r>
            <w:r w:rsidR="00DD2235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14:paraId="42205515" w14:textId="668FC26C" w:rsidR="005F68E8" w:rsidRPr="002640DC" w:rsidRDefault="005F68E8" w:rsidP="005F68E8">
            <w:pPr>
              <w:snapToGrid w:val="0"/>
              <w:rPr>
                <w:rFonts w:eastAsia="標楷體"/>
                <w:noProof/>
              </w:rPr>
            </w:pPr>
            <w:r w:rsidRPr="002640DC">
              <w:rPr>
                <w:rFonts w:eastAsia="標楷體" w:hint="eastAsia"/>
                <w:noProof/>
              </w:rPr>
              <w:t>★</w:t>
            </w:r>
          </w:p>
          <w:p w14:paraId="75A9C1A8" w14:textId="703F6F47" w:rsidR="00DD2235" w:rsidRDefault="005F68E8" w:rsidP="005F68E8">
            <w:pPr>
              <w:snapToGrid w:val="0"/>
              <w:ind w:left="398" w:hangingChars="166" w:hanging="398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r w:rsidR="00DD2235">
              <w:rPr>
                <w:rFonts w:ascii="標楷體" w:eastAsia="標楷體" w:hAnsi="標楷體" w:hint="eastAsia"/>
                <w:color w:val="000000" w:themeColor="text1"/>
              </w:rPr>
              <w:t>進入圖書館時，需要注意什麼事情？</w:t>
            </w:r>
          </w:p>
          <w:p w14:paraId="3ADDB738" w14:textId="4C9CFA24" w:rsidR="005F68E8" w:rsidRDefault="005F68E8" w:rsidP="005F68E8">
            <w:pPr>
              <w:snapToGrid w:val="0"/>
              <w:ind w:left="398" w:hangingChars="166" w:hanging="398"/>
              <w:rPr>
                <w:rFonts w:eastAsia="標楷體"/>
                <w:noProof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</w:t>
            </w:r>
            <w:r w:rsidR="00DD2235">
              <w:rPr>
                <w:rFonts w:ascii="標楷體" w:eastAsia="標楷體" w:hAnsi="標楷體" w:hint="eastAsia"/>
                <w:color w:val="000000" w:themeColor="text1"/>
              </w:rPr>
              <w:t>要如何借書和還書呢？</w:t>
            </w:r>
          </w:p>
          <w:p w14:paraId="6D6CEB1B" w14:textId="66CAC5EB" w:rsidR="005F68E8" w:rsidRDefault="005F68E8" w:rsidP="005F68E8">
            <w:pPr>
              <w:snapToGrid w:val="0"/>
              <w:ind w:left="398" w:hangingChars="166" w:hanging="398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★</w:t>
            </w:r>
          </w:p>
          <w:p w14:paraId="058AF731" w14:textId="77777777" w:rsidR="005F68E8" w:rsidRDefault="005F68E8" w:rsidP="005F6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ind w:left="398" w:hangingChars="166" w:hanging="398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(1)</w:t>
            </w:r>
            <w:r w:rsidRPr="005F68E8">
              <w:rPr>
                <w:rFonts w:ascii="標楷體" w:eastAsia="標楷體" w:hAnsi="標楷體" w:hint="eastAsia"/>
                <w:color w:val="000000" w:themeColor="text1"/>
              </w:rPr>
              <w:t>學校圖書館參考工具書的位置在哪裡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？</w:t>
            </w:r>
          </w:p>
          <w:p w14:paraId="398C7EE9" w14:textId="77777777" w:rsidR="005F68E8" w:rsidRDefault="005F68E8" w:rsidP="005F6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ind w:left="398" w:hangingChars="166" w:hanging="398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(2)什麼是參考工具書？</w:t>
            </w:r>
          </w:p>
          <w:p w14:paraId="0E026FF5" w14:textId="0CDCA693" w:rsidR="00DD2235" w:rsidRPr="00CC181E" w:rsidRDefault="00DD2235" w:rsidP="005F6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ind w:left="398" w:hangingChars="166" w:hanging="39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(3)參考書工具書為什麼不能外借?</w:t>
            </w:r>
          </w:p>
        </w:tc>
      </w:tr>
      <w:tr w:rsidR="005F68E8" w:rsidRPr="007218FB" w14:paraId="27750A26" w14:textId="77777777" w:rsidTr="00352D2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5F68E8" w:rsidRPr="007218FB" w:rsidRDefault="005F68E8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5F68E8" w:rsidRPr="007218FB" w:rsidRDefault="005F68E8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5F68E8" w:rsidRPr="007218FB" w:rsidRDefault="005F68E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17FEF8" w14:textId="77777777" w:rsidR="005F68E8" w:rsidRDefault="005F68E8" w:rsidP="007948D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《品德教育》</w:t>
            </w:r>
          </w:p>
          <w:p w14:paraId="1B03C792" w14:textId="77777777" w:rsidR="005F68E8" w:rsidRDefault="005F68E8" w:rsidP="007948D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E1 良好生活習慣與德行。</w:t>
            </w:r>
          </w:p>
          <w:p w14:paraId="179D370E" w14:textId="7B0BF252" w:rsidR="005F68E8" w:rsidRDefault="005F68E8" w:rsidP="007948D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《閱讀素養教育》</w:t>
            </w:r>
          </w:p>
          <w:p w14:paraId="300E162A" w14:textId="0555C817" w:rsidR="005F68E8" w:rsidRPr="007218FB" w:rsidRDefault="005F68E8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E8 低、中年級以紙本閱讀為主。</w:t>
            </w:r>
          </w:p>
        </w:tc>
      </w:tr>
      <w:tr w:rsidR="005F68E8" w:rsidRPr="007218FB" w14:paraId="207CDF3C" w14:textId="77777777" w:rsidTr="00352D2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68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5F68E8" w:rsidRPr="007218FB" w:rsidRDefault="005F68E8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5F68E8" w:rsidRPr="007218FB" w:rsidRDefault="005F68E8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46E9D014" w:rsidR="005F68E8" w:rsidRPr="007218FB" w:rsidRDefault="005F68E8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1-2</w:t>
            </w: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5F68E8" w:rsidRPr="000B18ED" w14:paraId="66FABF65" w14:textId="77777777" w:rsidTr="00352D27">
        <w:trPr>
          <w:trHeight w:val="616"/>
          <w:jc w:val="center"/>
        </w:trPr>
        <w:tc>
          <w:tcPr>
            <w:tcW w:w="176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5F68E8" w:rsidRPr="000B18ED" w:rsidRDefault="005F68E8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4788D2D5" w:rsidR="005F68E8" w:rsidRPr="000B18ED" w:rsidRDefault="005F68E8" w:rsidP="005F68E8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閱讀學習手冊、圖書館、借書證、參考工具書</w:t>
            </w:r>
          </w:p>
        </w:tc>
      </w:tr>
      <w:tr w:rsidR="005F68E8" w:rsidRPr="000B18ED" w14:paraId="06D853AC" w14:textId="77777777" w:rsidTr="00352D27">
        <w:trPr>
          <w:trHeight w:val="616"/>
          <w:jc w:val="center"/>
        </w:trPr>
        <w:tc>
          <w:tcPr>
            <w:tcW w:w="176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5F68E8" w:rsidRPr="000B18ED" w:rsidRDefault="005F68E8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5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318D2260" w:rsidR="005F68E8" w:rsidRPr="000B18ED" w:rsidRDefault="005F68E8" w:rsidP="005F68E8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圖書館</w:t>
            </w:r>
          </w:p>
        </w:tc>
      </w:tr>
      <w:tr w:rsidR="005F68E8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5F68E8" w:rsidRPr="000B18ED" w:rsidRDefault="005F68E8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5F68E8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9245A46" w14:textId="2552CBE9" w:rsidR="005F68E8" w:rsidRPr="00250000" w:rsidRDefault="005F68E8" w:rsidP="005F68E8">
            <w:pPr>
              <w:snapToGrid w:val="0"/>
              <w:jc w:val="both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/>
              </w:rPr>
              <w:t>1.</w:t>
            </w:r>
            <w:r w:rsidRPr="00250000">
              <w:rPr>
                <w:rFonts w:ascii="標楷體" w:eastAsia="標楷體" w:hAnsi="標楷體" w:cs="Arial Unicode MS"/>
              </w:rPr>
              <w:t>認識</w:t>
            </w:r>
            <w:r w:rsidRPr="00250000">
              <w:rPr>
                <w:rFonts w:ascii="標楷體" w:eastAsia="標楷體" w:hAnsi="標楷體" w:cs="Arial Unicode MS" w:hint="eastAsia"/>
              </w:rPr>
              <w:t>學校圖書館</w:t>
            </w:r>
            <w:r>
              <w:rPr>
                <w:rFonts w:ascii="標楷體" w:eastAsia="標楷體" w:hAnsi="標楷體" w:cs="Arial Unicode MS" w:hint="eastAsia"/>
              </w:rPr>
              <w:t>的位置及內部設施。</w:t>
            </w:r>
          </w:p>
          <w:p w14:paraId="62A80DEA" w14:textId="29E11C60" w:rsidR="005F68E8" w:rsidRPr="00761558" w:rsidRDefault="005F68E8" w:rsidP="005F68E8">
            <w:pPr>
              <w:snapToGrid w:val="0"/>
              <w:jc w:val="both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hint="eastAsia"/>
                <w:noProof/>
              </w:rPr>
              <w:t>2.</w:t>
            </w:r>
            <w:r>
              <w:rPr>
                <w:rFonts w:ascii="標楷體" w:eastAsia="標楷體" w:hAnsi="標楷體" w:cs="Arial Unicode MS" w:hint="eastAsia"/>
              </w:rPr>
              <w:t>學會</w:t>
            </w:r>
            <w:r w:rsidRPr="00250000">
              <w:rPr>
                <w:rFonts w:ascii="標楷體" w:eastAsia="標楷體" w:hAnsi="標楷體" w:cs="Arial Unicode MS" w:hint="eastAsia"/>
              </w:rPr>
              <w:t>如何</w:t>
            </w:r>
            <w:r>
              <w:rPr>
                <w:rFonts w:ascii="標楷體" w:eastAsia="標楷體" w:hAnsi="標楷體" w:cs="Arial Unicode MS" w:hint="eastAsia"/>
              </w:rPr>
              <w:t>在學校</w:t>
            </w:r>
            <w:proofErr w:type="gramStart"/>
            <w:r>
              <w:rPr>
                <w:rFonts w:ascii="標楷體" w:eastAsia="標楷體" w:hAnsi="標楷體" w:cs="Arial Unicode MS" w:hint="eastAsia"/>
              </w:rPr>
              <w:t>圖書館</w:t>
            </w:r>
            <w:r w:rsidRPr="00250000">
              <w:rPr>
                <w:rFonts w:ascii="標楷體" w:eastAsia="標楷體" w:hAnsi="標楷體" w:cs="Arial Unicode MS" w:hint="eastAsia"/>
              </w:rPr>
              <w:t>借還書籍</w:t>
            </w:r>
            <w:proofErr w:type="gramEnd"/>
            <w:r w:rsidRPr="00250000">
              <w:rPr>
                <w:rFonts w:ascii="標楷體" w:eastAsia="標楷體" w:hAnsi="標楷體" w:cs="Arial Unicode MS" w:hint="eastAsia"/>
              </w:rPr>
              <w:t>。</w:t>
            </w:r>
          </w:p>
          <w:p w14:paraId="642AA5B8" w14:textId="1855DF9D" w:rsidR="005F68E8" w:rsidRDefault="005F68E8" w:rsidP="005F68E8">
            <w:pPr>
              <w:snapToGrid w:val="0"/>
              <w:jc w:val="both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hint="eastAsia"/>
                <w:noProof/>
              </w:rPr>
              <w:t>3.</w:t>
            </w:r>
            <w:r>
              <w:rPr>
                <w:rFonts w:ascii="標楷體" w:eastAsia="標楷體" w:hAnsi="標楷體" w:cs="Arial Unicode MS" w:hint="eastAsia"/>
              </w:rPr>
              <w:t>養成到學校</w:t>
            </w:r>
            <w:proofErr w:type="gramStart"/>
            <w:r>
              <w:rPr>
                <w:rFonts w:ascii="標楷體" w:eastAsia="標楷體" w:hAnsi="標楷體" w:cs="Arial Unicode MS" w:hint="eastAsia"/>
              </w:rPr>
              <w:t>圖書館借還書</w:t>
            </w:r>
            <w:proofErr w:type="gramEnd"/>
            <w:r>
              <w:rPr>
                <w:rFonts w:ascii="標楷體" w:eastAsia="標楷體" w:hAnsi="標楷體" w:cs="Arial Unicode MS" w:hint="eastAsia"/>
              </w:rPr>
              <w:t>的習慣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34A8E7F9" w14:textId="71AC34E5" w:rsidR="005F68E8" w:rsidRPr="000B18ED" w:rsidRDefault="005F68E8" w:rsidP="005F68E8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4.</w:t>
            </w:r>
            <w:r>
              <w:rPr>
                <w:rFonts w:ascii="標楷體" w:eastAsia="標楷體" w:hAnsi="標楷體" w:cs="Arial Unicode MS" w:hint="eastAsia"/>
              </w:rPr>
              <w:t>瞭解</w:t>
            </w:r>
            <w:r w:rsidRPr="006C6007">
              <w:rPr>
                <w:rFonts w:ascii="標楷體" w:eastAsia="標楷體" w:hAnsi="標楷體" w:cs="Arial Unicode MS" w:hint="eastAsia"/>
              </w:rPr>
              <w:t>參考工具書及其使用</w:t>
            </w:r>
            <w:r>
              <w:rPr>
                <w:rFonts w:ascii="標楷體" w:eastAsia="標楷體" w:hAnsi="標楷體" w:cs="Arial Unicode MS" w:hint="eastAsia"/>
              </w:rPr>
              <w:t>方法</w:t>
            </w:r>
            <w:r w:rsidRPr="006C6007">
              <w:rPr>
                <w:rFonts w:ascii="標楷體" w:eastAsia="標楷體" w:hAnsi="標楷體" w:cs="Arial Unicode MS" w:hint="eastAsia"/>
              </w:rPr>
              <w:t>。</w:t>
            </w:r>
          </w:p>
        </w:tc>
      </w:tr>
      <w:tr w:rsidR="005F68E8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5F68E8" w:rsidRPr="004F149D" w:rsidRDefault="005F68E8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5F68E8" w:rsidRPr="00E60934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EEF865B" w14:textId="77777777" w:rsidR="005F68E8" w:rsidRPr="00E60934" w:rsidRDefault="00784188" w:rsidP="00E60934">
            <w:pPr>
              <w:snapToGrid w:val="0"/>
              <w:jc w:val="both"/>
              <w:rPr>
                <w:rFonts w:ascii="標楷體" w:eastAsia="標楷體" w:hAnsi="標楷體" w:cs="Arial Unicode MS"/>
              </w:rPr>
            </w:pPr>
            <w:r w:rsidRPr="00E60934">
              <w:rPr>
                <w:rFonts w:ascii="標楷體" w:eastAsia="標楷體" w:hAnsi="標楷體" w:cs="Arial Unicode MS"/>
              </w:rPr>
              <w:t>1.知道班級教室到圖書館的路線，能自行來回。</w:t>
            </w:r>
          </w:p>
          <w:p w14:paraId="29358DE2" w14:textId="77777777" w:rsidR="00784188" w:rsidRDefault="00784188" w:rsidP="00E60934">
            <w:pPr>
              <w:snapToGrid w:val="0"/>
              <w:jc w:val="both"/>
              <w:rPr>
                <w:rFonts w:ascii="標楷體" w:eastAsia="標楷體" w:hAnsi="標楷體" w:cs="Arial Unicode MS"/>
              </w:rPr>
            </w:pPr>
            <w:r w:rsidRPr="00E60934">
              <w:rPr>
                <w:rFonts w:ascii="標楷體" w:eastAsia="標楷體" w:hAnsi="標楷體" w:cs="Arial Unicode MS" w:hint="eastAsia"/>
              </w:rPr>
              <w:t>2.能每周到</w:t>
            </w:r>
            <w:proofErr w:type="gramStart"/>
            <w:r w:rsidRPr="00E60934">
              <w:rPr>
                <w:rFonts w:ascii="標楷體" w:eastAsia="標楷體" w:hAnsi="標楷體" w:cs="Arial Unicode MS" w:hint="eastAsia"/>
              </w:rPr>
              <w:t>圖書館借還書籍</w:t>
            </w:r>
            <w:proofErr w:type="gramEnd"/>
            <w:r w:rsidRPr="00E60934">
              <w:rPr>
                <w:rFonts w:ascii="標楷體" w:eastAsia="標楷體" w:hAnsi="標楷體" w:cs="Arial Unicode MS" w:hint="eastAsia"/>
              </w:rPr>
              <w:t>。</w:t>
            </w:r>
          </w:p>
          <w:p w14:paraId="074CB15E" w14:textId="3DADF6A0" w:rsidR="0042282E" w:rsidRPr="00E60934" w:rsidRDefault="0042282E" w:rsidP="00E60934">
            <w:pPr>
              <w:snapToGrid w:val="0"/>
              <w:jc w:val="both"/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3.知道參考工具書的</w:t>
            </w:r>
            <w:r w:rsidR="00DC2864">
              <w:rPr>
                <w:rFonts w:ascii="標楷體" w:eastAsia="標楷體" w:hAnsi="標楷體" w:cs="Arial Unicode MS" w:hint="eastAsia"/>
              </w:rPr>
              <w:t>用途和書櫃位置。</w:t>
            </w:r>
          </w:p>
        </w:tc>
      </w:tr>
    </w:tbl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A97665" w:rsidRPr="00DD363E" w14:paraId="74BD29D9" w14:textId="77777777" w:rsidTr="00B14C45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8F110C" w14:textId="074D1E96" w:rsidR="00A97665" w:rsidRPr="00D006AF" w:rsidRDefault="00A97665" w:rsidP="00460684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352D27">
              <w:rPr>
                <w:rFonts w:ascii="標楷體" w:eastAsia="標楷體" w:hAnsi="標楷體" w:hint="eastAsia"/>
                <w:color w:val="000000" w:themeColor="text1"/>
              </w:rPr>
              <w:t>一、二</w:t>
            </w:r>
            <w:r w:rsidRPr="00D006AF">
              <w:rPr>
                <w:rFonts w:ascii="標楷體" w:eastAsia="標楷體" w:hAnsi="標楷體" w:hint="eastAsia"/>
                <w:color w:val="000000" w:themeColor="text1"/>
              </w:rPr>
              <w:t>節 開始</w:t>
            </w:r>
            <w:proofErr w:type="gramStart"/>
            <w:r w:rsidRPr="00D006AF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  <w:p w14:paraId="56132FCF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391DFFE7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E53AF8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E53AF8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2B4DD94C" w14:textId="77777777" w:rsidR="00A97665" w:rsidRDefault="00A97665" w:rsidP="00460684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1.教師出題請全班猜謎語：</w:t>
            </w:r>
          </w:p>
          <w:p w14:paraId="649605A2" w14:textId="77777777" w:rsidR="00A97665" w:rsidRDefault="00A97665" w:rsidP="004606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-謎題：「有位老師不說話，</w:t>
            </w:r>
            <w:proofErr w:type="gramStart"/>
            <w:r>
              <w:rPr>
                <w:rFonts w:ascii="標楷體" w:eastAsia="標楷體" w:hAnsi="標楷體" w:hint="eastAsia"/>
              </w:rPr>
              <w:t>滿肚學問</w:t>
            </w:r>
            <w:proofErr w:type="gramEnd"/>
            <w:r>
              <w:rPr>
                <w:rFonts w:ascii="標楷體" w:eastAsia="標楷體" w:hAnsi="標楷體" w:hint="eastAsia"/>
              </w:rPr>
              <w:t>脾氣佳，無論</w:t>
            </w:r>
            <w:r>
              <w:rPr>
                <w:rFonts w:ascii="標楷體" w:eastAsia="標楷體" w:hAnsi="標楷體" w:hint="eastAsia"/>
              </w:rPr>
              <w:lastRenderedPageBreak/>
              <w:t>何時去找他，都會耐心</w:t>
            </w:r>
            <w:proofErr w:type="gramStart"/>
            <w:r>
              <w:rPr>
                <w:rFonts w:ascii="標楷體" w:eastAsia="標楷體" w:hAnsi="標楷體" w:hint="eastAsia"/>
              </w:rPr>
              <w:t>給解答</w:t>
            </w:r>
            <w:proofErr w:type="gramEnd"/>
            <w:r>
              <w:rPr>
                <w:rFonts w:ascii="標楷體" w:eastAsia="標楷體" w:hAnsi="標楷體" w:hint="eastAsia"/>
              </w:rPr>
              <w:t>。」</w:t>
            </w:r>
          </w:p>
          <w:p w14:paraId="6A630D90" w14:textId="77777777" w:rsidR="00A97665" w:rsidRDefault="00A97665" w:rsidP="004606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-謎底：參考工具書。</w:t>
            </w:r>
          </w:p>
          <w:p w14:paraId="42617E80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7054DD2C" w14:textId="77777777" w:rsidR="00A97665" w:rsidRPr="00B26B83" w:rsidRDefault="00A97665" w:rsidP="00460684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B26B83">
              <w:rPr>
                <w:rFonts w:ascii="標楷體" w:eastAsia="標楷體" w:hAnsi="標楷體" w:hint="eastAsia"/>
              </w:rPr>
              <w:t>教師</w:t>
            </w:r>
            <w:r w:rsidRPr="008A22FC">
              <w:rPr>
                <w:rFonts w:ascii="標楷體" w:eastAsia="標楷體" w:hAnsi="標楷體"/>
              </w:rPr>
              <w:t>朗讀</w:t>
            </w:r>
            <w:r>
              <w:rPr>
                <w:rFonts w:ascii="標楷體" w:eastAsia="標楷體" w:hAnsi="標楷體" w:hint="eastAsia"/>
              </w:rPr>
              <w:t>閱讀手冊</w:t>
            </w:r>
            <w:r w:rsidRPr="008A22FC">
              <w:rPr>
                <w:rFonts w:ascii="標楷體" w:eastAsia="標楷體" w:hAnsi="標楷體"/>
              </w:rPr>
              <w:t>圖文照片說明部分，讓學生</w:t>
            </w:r>
            <w:r w:rsidRPr="008A22FC">
              <w:rPr>
                <w:rFonts w:ascii="標楷體" w:eastAsia="標楷體" w:hAnsi="標楷體" w:hint="eastAsia"/>
              </w:rPr>
              <w:t>知</w:t>
            </w:r>
            <w:r w:rsidRPr="008A22FC">
              <w:rPr>
                <w:rFonts w:ascii="標楷體" w:eastAsia="標楷體" w:hAnsi="標楷體"/>
              </w:rPr>
              <w:t>道</w:t>
            </w:r>
            <w:r>
              <w:rPr>
                <w:rFonts w:ascii="標楷體" w:eastAsia="標楷體" w:hAnsi="標楷體" w:hint="eastAsia"/>
              </w:rPr>
              <w:t>參考工具書在學校圖書館的所在位置，及不外借原因</w:t>
            </w:r>
            <w:r w:rsidRPr="008A22FC">
              <w:rPr>
                <w:rFonts w:ascii="標楷體" w:eastAsia="標楷體" w:hAnsi="標楷體"/>
              </w:rPr>
              <w:t>。</w:t>
            </w:r>
          </w:p>
          <w:p w14:paraId="02B5C791" w14:textId="77777777" w:rsidR="00A97665" w:rsidRPr="00B26B83" w:rsidRDefault="00A97665" w:rsidP="00460684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B26B83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教師說明參考工具書包含哪些書籍。</w:t>
            </w:r>
          </w:p>
          <w:p w14:paraId="12B5AC6B" w14:textId="77777777" w:rsidR="00A97665" w:rsidRDefault="00A97665" w:rsidP="00460684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教師拿出參考</w:t>
            </w:r>
            <w:r w:rsidRPr="00A97665">
              <w:rPr>
                <w:rFonts w:ascii="標楷體" w:eastAsia="標楷體" w:hAnsi="標楷體" w:hint="eastAsia"/>
                <w:color w:val="000000" w:themeColor="text1"/>
              </w:rPr>
              <w:t>工具書</w:t>
            </w:r>
            <w:r>
              <w:rPr>
                <w:rFonts w:ascii="標楷體" w:eastAsia="標楷體" w:hAnsi="標楷體" w:hint="eastAsia"/>
              </w:rPr>
              <w:t>讓小朋友傳閱，說明參考工具書的書背及其編號含意。</w:t>
            </w:r>
          </w:p>
          <w:p w14:paraId="5EA434D3" w14:textId="77777777" w:rsidR="00A97665" w:rsidRDefault="00A97665" w:rsidP="00460684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4.教師帶領小朋友至圖書館還書，並實地探查參考工具書所在位置。</w:t>
            </w:r>
          </w:p>
          <w:p w14:paraId="3D98A7CC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E53AF8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E53AF8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6E4A8730" w14:textId="77777777" w:rsidR="00A97665" w:rsidRDefault="00A97665" w:rsidP="00460684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1.教師綜合提問，</w:t>
            </w:r>
            <w:r w:rsidRPr="00A97665">
              <w:rPr>
                <w:rFonts w:ascii="標楷體" w:eastAsia="標楷體" w:hAnsi="標楷體" w:hint="eastAsia"/>
                <w:color w:val="000000" w:themeColor="text1"/>
              </w:rPr>
              <w:t>學生</w:t>
            </w:r>
            <w:r>
              <w:rPr>
                <w:rFonts w:ascii="標楷體" w:eastAsia="標楷體" w:hAnsi="標楷體" w:hint="eastAsia"/>
              </w:rPr>
              <w:t>舉手發表。</w:t>
            </w:r>
          </w:p>
          <w:p w14:paraId="22959D14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(1)學校圖書館參考工具書的位置在哪裡？</w:t>
            </w:r>
          </w:p>
          <w:p w14:paraId="3C31203E" w14:textId="60B7D298" w:rsidR="00A97665" w:rsidRPr="000D4AC5" w:rsidRDefault="00A97665" w:rsidP="004606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(2)什麼是參考工具書？</w:t>
            </w:r>
          </w:p>
          <w:p w14:paraId="43AEC244" w14:textId="77777777" w:rsidR="00A97665" w:rsidRDefault="00A97665" w:rsidP="00460684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2.請小朋友使用借書證借閱圖書館圖書。</w:t>
            </w:r>
          </w:p>
          <w:p w14:paraId="225F7915" w14:textId="77777777" w:rsidR="00A97665" w:rsidRDefault="00A97665" w:rsidP="00460684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3.教師提醒學生每週都要到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圖書室借還書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，可以利用第二大節下課時間上樓，時間較充裕。</w:t>
            </w:r>
          </w:p>
          <w:p w14:paraId="36B097BC" w14:textId="246A1501" w:rsidR="00A97665" w:rsidRPr="00A97665" w:rsidRDefault="00A97665" w:rsidP="00460684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D006AF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  <w:r w:rsidRPr="00D006AF">
              <w:rPr>
                <w:rFonts w:ascii="標楷體" w:eastAsia="標楷體" w:hAnsi="標楷體" w:hint="eastAsia"/>
                <w:color w:val="000000" w:themeColor="text1"/>
              </w:rPr>
              <w:t>第二節 結束</w:t>
            </w:r>
            <w:proofErr w:type="gramStart"/>
            <w:r w:rsidRPr="00D006AF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proofErr w:type="gramEnd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4A7DED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9CDBF98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53C0389" w14:textId="00E99AC0" w:rsidR="00A97665" w:rsidRDefault="00352D27" w:rsidP="0046068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2A606607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F36EA6A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8CBD67A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EEFC45D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F4CE68C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4355CA1" w14:textId="375639A0" w:rsidR="00A97665" w:rsidRDefault="00352D27" w:rsidP="0046068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6E2F692C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2BE2B146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5B1DD7E4" w14:textId="114D362A" w:rsidR="00586C6C" w:rsidRDefault="00352D27" w:rsidP="0046068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10</w:t>
            </w:r>
          </w:p>
          <w:p w14:paraId="32B7A0AC" w14:textId="231882C9" w:rsidR="00A97665" w:rsidRDefault="00352D27" w:rsidP="0046068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10</w:t>
            </w:r>
          </w:p>
          <w:p w14:paraId="499BC2F2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7929D4B" w14:textId="127FF954" w:rsidR="00A97665" w:rsidRDefault="00352D27" w:rsidP="0046068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15</w:t>
            </w:r>
          </w:p>
          <w:p w14:paraId="22F01A46" w14:textId="77777777" w:rsidR="00586C6C" w:rsidRDefault="00586C6C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E5E164F" w14:textId="77777777" w:rsidR="00352D27" w:rsidRDefault="00352D27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EA94F37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</w:t>
            </w:r>
          </w:p>
          <w:p w14:paraId="5050CC51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6BB2960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52F1B93" w14:textId="0C0EFC07" w:rsidR="00A97665" w:rsidRDefault="00352D27" w:rsidP="0046068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10</w:t>
            </w:r>
          </w:p>
          <w:p w14:paraId="4B4185C2" w14:textId="528CB819" w:rsidR="00A97665" w:rsidRDefault="00352D27" w:rsidP="0046068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5</w:t>
            </w:r>
          </w:p>
          <w:p w14:paraId="608434B6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BB53586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1D32B8C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D3A79D7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7612118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743F7673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1B006B9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18FEC53F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0E1B3CB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6DBB252C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閱讀學習手冊</w:t>
            </w:r>
          </w:p>
          <w:p w14:paraId="3F8DEC31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2AAE5B3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313ACBF6" w14:textId="77777777" w:rsidR="00A97665" w:rsidRDefault="00A97665" w:rsidP="0046068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參考工具書</w:t>
            </w:r>
          </w:p>
          <w:p w14:paraId="1C0F1AE0" w14:textId="5F26701D" w:rsidR="00A97665" w:rsidRPr="00E53AF8" w:rsidRDefault="00A97665" w:rsidP="00CF4DB3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借書證、圖書館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F550184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28229C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C485AD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74910DE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18F862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DFD7203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0BAF97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5BE6CF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3450A61" w14:textId="08101310" w:rsidR="00A97665" w:rsidRPr="00E53AF8" w:rsidRDefault="00460684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聽力與口語溝通</w:t>
            </w:r>
          </w:p>
          <w:p w14:paraId="4AABF6D7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297A82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C4DB65A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C596E77" w14:textId="77777777" w:rsidR="00A97665" w:rsidRPr="00E53AF8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EFA7EA" w14:textId="77777777" w:rsidR="00A97665" w:rsidRDefault="00A97665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FD7EEC6" w14:textId="77777777" w:rsidR="00460684" w:rsidRDefault="00460684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9F00330" w14:textId="77777777" w:rsidR="00460684" w:rsidRDefault="00460684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7B7196F" w14:textId="77777777" w:rsidR="00460684" w:rsidRDefault="00460684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579EBA" w14:textId="77777777" w:rsidR="00460684" w:rsidRDefault="00460684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A711286" w14:textId="77777777" w:rsidR="00460684" w:rsidRPr="00E53AF8" w:rsidRDefault="00460684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09B04D" w14:textId="54280C47" w:rsidR="00A97665" w:rsidRPr="00E53AF8" w:rsidRDefault="00460684" w:rsidP="0046068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w:t>實際操作</w:t>
            </w:r>
          </w:p>
        </w:tc>
      </w:tr>
    </w:tbl>
    <w:p w14:paraId="703A2613" w14:textId="77777777" w:rsidR="00A97665" w:rsidRPr="00BC524C" w:rsidRDefault="00A97665" w:rsidP="00A97665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proofErr w:type="gramStart"/>
      <w:r w:rsidRPr="006A3CEF">
        <w:rPr>
          <w:rFonts w:hAnsi="新細明體" w:hint="eastAsia"/>
          <w:b/>
          <w:color w:val="000000" w:themeColor="text1"/>
        </w:rPr>
        <w:t>一</w:t>
      </w:r>
      <w:proofErr w:type="gramEnd"/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A97665" w:rsidRPr="0001281E" w14:paraId="35F72F12" w14:textId="77777777" w:rsidTr="007948DD">
        <w:trPr>
          <w:trHeight w:val="486"/>
          <w:jc w:val="center"/>
        </w:trPr>
        <w:tc>
          <w:tcPr>
            <w:tcW w:w="704" w:type="dxa"/>
            <w:vAlign w:val="center"/>
          </w:tcPr>
          <w:p w14:paraId="01D38FA8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單元</w:t>
            </w:r>
            <w:r w:rsidRPr="0001281E">
              <w:rPr>
                <w:rFonts w:eastAsia="標楷體"/>
                <w:b/>
                <w:noProof/>
                <w:color w:val="000000" w:themeColor="text1"/>
              </w:rPr>
              <w:t>名稱</w:t>
            </w:r>
          </w:p>
        </w:tc>
        <w:tc>
          <w:tcPr>
            <w:tcW w:w="709" w:type="dxa"/>
            <w:vAlign w:val="center"/>
          </w:tcPr>
          <w:p w14:paraId="2C3AD11C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6774F809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表現任務描述</w:t>
            </w:r>
          </w:p>
        </w:tc>
        <w:tc>
          <w:tcPr>
            <w:tcW w:w="1134" w:type="dxa"/>
            <w:vAlign w:val="center"/>
          </w:tcPr>
          <w:p w14:paraId="0D5C7273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2E9F5EF3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學習紀錄</w:t>
            </w: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/</w:t>
            </w: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330A5A75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2F3D0D9A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543F9147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分數</w:t>
            </w:r>
          </w:p>
          <w:p w14:paraId="25B543CF" w14:textId="77777777" w:rsidR="00A97665" w:rsidRPr="0001281E" w:rsidRDefault="00A97665" w:rsidP="007948DD">
            <w:pPr>
              <w:snapToGrid w:val="0"/>
              <w:jc w:val="center"/>
              <w:rPr>
                <w:rFonts w:eastAsia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int="eastAsia"/>
                <w:b/>
                <w:noProof/>
                <w:color w:val="000000" w:themeColor="text1"/>
              </w:rPr>
              <w:t>轉換</w:t>
            </w:r>
          </w:p>
        </w:tc>
      </w:tr>
      <w:tr w:rsidR="00F44555" w:rsidRPr="006A3CEF" w14:paraId="767FB562" w14:textId="77777777" w:rsidTr="007948DD">
        <w:trPr>
          <w:jc w:val="center"/>
        </w:trPr>
        <w:tc>
          <w:tcPr>
            <w:tcW w:w="704" w:type="dxa"/>
            <w:vMerge w:val="restart"/>
            <w:vAlign w:val="center"/>
          </w:tcPr>
          <w:p w14:paraId="54B6A9BF" w14:textId="3FE65908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認識參考工具書</w:t>
            </w:r>
          </w:p>
        </w:tc>
        <w:tc>
          <w:tcPr>
            <w:tcW w:w="709" w:type="dxa"/>
            <w:vMerge w:val="restart"/>
            <w:vAlign w:val="center"/>
          </w:tcPr>
          <w:p w14:paraId="7E9AF06E" w14:textId="4068A554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參考工具書及使用</w:t>
            </w:r>
          </w:p>
        </w:tc>
        <w:tc>
          <w:tcPr>
            <w:tcW w:w="1701" w:type="dxa"/>
            <w:vMerge w:val="restart"/>
            <w:vAlign w:val="center"/>
          </w:tcPr>
          <w:p w14:paraId="10AE0BBB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知道學校參考工具書的位置。</w:t>
            </w:r>
          </w:p>
          <w:p w14:paraId="1906A952" w14:textId="63B3AFEE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28850A4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實際操作</w:t>
            </w:r>
          </w:p>
          <w:p w14:paraId="2F9A5DEC" w14:textId="5E7FF73D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24F7225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行為觀察</w:t>
            </w:r>
          </w:p>
          <w:p w14:paraId="5011E3E0" w14:textId="30694703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95FEA9B" w14:textId="3AAEF97A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能自行指出參考工具書的位置。</w:t>
            </w:r>
          </w:p>
        </w:tc>
        <w:tc>
          <w:tcPr>
            <w:tcW w:w="709" w:type="dxa"/>
            <w:vAlign w:val="center"/>
          </w:tcPr>
          <w:p w14:paraId="4FB81B2B" w14:textId="65A581BA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64F718CF" w14:textId="196EB68E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F44555" w:rsidRPr="006A3CEF" w14:paraId="4CB96D40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C5E57EE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A600B84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01A6C0CA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53EC631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4464A94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7A7C9B0" w14:textId="475E3456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在他人的協助下，指出參考工具書的位置。</w:t>
            </w:r>
          </w:p>
        </w:tc>
        <w:tc>
          <w:tcPr>
            <w:tcW w:w="709" w:type="dxa"/>
            <w:vAlign w:val="center"/>
          </w:tcPr>
          <w:p w14:paraId="1AF12813" w14:textId="040A9D6A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309B3127" w14:textId="26459AA4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F44555" w:rsidRPr="006A3CEF" w14:paraId="6682C3AF" w14:textId="77777777" w:rsidTr="00352D27">
        <w:trPr>
          <w:trHeight w:val="393"/>
          <w:jc w:val="center"/>
        </w:trPr>
        <w:tc>
          <w:tcPr>
            <w:tcW w:w="704" w:type="dxa"/>
            <w:vMerge/>
            <w:vAlign w:val="center"/>
          </w:tcPr>
          <w:p w14:paraId="00A1000E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B8BB75C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A060695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4377657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EC3DD51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B0E53F9" w14:textId="574A42B8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未達B級。</w:t>
            </w:r>
          </w:p>
        </w:tc>
        <w:tc>
          <w:tcPr>
            <w:tcW w:w="709" w:type="dxa"/>
            <w:vAlign w:val="center"/>
          </w:tcPr>
          <w:p w14:paraId="1FB878DC" w14:textId="56EE6F13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03015E13" w14:textId="14280AC4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F44555" w:rsidRPr="006A3CEF" w14:paraId="33D9B9B7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09FCB738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F0D9E6F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883DFEB" w14:textId="7F713305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說出參考工具書的特徵。</w:t>
            </w:r>
          </w:p>
        </w:tc>
        <w:tc>
          <w:tcPr>
            <w:tcW w:w="1134" w:type="dxa"/>
            <w:vMerge w:val="restart"/>
            <w:vAlign w:val="center"/>
          </w:tcPr>
          <w:p w14:paraId="4631FACF" w14:textId="6E3CB50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實際操作</w:t>
            </w:r>
          </w:p>
        </w:tc>
        <w:tc>
          <w:tcPr>
            <w:tcW w:w="1134" w:type="dxa"/>
            <w:vMerge w:val="restart"/>
            <w:vAlign w:val="center"/>
          </w:tcPr>
          <w:p w14:paraId="066FB922" w14:textId="51D60F89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行為觀察</w:t>
            </w:r>
          </w:p>
        </w:tc>
        <w:tc>
          <w:tcPr>
            <w:tcW w:w="3402" w:type="dxa"/>
            <w:vAlign w:val="center"/>
          </w:tcPr>
          <w:p w14:paraId="071E1057" w14:textId="4B77C5FF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說出參考工具書的特點</w:t>
            </w: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，並以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參考工具書的書背</w:t>
            </w: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說明。</w:t>
            </w:r>
          </w:p>
        </w:tc>
        <w:tc>
          <w:tcPr>
            <w:tcW w:w="709" w:type="dxa"/>
            <w:vAlign w:val="center"/>
          </w:tcPr>
          <w:p w14:paraId="27659BEB" w14:textId="4CF3A66C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001B56B3" w14:textId="3A444E75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F44555" w:rsidRPr="006A3CEF" w14:paraId="7E222CD8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42B66D29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6B86914A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2480A418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623E8E2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AAA20D5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BBA7999" w14:textId="6982B472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說出參考工具書的特點</w:t>
            </w: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，並以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參考工具書的書背簡略</w:t>
            </w: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說明。</w:t>
            </w:r>
          </w:p>
        </w:tc>
        <w:tc>
          <w:tcPr>
            <w:tcW w:w="709" w:type="dxa"/>
            <w:vAlign w:val="center"/>
          </w:tcPr>
          <w:p w14:paraId="4BD7C3D7" w14:textId="5651605D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2F80E01B" w14:textId="0AEABFA8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F44555" w:rsidRPr="006A3CEF" w14:paraId="100837B4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001F4DCA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BF7E07A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F6B7498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864F65C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44C0D1A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49F6494" w14:textId="6AC74AC6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說出參考工具書的特點</w:t>
            </w: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51E25C34" w14:textId="7A8C775A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73F819F1" w14:textId="79CBA769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F44555" w:rsidRPr="006A3CEF" w14:paraId="6F545216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264D9F54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0AE61011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370318A5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0CD53BD3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B64C4DF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13E19A32" w14:textId="14E260C2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說出參考工具書的特點</w:t>
            </w: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50E53B51" w14:textId="4BA69E76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05217363" w14:textId="5219E03F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F44555" w:rsidRPr="006A3CEF" w14:paraId="0FD49013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0DE0DE1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1C73C31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35CFA45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0F9F411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015298F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6E836AD" w14:textId="45BCA063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4586820F" w14:textId="7061C516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543852FD" w14:textId="71D2D600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F44555" w:rsidRPr="006A3CEF" w14:paraId="1AC696DE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68A7EC69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D256B3D" w14:textId="2882A3B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cs="Arial Unicode MS" w:hint="eastAsia"/>
              </w:rPr>
              <w:t>養成到學校</w:t>
            </w:r>
            <w:proofErr w:type="gramStart"/>
            <w:r>
              <w:rPr>
                <w:rFonts w:asciiTheme="minorEastAsia" w:hAnsiTheme="minorEastAsia" w:cs="Arial Unicode MS" w:hint="eastAsia"/>
              </w:rPr>
              <w:t>圖書館借還書</w:t>
            </w:r>
            <w:proofErr w:type="gramEnd"/>
            <w:r>
              <w:rPr>
                <w:rFonts w:asciiTheme="minorEastAsia" w:hAnsiTheme="minorEastAsia" w:cs="Arial Unicode MS" w:hint="eastAsia"/>
              </w:rPr>
              <w:t>的習慣</w:t>
            </w:r>
          </w:p>
        </w:tc>
        <w:tc>
          <w:tcPr>
            <w:tcW w:w="1701" w:type="dxa"/>
            <w:vMerge w:val="restart"/>
            <w:vAlign w:val="center"/>
          </w:tcPr>
          <w:p w14:paraId="6F8FB6A2" w14:textId="7AAEFBEA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每週到圖書館借書。</w:t>
            </w:r>
          </w:p>
        </w:tc>
        <w:tc>
          <w:tcPr>
            <w:tcW w:w="1134" w:type="dxa"/>
            <w:vMerge w:val="restart"/>
            <w:vAlign w:val="center"/>
          </w:tcPr>
          <w:p w14:paraId="775E5CE2" w14:textId="2603466E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檢視閱讀小書迷</w:t>
            </w:r>
          </w:p>
        </w:tc>
        <w:tc>
          <w:tcPr>
            <w:tcW w:w="1134" w:type="dxa"/>
            <w:vMerge w:val="restart"/>
            <w:vAlign w:val="center"/>
          </w:tcPr>
          <w:p w14:paraId="7A1E4A00" w14:textId="66B1BE8E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閱讀小書迷</w:t>
            </w:r>
          </w:p>
        </w:tc>
        <w:tc>
          <w:tcPr>
            <w:tcW w:w="3402" w:type="dxa"/>
            <w:vAlign w:val="center"/>
          </w:tcPr>
          <w:p w14:paraId="7709E499" w14:textId="4BE82A32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每週都有填寫閱讀小書迷。</w:t>
            </w:r>
          </w:p>
        </w:tc>
        <w:tc>
          <w:tcPr>
            <w:tcW w:w="709" w:type="dxa"/>
            <w:vAlign w:val="center"/>
          </w:tcPr>
          <w:p w14:paraId="5193B280" w14:textId="24A7AD7D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2A33A827" w14:textId="4FB74869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F44555" w:rsidRPr="006A3CEF" w14:paraId="0CC54B4C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4F968D0D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DAE13B9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A377E8A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DFE6846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3F30DE2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7E6889BD" w14:textId="4561C03B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少於2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</w:rPr>
              <w:t>週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</w:rPr>
              <w:t>未填寫閱讀小書迷。</w:t>
            </w:r>
          </w:p>
        </w:tc>
        <w:tc>
          <w:tcPr>
            <w:tcW w:w="709" w:type="dxa"/>
            <w:vAlign w:val="center"/>
          </w:tcPr>
          <w:p w14:paraId="0B79146B" w14:textId="52187A57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3F1110FB" w14:textId="101A2C75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F44555" w:rsidRPr="006A3CEF" w14:paraId="0CDCEDA3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07E65B7C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B50525B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3742A46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A86A8A1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B000339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A88A0A3" w14:textId="5728379B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3-5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</w:rPr>
              <w:t>週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</w:rPr>
              <w:t>未填寫閱讀小書迷。</w:t>
            </w:r>
          </w:p>
        </w:tc>
        <w:tc>
          <w:tcPr>
            <w:tcW w:w="709" w:type="dxa"/>
            <w:vAlign w:val="center"/>
          </w:tcPr>
          <w:p w14:paraId="76875BA9" w14:textId="3CEA0A81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41D4696A" w14:textId="79A1BE7E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8</w:t>
            </w:r>
            <w:r>
              <w:rPr>
                <w:rFonts w:asciiTheme="minorEastAsia" w:hAnsiTheme="minorEastAsia" w:hint="eastAsia"/>
                <w:color w:val="000000" w:themeColor="text1"/>
              </w:rPr>
              <w:t>0</w:t>
            </w:r>
            <w:r w:rsidRPr="00D17B9E">
              <w:rPr>
                <w:rFonts w:asciiTheme="minorEastAsia" w:hAnsiTheme="minorEastAsia"/>
                <w:color w:val="000000" w:themeColor="text1"/>
              </w:rPr>
              <w:t>-89</w:t>
            </w:r>
          </w:p>
        </w:tc>
      </w:tr>
      <w:tr w:rsidR="00F44555" w:rsidRPr="006A3CEF" w14:paraId="65C16D45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1289B61D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81C39F8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7DE8CB36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66C8DAF0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28420D9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61ED01BE" w14:textId="40B38490" w:rsidR="00F44555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未達C級。</w:t>
            </w:r>
          </w:p>
        </w:tc>
        <w:tc>
          <w:tcPr>
            <w:tcW w:w="709" w:type="dxa"/>
            <w:vAlign w:val="center"/>
          </w:tcPr>
          <w:p w14:paraId="5C68B8DA" w14:textId="41F15EDB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38887370" w14:textId="63D0C98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F44555" w:rsidRPr="006A3CEF" w14:paraId="1DBFD382" w14:textId="77777777" w:rsidTr="00F44555">
        <w:trPr>
          <w:trHeight w:val="405"/>
          <w:jc w:val="center"/>
        </w:trPr>
        <w:tc>
          <w:tcPr>
            <w:tcW w:w="704" w:type="dxa"/>
            <w:vMerge/>
            <w:vAlign w:val="center"/>
          </w:tcPr>
          <w:p w14:paraId="12954FCC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052306D3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60129A9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  <w:p w14:paraId="2BC98B98" w14:textId="15A7FB9C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準時到圖書館還書。</w:t>
            </w:r>
          </w:p>
        </w:tc>
        <w:tc>
          <w:tcPr>
            <w:tcW w:w="1134" w:type="dxa"/>
            <w:vMerge w:val="restart"/>
            <w:vAlign w:val="center"/>
          </w:tcPr>
          <w:p w14:paraId="1BF43F01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  <w:p w14:paraId="6DFD0FDF" w14:textId="0421D98A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檢視圖書館逾期還書單</w:t>
            </w:r>
          </w:p>
        </w:tc>
        <w:tc>
          <w:tcPr>
            <w:tcW w:w="1134" w:type="dxa"/>
            <w:vMerge w:val="restart"/>
            <w:vAlign w:val="center"/>
          </w:tcPr>
          <w:p w14:paraId="0F7DF8CF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  <w:p w14:paraId="2056CD0F" w14:textId="6EBEE175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圖書館逾期還書單</w:t>
            </w:r>
          </w:p>
        </w:tc>
        <w:tc>
          <w:tcPr>
            <w:tcW w:w="3402" w:type="dxa"/>
            <w:vAlign w:val="center"/>
          </w:tcPr>
          <w:p w14:paraId="3D05736B" w14:textId="3A41E7D9" w:rsidR="00F44555" w:rsidRPr="001C6A32" w:rsidRDefault="00F4455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從未收到逾期還書單。</w:t>
            </w:r>
          </w:p>
        </w:tc>
        <w:tc>
          <w:tcPr>
            <w:tcW w:w="709" w:type="dxa"/>
            <w:vAlign w:val="center"/>
          </w:tcPr>
          <w:p w14:paraId="1529A7D7" w14:textId="753F6483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7A18A005" w14:textId="27142CAB" w:rsidR="00F44555" w:rsidRPr="00643AAD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F44555" w:rsidRPr="006A3CEF" w14:paraId="4CF0EF55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3573DBDD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38C6773D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30D943B7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A07942E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2FCC743D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1942598" w14:textId="40EEB997" w:rsidR="00F44555" w:rsidRPr="001C6A32" w:rsidRDefault="00F4455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收過1次逾期還書單。</w:t>
            </w:r>
          </w:p>
        </w:tc>
        <w:tc>
          <w:tcPr>
            <w:tcW w:w="709" w:type="dxa"/>
            <w:vAlign w:val="center"/>
          </w:tcPr>
          <w:p w14:paraId="3B732577" w14:textId="2152BC36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4B7119A0" w14:textId="7E0B1BBC" w:rsidR="00F44555" w:rsidRPr="00643AAD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F44555" w:rsidRPr="006A3CEF" w14:paraId="6CEAA1B0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21A7269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BA3FA83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3CCE61A9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48563B7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1C4F3CB9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26D9457F" w14:textId="0B33FD60" w:rsidR="00F44555" w:rsidRPr="001C6A32" w:rsidRDefault="00F4455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收過2次逾期還書單。</w:t>
            </w:r>
          </w:p>
        </w:tc>
        <w:tc>
          <w:tcPr>
            <w:tcW w:w="709" w:type="dxa"/>
            <w:vAlign w:val="center"/>
          </w:tcPr>
          <w:p w14:paraId="784BED21" w14:textId="648C0BF0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13D4FC95" w14:textId="6BB2DBA3" w:rsidR="00F44555" w:rsidRPr="00643AAD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F44555" w:rsidRPr="006A3CEF" w14:paraId="6B7120B1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0049DAAC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2C56A42B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12E4DB7E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0C538C7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5920197C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3F7E992A" w14:textId="47A0FA2B" w:rsidR="00F44555" w:rsidRPr="001C6A32" w:rsidRDefault="00F4455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收過3次逾期還書單。</w:t>
            </w:r>
          </w:p>
        </w:tc>
        <w:tc>
          <w:tcPr>
            <w:tcW w:w="709" w:type="dxa"/>
            <w:vAlign w:val="center"/>
          </w:tcPr>
          <w:p w14:paraId="76C6C868" w14:textId="05AA2A80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43032A0E" w14:textId="6C2D3309" w:rsidR="00F44555" w:rsidRPr="00643AAD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F44555" w:rsidRPr="006A3CEF" w14:paraId="5DAA6F76" w14:textId="77777777" w:rsidTr="007948DD">
        <w:trPr>
          <w:jc w:val="center"/>
        </w:trPr>
        <w:tc>
          <w:tcPr>
            <w:tcW w:w="704" w:type="dxa"/>
            <w:vMerge/>
            <w:vAlign w:val="center"/>
          </w:tcPr>
          <w:p w14:paraId="5FAFD7FD" w14:textId="77777777" w:rsidR="00F44555" w:rsidRPr="00D17B9E" w:rsidRDefault="00F44555" w:rsidP="007948DD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7FDDC80" w14:textId="77777777" w:rsidR="00F44555" w:rsidRPr="00D17B9E" w:rsidRDefault="00F44555" w:rsidP="007948DD">
            <w:pPr>
              <w:snapToGrid w:val="0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101014D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7E9BC8E7" w14:textId="77777777" w:rsidR="00F44555" w:rsidRPr="00D17B9E" w:rsidRDefault="00F44555" w:rsidP="007948D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39772F45" w14:textId="77777777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2C5D2C61" w14:textId="6E82ED3D" w:rsidR="00F44555" w:rsidRDefault="00F44555" w:rsidP="007948DD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未達D級。</w:t>
            </w:r>
          </w:p>
        </w:tc>
        <w:tc>
          <w:tcPr>
            <w:tcW w:w="709" w:type="dxa"/>
            <w:vAlign w:val="center"/>
          </w:tcPr>
          <w:p w14:paraId="0D7C5591" w14:textId="2FD4222A" w:rsidR="00F44555" w:rsidRPr="00D17B9E" w:rsidRDefault="00F44555" w:rsidP="007948DD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75EB445C" w14:textId="782F7966" w:rsidR="00F44555" w:rsidRPr="00D17B9E" w:rsidRDefault="00F44555" w:rsidP="007948DD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D17B9E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</w:tbl>
    <w:p w14:paraId="1559657B" w14:textId="77777777" w:rsidR="00A97665" w:rsidRPr="00171976" w:rsidRDefault="00A97665" w:rsidP="00F44555">
      <w:pPr>
        <w:widowControl/>
        <w:rPr>
          <w:rFonts w:hAnsi="新細明體"/>
          <w:b/>
          <w:color w:val="FF0000"/>
        </w:rPr>
      </w:pPr>
    </w:p>
    <w:sectPr w:rsidR="00A97665" w:rsidRPr="00171976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A4C71" w14:textId="77777777" w:rsidR="0004007D" w:rsidRDefault="0004007D" w:rsidP="00194982">
      <w:r>
        <w:separator/>
      </w:r>
    </w:p>
  </w:endnote>
  <w:endnote w:type="continuationSeparator" w:id="0">
    <w:p w14:paraId="64211BAD" w14:textId="77777777" w:rsidR="0004007D" w:rsidRDefault="0004007D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6EE67" w14:textId="77777777" w:rsidR="0004007D" w:rsidRDefault="0004007D" w:rsidP="00194982">
      <w:r>
        <w:separator/>
      </w:r>
    </w:p>
  </w:footnote>
  <w:footnote w:type="continuationSeparator" w:id="0">
    <w:p w14:paraId="070DD57C" w14:textId="77777777" w:rsidR="0004007D" w:rsidRDefault="0004007D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80037E"/>
    <w:multiLevelType w:val="hybridMultilevel"/>
    <w:tmpl w:val="92D693E2"/>
    <w:lvl w:ilvl="0" w:tplc="9DA2C218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7D447041"/>
    <w:multiLevelType w:val="hybridMultilevel"/>
    <w:tmpl w:val="516861EA"/>
    <w:lvl w:ilvl="0" w:tplc="985464C0">
      <w:start w:val="1"/>
      <w:numFmt w:val="ideographLegalTraditional"/>
      <w:lvlText w:val="%1、"/>
      <w:lvlJc w:val="left"/>
      <w:pPr>
        <w:ind w:left="500" w:hanging="5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7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5"/>
  </w:num>
  <w:num w:numId="15">
    <w:abstractNumId w:val="9"/>
  </w:num>
  <w:num w:numId="16">
    <w:abstractNumId w:val="10"/>
  </w:num>
  <w:num w:numId="17">
    <w:abstractNumId w:val="5"/>
  </w:num>
  <w:num w:numId="18">
    <w:abstractNumId w:val="16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13D2A"/>
    <w:rsid w:val="0001459C"/>
    <w:rsid w:val="0003416E"/>
    <w:rsid w:val="0004007D"/>
    <w:rsid w:val="00047C21"/>
    <w:rsid w:val="000A0C32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346EE"/>
    <w:rsid w:val="00244243"/>
    <w:rsid w:val="00280684"/>
    <w:rsid w:val="00301E9D"/>
    <w:rsid w:val="00307F40"/>
    <w:rsid w:val="00326D6C"/>
    <w:rsid w:val="00334375"/>
    <w:rsid w:val="00342F49"/>
    <w:rsid w:val="00352D27"/>
    <w:rsid w:val="00382C9C"/>
    <w:rsid w:val="003D7E0F"/>
    <w:rsid w:val="004078FC"/>
    <w:rsid w:val="0041765C"/>
    <w:rsid w:val="0042282E"/>
    <w:rsid w:val="0042710B"/>
    <w:rsid w:val="00460684"/>
    <w:rsid w:val="00460ED0"/>
    <w:rsid w:val="0049506A"/>
    <w:rsid w:val="004C2E2A"/>
    <w:rsid w:val="004F149D"/>
    <w:rsid w:val="00541598"/>
    <w:rsid w:val="005734D8"/>
    <w:rsid w:val="00585F6D"/>
    <w:rsid w:val="00586C6C"/>
    <w:rsid w:val="005874B4"/>
    <w:rsid w:val="00595BCB"/>
    <w:rsid w:val="005A5176"/>
    <w:rsid w:val="005F68E8"/>
    <w:rsid w:val="006151FB"/>
    <w:rsid w:val="006400E9"/>
    <w:rsid w:val="00653553"/>
    <w:rsid w:val="00664922"/>
    <w:rsid w:val="006B5CD2"/>
    <w:rsid w:val="006D37C4"/>
    <w:rsid w:val="006E4F59"/>
    <w:rsid w:val="00741797"/>
    <w:rsid w:val="0074346E"/>
    <w:rsid w:val="00776FC3"/>
    <w:rsid w:val="00784188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97665"/>
    <w:rsid w:val="00AB161D"/>
    <w:rsid w:val="00AD1F24"/>
    <w:rsid w:val="00AF080B"/>
    <w:rsid w:val="00B0060D"/>
    <w:rsid w:val="00B250E7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398A"/>
    <w:rsid w:val="00C05202"/>
    <w:rsid w:val="00C05718"/>
    <w:rsid w:val="00C06B5C"/>
    <w:rsid w:val="00C211BC"/>
    <w:rsid w:val="00C565D6"/>
    <w:rsid w:val="00C6413B"/>
    <w:rsid w:val="00C82267"/>
    <w:rsid w:val="00C823C8"/>
    <w:rsid w:val="00CC181E"/>
    <w:rsid w:val="00CE101E"/>
    <w:rsid w:val="00CF4DB3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C2864"/>
    <w:rsid w:val="00DD2235"/>
    <w:rsid w:val="00DE6F4C"/>
    <w:rsid w:val="00DF0046"/>
    <w:rsid w:val="00E51359"/>
    <w:rsid w:val="00E51BF4"/>
    <w:rsid w:val="00E6093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4555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5F68E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5F68E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user</cp:lastModifiedBy>
  <cp:revision>3</cp:revision>
  <cp:lastPrinted>2020-11-02T08:40:00Z</cp:lastPrinted>
  <dcterms:created xsi:type="dcterms:W3CDTF">2025-06-02T14:25:00Z</dcterms:created>
  <dcterms:modified xsi:type="dcterms:W3CDTF">2025-06-02T14:38:00Z</dcterms:modified>
</cp:coreProperties>
</file>