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FBF1" w14:textId="77777777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D34D4" w:rsidRPr="001845AC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三</w:t>
      </w:r>
      <w:proofErr w:type="gramStart"/>
      <w:r w:rsidR="00BD34D4" w:rsidRPr="001845AC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鐵好生活</w:t>
      </w:r>
      <w:proofErr w:type="gramEnd"/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7C2EF8C1" w14:textId="77777777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BD34D4" w:rsidRPr="001845AC">
        <w:rPr>
          <w:rFonts w:ascii="Times New Roman" w:hAnsi="Times New Roman" w:hint="eastAsia"/>
          <w:b/>
          <w:color w:val="000000" w:themeColor="text1"/>
          <w:sz w:val="28"/>
          <w:szCs w:val="28"/>
        </w:rPr>
        <w:t>幸福列車長</w:t>
      </w:r>
      <w:r w:rsidR="00BD34D4" w:rsidRPr="001845AC">
        <w:rPr>
          <w:rFonts w:ascii="Times New Roman" w:hAnsi="Times New Roman" w:hint="eastAsia"/>
          <w:b/>
          <w:color w:val="000000" w:themeColor="text1"/>
          <w:sz w:val="28"/>
          <w:szCs w:val="28"/>
        </w:rPr>
        <w:t>-</w:t>
      </w:r>
      <w:r w:rsidR="00BD34D4" w:rsidRPr="001845AC">
        <w:rPr>
          <w:rFonts w:ascii="Times New Roman" w:hAnsi="Times New Roman" w:hint="eastAsia"/>
          <w:b/>
          <w:color w:val="000000" w:themeColor="text1"/>
          <w:sz w:val="28"/>
          <w:szCs w:val="28"/>
        </w:rPr>
        <w:t>北緯</w:t>
      </w:r>
      <w:r w:rsidR="00BD34D4" w:rsidRPr="001845AC">
        <w:rPr>
          <w:rFonts w:ascii="Times New Roman" w:hAnsi="Times New Roman" w:hint="eastAsia"/>
          <w:b/>
          <w:color w:val="000000" w:themeColor="text1"/>
          <w:sz w:val="28"/>
          <w:szCs w:val="28"/>
        </w:rPr>
        <w:t>23</w:t>
      </w:r>
      <w:r w:rsidR="00BD34D4" w:rsidRPr="001845AC">
        <w:rPr>
          <w:rFonts w:ascii="Times New Roman" w:hAnsi="Times New Roman" w:hint="eastAsia"/>
          <w:b/>
          <w:color w:val="000000" w:themeColor="text1"/>
          <w:sz w:val="28"/>
          <w:szCs w:val="28"/>
        </w:rPr>
        <w:t>度半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310A0AC3" w14:textId="77777777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694B9E0C" w14:textId="77777777" w:rsidR="00BD34D4" w:rsidRPr="00BD34D4" w:rsidRDefault="0092378A" w:rsidP="00BD34D4">
      <w:pPr>
        <w:ind w:firstLineChars="200" w:firstLine="48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BD34D4" w:rsidRPr="00BD34D4">
        <w:rPr>
          <w:rFonts w:ascii="標楷體" w:eastAsia="標楷體" w:hAnsi="標楷體" w:hint="eastAsia"/>
          <w:color w:val="000000" w:themeColor="text1"/>
        </w:rPr>
        <w:t>北緯</w:t>
      </w:r>
      <w:proofErr w:type="gramStart"/>
      <w:r w:rsidR="00BD34D4" w:rsidRPr="00BD34D4">
        <w:rPr>
          <w:rFonts w:ascii="標楷體" w:eastAsia="標楷體" w:hAnsi="標楷體" w:hint="eastAsia"/>
          <w:color w:val="000000" w:themeColor="text1"/>
        </w:rPr>
        <w:t>23度半意指</w:t>
      </w:r>
      <w:proofErr w:type="gramEnd"/>
      <w:r w:rsidR="00BD34D4" w:rsidRPr="00BD34D4">
        <w:rPr>
          <w:rFonts w:ascii="標楷體" w:eastAsia="標楷體" w:hAnsi="標楷體" w:hint="eastAsia"/>
          <w:color w:val="000000" w:themeColor="text1"/>
        </w:rPr>
        <w:t>的是北回歸線，北回歸線是太陽在北半球能夠垂直照射到離赤道最遠的位置點，也就是北半球能夠受到太陽直射的緯度上限，具有重要科學和人文意義，因為在地球大部分位於海平面以上的陸地都集中在北半球，所以北回歸線與人類接觸更顯得緊密相關。臺灣是所處北回歸線所經過的國家，然而卻與眾多北回歸線所經過的國家有著不同自然與人文景觀。</w:t>
      </w:r>
    </w:p>
    <w:p w14:paraId="14FB2FF1" w14:textId="77777777" w:rsidR="00191B43" w:rsidRPr="000B18ED" w:rsidRDefault="00BD34D4" w:rsidP="000B18ED">
      <w:pPr>
        <w:rPr>
          <w:rFonts w:ascii="標楷體" w:eastAsia="標楷體" w:hAnsi="標楷體" w:cs="Times New Roman"/>
          <w:b/>
          <w:szCs w:val="24"/>
        </w:rPr>
      </w:pPr>
      <w:r w:rsidRPr="00BD34D4">
        <w:rPr>
          <w:rFonts w:ascii="標楷體" w:eastAsia="標楷體" w:hAnsi="標楷體" w:hint="eastAsia"/>
          <w:color w:val="000000" w:themeColor="text1"/>
        </w:rPr>
        <w:t xml:space="preserve">    在這眾多北回歸線通過的國家中，印度這個文明古國戴著神秘又陌生的面紗，值得我們好好了解該國的社會文化，且搭配六下社會課程以及現今政府所力推的新南向政策，因此選定印度作為課堂上討論的國家，從其性別、貧富差距及環境保護議題，來探討在北回歸線通過的國家面臨這些問題時的困境，反思臺灣目前的處境如何改進與珍惜。</w:t>
      </w:r>
    </w:p>
    <w:p w14:paraId="036AF484" w14:textId="77777777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932"/>
        <w:gridCol w:w="1594"/>
        <w:gridCol w:w="2008"/>
        <w:gridCol w:w="1345"/>
        <w:gridCol w:w="474"/>
        <w:gridCol w:w="3260"/>
      </w:tblGrid>
      <w:tr w:rsidR="00852347" w:rsidRPr="007218FB" w14:paraId="0269B2E8" w14:textId="77777777" w:rsidTr="0034163F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3315C4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D6C150" w14:textId="77777777" w:rsidR="00852347" w:rsidRPr="00852347" w:rsidRDefault="00BD34D4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五年級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4C31459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7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AF05E97" w14:textId="77777777" w:rsidR="00BD34D4" w:rsidRPr="00852347" w:rsidRDefault="00BD34D4" w:rsidP="004A3C54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黃証敬</w:t>
            </w:r>
            <w:r w:rsidR="004A3C54">
              <w:rPr>
                <w:rFonts w:ascii="Times New Roman" w:eastAsia="標楷體" w:hAnsi="標楷體" w:cs="Times New Roman" w:hint="eastAsia"/>
                <w:noProof/>
                <w:szCs w:val="24"/>
              </w:rPr>
              <w:t>、五年級團隊老師</w:t>
            </w:r>
          </w:p>
        </w:tc>
      </w:tr>
      <w:tr w:rsidR="00852347" w:rsidRPr="007218FB" w14:paraId="0DA6F07F" w14:textId="77777777" w:rsidTr="0034163F">
        <w:trPr>
          <w:trHeight w:val="884"/>
          <w:jc w:val="center"/>
        </w:trPr>
        <w:tc>
          <w:tcPr>
            <w:tcW w:w="179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C011EE9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0BA611" w14:textId="77777777" w:rsidR="00852347" w:rsidRPr="00852347" w:rsidRDefault="00BD34D4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社會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/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國語文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3EEA75A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7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59704FC" w14:textId="31067818" w:rsidR="00852347" w:rsidRPr="00852347" w:rsidRDefault="00BD34D4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2</w:t>
            </w:r>
            <w:r w:rsidR="005F3B6A">
              <w:rPr>
                <w:rFonts w:ascii="Times New Roman" w:eastAsia="標楷體" w:hAnsi="標楷體" w:cs="Times New Roman" w:hint="eastAsia"/>
                <w:noProof/>
                <w:szCs w:val="24"/>
              </w:rPr>
              <w:t>0</w:t>
            </w:r>
          </w:p>
        </w:tc>
      </w:tr>
      <w:tr w:rsidR="00852347" w:rsidRPr="007218FB" w14:paraId="3BEAEA2E" w14:textId="77777777" w:rsidTr="00D62E7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475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864ED69" w14:textId="77777777" w:rsidR="00D62E70" w:rsidRPr="00D62E70" w:rsidRDefault="00D62E70" w:rsidP="00D62E70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核心素養：</w:t>
            </w:r>
          </w:p>
          <w:p w14:paraId="32F4B49B" w14:textId="77777777" w:rsidR="00D62E70" w:rsidRPr="00D62E70" w:rsidRDefault="00D62E70" w:rsidP="00D62E70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總綱</w:t>
            </w:r>
          </w:p>
          <w:p w14:paraId="70C16184" w14:textId="77777777" w:rsidR="00D62E70" w:rsidRPr="00D62E70" w:rsidRDefault="00D62E70" w:rsidP="00D62E70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 xml:space="preserve">  </w:t>
            </w:r>
            <w:r w:rsidRPr="00D62E70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C1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道德實踐與公民意識</w:t>
            </w:r>
          </w:p>
          <w:p w14:paraId="45C70288" w14:textId="77777777" w:rsidR="00D62E70" w:rsidRPr="00D62E70" w:rsidRDefault="00D62E70" w:rsidP="00D62E70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 xml:space="preserve">  </w:t>
            </w:r>
            <w:r w:rsidRPr="00D62E70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C3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多元文化與國際理解</w:t>
            </w:r>
          </w:p>
          <w:p w14:paraId="7EB905BA" w14:textId="77777777" w:rsidR="00D62E70" w:rsidRPr="00D62E70" w:rsidRDefault="00D62E70" w:rsidP="00D62E70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領綱</w:t>
            </w:r>
          </w:p>
          <w:p w14:paraId="1B1DA71C" w14:textId="77777777" w:rsidR="00D62E70" w:rsidRPr="00D62E70" w:rsidRDefault="00D62E70" w:rsidP="00D62E70">
            <w:pPr>
              <w:snapToGrid w:val="0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 xml:space="preserve">  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社</w:t>
            </w:r>
            <w:r w:rsidRPr="00D62E70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E C1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5BA09E6F" w14:textId="77777777" w:rsidR="00852347" w:rsidRPr="007218FB" w:rsidRDefault="00D62E70" w:rsidP="00D62E70">
            <w:pPr>
              <w:rPr>
                <w:rFonts w:ascii="標楷體" w:eastAsia="標楷體" w:hAnsi="標楷體" w:cs="標楷體"/>
                <w:b/>
              </w:rPr>
            </w:pPr>
            <w:r w:rsidRPr="00D62E70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 xml:space="preserve">  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國</w:t>
            </w:r>
            <w:r w:rsidRPr="00D62E70">
              <w:rPr>
                <w:rFonts w:ascii="Times New Roman" w:eastAsia="標楷體" w:hAnsi="Times New Roman" w:cs="Times New Roman"/>
                <w:noProof/>
                <w:color w:val="000000" w:themeColor="text1"/>
                <w:szCs w:val="24"/>
              </w:rPr>
              <w:t>-E-C3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閱讀各類文本，培養理解與關心本土及國際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 xml:space="preserve"> 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事務的基本素養，以認同自我文化，並能包容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 xml:space="preserve"> </w:t>
            </w:r>
            <w:r w:rsidRPr="00D62E70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Cs w:val="24"/>
              </w:rPr>
              <w:t>、尊重與欣賞多元文化。</w:t>
            </w:r>
          </w:p>
        </w:tc>
      </w:tr>
      <w:tr w:rsidR="00852347" w:rsidRPr="007218FB" w14:paraId="3ACE2D9A" w14:textId="77777777" w:rsidTr="0034163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26C918" w14:textId="77777777" w:rsidR="00852347" w:rsidRPr="007218FB" w:rsidRDefault="00852347" w:rsidP="00E74C7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70FD6426" w14:textId="77777777" w:rsidR="00852347" w:rsidRPr="007218FB" w:rsidRDefault="00852347" w:rsidP="00E74C75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F7FC1E" w14:textId="77777777" w:rsidR="00852347" w:rsidRPr="007218FB" w:rsidRDefault="00852347" w:rsidP="00E74C7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1B8FDD8C" w14:textId="77777777" w:rsidR="00852347" w:rsidRPr="007218FB" w:rsidRDefault="00852347" w:rsidP="00E74C75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3304BE" w14:textId="77777777" w:rsidR="00D62E70" w:rsidRDefault="00D62E70" w:rsidP="00D62E70">
            <w:pPr>
              <w:widowControl/>
              <w:ind w:rightChars="-97" w:right="-233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3549F8C4" w14:textId="77777777" w:rsidR="00D62E70" w:rsidRDefault="00D62E70" w:rsidP="00D62E70">
            <w:pPr>
              <w:widowControl/>
              <w:ind w:rightChars="-97" w:right="-233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  <w:p w14:paraId="71D947E6" w14:textId="77777777" w:rsidR="00D62E70" w:rsidRPr="00D62E70" w:rsidRDefault="00D62E70" w:rsidP="00D62E70">
            <w:pPr>
              <w:widowControl/>
              <w:ind w:rightChars="-97" w:right="-233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62E7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社</w:t>
            </w:r>
            <w:r w:rsidRPr="00D62E70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3b-Ⅲ-2</w:t>
            </w:r>
            <w:r w:rsidRPr="00D62E70">
              <w:rPr>
                <w:rFonts w:ascii="標楷體" w:eastAsia="標楷體" w:hAnsi="標楷體"/>
                <w:color w:val="000000" w:themeColor="text1"/>
                <w:szCs w:val="24"/>
              </w:rPr>
              <w:t>摘取及整理社會議題相關資料的重點，判讀其正確性及價值，並加以描述和解釋。</w:t>
            </w:r>
          </w:p>
          <w:p w14:paraId="37A83472" w14:textId="77777777" w:rsidR="00D62E70" w:rsidRPr="00D62E70" w:rsidRDefault="00D62E70" w:rsidP="00D62E70">
            <w:pPr>
              <w:widowControl/>
              <w:ind w:rightChars="-97" w:right="-233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D62E70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國5-Ⅲ-12</w:t>
            </w:r>
            <w:r w:rsidRPr="00D62E70">
              <w:rPr>
                <w:rFonts w:ascii="標楷體" w:eastAsia="標楷體" w:hAnsi="標楷體" w:hint="eastAsia"/>
                <w:color w:val="000000" w:themeColor="text1"/>
              </w:rPr>
              <w:t>運用圖書館 (室 )、 科技與網路進行資料蒐集 、 解讀與判斷</w:t>
            </w:r>
          </w:p>
          <w:p w14:paraId="4AF0D6D9" w14:textId="77777777" w:rsidR="00852347" w:rsidRDefault="00D62E70" w:rsidP="00E74C75">
            <w:pPr>
              <w:widowControl/>
              <w:rPr>
                <w:rFonts w:eastAsia="標楷體"/>
                <w:color w:val="000000" w:themeColor="text1"/>
              </w:rPr>
            </w:pPr>
            <w:r w:rsidRPr="00D62E70">
              <w:rPr>
                <w:rFonts w:eastAsia="標楷體" w:hint="eastAsia"/>
                <w:color w:val="000000" w:themeColor="text1"/>
              </w:rPr>
              <w:t>提升多元文本的閱讀和應用能力</w:t>
            </w:r>
          </w:p>
          <w:p w14:paraId="146F3015" w14:textId="77777777" w:rsidR="00D62E70" w:rsidRDefault="00D62E70" w:rsidP="00E74C75">
            <w:pPr>
              <w:widowControl/>
              <w:rPr>
                <w:rFonts w:eastAsia="標楷體"/>
                <w:color w:val="000000" w:themeColor="text1"/>
                <w:szCs w:val="24"/>
              </w:rPr>
            </w:pPr>
          </w:p>
          <w:p w14:paraId="089442AA" w14:textId="77777777" w:rsidR="00D62E70" w:rsidRPr="00D62E70" w:rsidRDefault="00D62E70" w:rsidP="00E74C75">
            <w:pPr>
              <w:widowControl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852347" w:rsidRPr="007218FB" w14:paraId="2FF41167" w14:textId="77777777" w:rsidTr="0034163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B84F7B" w14:textId="77777777" w:rsidR="00852347" w:rsidRPr="007218FB" w:rsidRDefault="00852347" w:rsidP="00E74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932" w:type="dxa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3CDCFB1" w14:textId="77777777" w:rsidR="00852347" w:rsidRPr="007218FB" w:rsidRDefault="00852347" w:rsidP="00E74C7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49A58102" w14:textId="77777777" w:rsidR="00852347" w:rsidRPr="007218FB" w:rsidRDefault="00852347" w:rsidP="00E74C75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6D52FD0B" w14:textId="77777777" w:rsidR="00D62E70" w:rsidRDefault="00D62E70" w:rsidP="00D62E70">
            <w:pPr>
              <w:autoSpaceDE w:val="0"/>
              <w:autoSpaceDN w:val="0"/>
              <w:adjustRightInd w:val="0"/>
              <w:ind w:left="346" w:hangingChars="144" w:hanging="346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23C28E9A" w14:textId="77777777" w:rsidR="00D62E70" w:rsidRDefault="00D62E70" w:rsidP="00D62E70">
            <w:pPr>
              <w:autoSpaceDE w:val="0"/>
              <w:autoSpaceDN w:val="0"/>
              <w:adjustRightInd w:val="0"/>
              <w:ind w:left="346" w:hangingChars="144" w:hanging="346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  <w:p w14:paraId="79E56A4E" w14:textId="77777777" w:rsidR="00D62E70" w:rsidRPr="00D62E70" w:rsidRDefault="00D62E70" w:rsidP="00D62E70">
            <w:pPr>
              <w:autoSpaceDE w:val="0"/>
              <w:autoSpaceDN w:val="0"/>
              <w:adjustRightInd w:val="0"/>
              <w:ind w:left="346" w:hangingChars="144" w:hanging="346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社 </w:t>
            </w:r>
            <w:r w:rsidRPr="00D62E70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Af-Ⅲ-1</w:t>
            </w:r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</w:t>
            </w:r>
            <w:r w:rsidRPr="00D62E70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為了確保基本人權、維護生態環境的永續發展，全球須共同關心許多議題。</w:t>
            </w:r>
          </w:p>
          <w:p w14:paraId="712C33A9" w14:textId="77777777" w:rsidR="00D62E70" w:rsidRPr="00D62E70" w:rsidRDefault="00D62E70" w:rsidP="00D62E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社 </w:t>
            </w:r>
            <w:r w:rsidRPr="00D62E70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Bc-Ⅲ-2</w:t>
            </w:r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權力不平等與資源分配不均，會造成個人或</w:t>
            </w:r>
            <w:proofErr w:type="gramStart"/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群體間的差別待遇</w:t>
            </w:r>
            <w:proofErr w:type="gramEnd"/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。</w:t>
            </w:r>
          </w:p>
          <w:p w14:paraId="47C6C804" w14:textId="77777777" w:rsidR="00852347" w:rsidRPr="00D62E70" w:rsidRDefault="00D62E70" w:rsidP="00D62E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 w:themeColor="text1"/>
                <w:kern w:val="0"/>
                <w:szCs w:val="24"/>
              </w:rPr>
            </w:pPr>
            <w:r w:rsidRPr="00D62E70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國 </w:t>
            </w:r>
            <w:r w:rsidRPr="00D62E70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Cb-Ⅲ-1</w:t>
            </w:r>
            <w:r w:rsidRPr="00D62E70">
              <w:rPr>
                <w:rFonts w:ascii="標楷體" w:hAnsi="標楷體" w:cs="標楷體"/>
                <w:color w:val="000000"/>
                <w:kern w:val="0"/>
                <w:sz w:val="16"/>
                <w:szCs w:val="16"/>
              </w:rPr>
              <w:t xml:space="preserve"> </w:t>
            </w:r>
            <w:r w:rsidRPr="00D62E70">
              <w:rPr>
                <w:rFonts w:ascii="標楷體" w:eastAsia="標楷體" w:hAnsi="標楷體" w:cs="標楷體"/>
                <w:color w:val="000000" w:themeColor="text1"/>
                <w:kern w:val="0"/>
                <w:szCs w:val="24"/>
              </w:rPr>
              <w:t>各類文本中的親屬關係、道德倫理、儀式風俗、典章制度等文化內涵。</w:t>
            </w:r>
          </w:p>
        </w:tc>
      </w:tr>
      <w:tr w:rsidR="00852347" w:rsidRPr="007218FB" w14:paraId="4ABC014D" w14:textId="77777777" w:rsidTr="00D62E7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215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414C6EFD" w14:textId="77777777" w:rsidR="00852347" w:rsidRPr="007218FB" w:rsidRDefault="00852347" w:rsidP="00E74C75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lastRenderedPageBreak/>
              <w:t>概念架構</w:t>
            </w:r>
          </w:p>
        </w:tc>
        <w:tc>
          <w:tcPr>
            <w:tcW w:w="3260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2C4AC032" w14:textId="77777777" w:rsidR="00852347" w:rsidRPr="007218FB" w:rsidRDefault="00852347" w:rsidP="00E74C7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D62E70" w:rsidRPr="007218FB" w14:paraId="58758471" w14:textId="77777777" w:rsidTr="00D62E7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215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298AB739" w14:textId="77777777" w:rsidR="00D62E70" w:rsidRPr="007A058A" w:rsidRDefault="00D62E70" w:rsidP="00D62E70">
            <w:pPr>
              <w:rPr>
                <w:rFonts w:ascii="新細明體" w:eastAsia="新細明體" w:hAnsi="新細明體" w:cs="Times New Roman"/>
                <w:b/>
                <w:bCs/>
                <w:color w:val="000000"/>
                <w:szCs w:val="24"/>
              </w:rPr>
            </w:pPr>
            <w:r w:rsidRPr="007A058A">
              <w:rPr>
                <w:rFonts w:ascii="新細明體" w:eastAsia="新細明體" w:hAnsi="新細明體" w:cs="Times New Roman" w:hint="eastAsia"/>
                <w:b/>
                <w:bCs/>
                <w:color w:val="000000"/>
                <w:szCs w:val="24"/>
              </w:rPr>
              <w:t>※教學流程：</w:t>
            </w:r>
            <w:r>
              <w:rPr>
                <w:rFonts w:ascii="新細明體" w:eastAsia="新細明體" w:hAnsi="新細明體" w:cs="Times New Roman" w:hint="eastAsia"/>
                <w:b/>
                <w:bCs/>
                <w:color w:val="000000"/>
                <w:szCs w:val="24"/>
              </w:rPr>
              <w:t>觀察→探討比對→閱讀→搜查→報告發表</w:t>
            </w:r>
          </w:p>
          <w:p w14:paraId="49A3CDCA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F4FC8F" wp14:editId="4789E3D3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197484</wp:posOffset>
                      </wp:positionV>
                      <wp:extent cx="1501140" cy="2480627"/>
                      <wp:effectExtent l="19050" t="19050" r="99060" b="91440"/>
                      <wp:wrapNone/>
                      <wp:docPr id="33" name="文字方塊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1140" cy="24806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4925">
                                <a:solidFill>
                                  <a:srgbClr val="CC99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3B77221B" w14:textId="77777777" w:rsidR="00E74C75" w:rsidRDefault="00E74C75" w:rsidP="00D62E7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小小記者</w:t>
                                  </w:r>
                                </w:p>
                                <w:p w14:paraId="64644C0C" w14:textId="77777777" w:rsidR="00E74C75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22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37058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學生蒐集所選定國家面臨的社會議題，及自己提出如何解決之道，繪製成海報上台語班上同學進行分享。</w:t>
                                  </w:r>
                                </w:p>
                                <w:p w14:paraId="76C64F9C" w14:textId="77777777" w:rsidR="00E74C75" w:rsidRPr="00E86D4A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22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5248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反思臺灣本身是否有同樣的難題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，討論解決之道</w:t>
                                  </w:r>
                                  <w:r w:rsidRPr="0005248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E8E1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5" o:spid="_x0000_s1026" type="#_x0000_t202" style="position:absolute;margin-left:3.45pt;margin-top:15.55pt;width:118.2pt;height:195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" strokecolor="#c9f" strokeweight="2.75pt">
                      <v:shadow on="t" offset="6pt,6pt"/>
                      <v:textbox>
                        <w:txbxContent>
                          <w:p w:rsidR="00E74C75" w:rsidRDefault="00E74C75" w:rsidP="00D62E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小小記者</w:t>
                            </w:r>
                          </w:p>
                          <w:p w:rsidR="00E74C75" w:rsidRDefault="00E74C75" w:rsidP="00D62E70">
                            <w:pPr>
                              <w:pStyle w:val="a4"/>
                              <w:numPr>
                                <w:ilvl w:val="0"/>
                                <w:numId w:val="22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 w:rsidRPr="0073705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學生蒐集所選定國家面臨的社會議題，及自己提出如何解決之道，繪製成海報上台語班上同學進行分享。</w:t>
                            </w:r>
                          </w:p>
                          <w:p w:rsidR="00E74C75" w:rsidRPr="00E86D4A" w:rsidRDefault="00E74C75" w:rsidP="00D62E70">
                            <w:pPr>
                              <w:pStyle w:val="a4"/>
                              <w:numPr>
                                <w:ilvl w:val="0"/>
                                <w:numId w:val="22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 w:rsidRPr="000524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反思臺灣本身是否有同樣的難題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，討論解決之道</w:t>
                            </w:r>
                            <w:r w:rsidRPr="000524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1A8E2F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  <w:r w:rsidRPr="007A058A">
              <w:rPr>
                <w:rFonts w:ascii="Calibri" w:eastAsia="新細明體" w:hAnsi="Calibri" w:cs="Times New Roman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F5E275" wp14:editId="66FD5CF2">
                      <wp:simplePos x="0" y="0"/>
                      <wp:positionH relativeFrom="column">
                        <wp:posOffset>2976502</wp:posOffset>
                      </wp:positionH>
                      <wp:positionV relativeFrom="paragraph">
                        <wp:posOffset>16888</wp:posOffset>
                      </wp:positionV>
                      <wp:extent cx="1310640" cy="2385377"/>
                      <wp:effectExtent l="19050" t="19050" r="99060" b="91440"/>
                      <wp:wrapNone/>
                      <wp:docPr id="40" name="文字方塊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640" cy="23853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4925">
                                <a:solidFill>
                                  <a:srgbClr val="FF99CC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74A7386B" w14:textId="77777777" w:rsidR="00E74C75" w:rsidRDefault="00E74C75" w:rsidP="00D62E7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北回歸線你好</w:t>
                                  </w:r>
                                </w:p>
                                <w:p w14:paraId="4E2C52C3" w14:textId="77777777" w:rsidR="00E74C75" w:rsidRPr="003E2E0D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E2E0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觀察世界地圖北回歸線所通過有哪些國家。</w:t>
                                  </w:r>
                                </w:p>
                                <w:p w14:paraId="156FE047" w14:textId="77777777" w:rsidR="00E74C75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這些國家在人文與自然景觀有什麼特色。</w:t>
                                  </w:r>
                                </w:p>
                                <w:p w14:paraId="7FFBCAAC" w14:textId="77777777" w:rsidR="00E74C75" w:rsidRPr="003E2E0D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19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為什麼臺灣可以跟那些國家有不同景觀。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FA4BE" id="文字方塊 27" o:spid="_x0000_s1027" type="#_x0000_t202" style="position:absolute;margin-left:234.35pt;margin-top:1.35pt;width:103.2pt;height:18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" strokecolor="#f9c" strokeweight="2.75pt">
                      <v:shadow on="t" offset="6pt,6pt"/>
                      <v:textbox>
                        <w:txbxContent>
                          <w:p w:rsidR="00E74C75" w:rsidRDefault="00E74C75" w:rsidP="00D62E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北回歸線你好</w:t>
                            </w:r>
                          </w:p>
                          <w:p w:rsidR="00E74C75" w:rsidRPr="003E2E0D" w:rsidRDefault="00E74C75" w:rsidP="00D62E70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 w:rsidRPr="003E2E0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觀察世界地圖北回歸線所通過有哪些國家。</w:t>
                            </w:r>
                          </w:p>
                          <w:p w:rsidR="00E74C75" w:rsidRDefault="00E74C75" w:rsidP="00D62E70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這些國家在人文與自然景觀有什麼特色。</w:t>
                            </w:r>
                          </w:p>
                          <w:p w:rsidR="00E74C75" w:rsidRPr="003E2E0D" w:rsidRDefault="00E74C75" w:rsidP="00D62E70">
                            <w:pPr>
                              <w:pStyle w:val="a4"/>
                              <w:numPr>
                                <w:ilvl w:val="0"/>
                                <w:numId w:val="19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為什麼臺灣可以跟那些國家有不同景觀。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CD65B6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noProof/>
                <w:color w:val="000000"/>
                <w:sz w:val="20"/>
                <w:szCs w:val="20"/>
              </w:rPr>
            </w:pP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E3A3D5" wp14:editId="5810D5C7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212725</wp:posOffset>
                      </wp:positionV>
                      <wp:extent cx="449580" cy="2263140"/>
                      <wp:effectExtent l="19050" t="19050" r="102870" b="99060"/>
                      <wp:wrapNone/>
                      <wp:docPr id="39" name="文字方塊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9580" cy="2263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49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4F7D84CE" w14:textId="77777777" w:rsidR="00E74C75" w:rsidRPr="003E2E0D" w:rsidRDefault="00E74C75" w:rsidP="00D62E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E2E0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北緯</w:t>
                                  </w:r>
                                  <w:r w:rsidRPr="003E2E0D">
                                    <w:rPr>
                                      <w:sz w:val="28"/>
                                      <w:szCs w:val="28"/>
                                    </w:rPr>
                                    <w:t>23</w:t>
                                  </w:r>
                                  <w:r w:rsidRPr="003E2E0D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度半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B2F875" id="文字方塊 26" o:spid="_x0000_s1028" type="#_x0000_t202" style="position:absolute;margin-left:163.35pt;margin-top:16.75pt;width:35.4pt;height:17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" strokeweight="2.75pt">
                      <v:shadow on="t" offset="6pt,6pt"/>
                      <v:textbox>
                        <w:txbxContent>
                          <w:p w:rsidR="00E74C75" w:rsidRPr="003E2E0D" w:rsidRDefault="00E74C75" w:rsidP="00D62E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E2E0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北緯</w:t>
                            </w:r>
                            <w:r w:rsidRPr="003E2E0D">
                              <w:rPr>
                                <w:sz w:val="28"/>
                                <w:szCs w:val="28"/>
                              </w:rPr>
                              <w:t>23</w:t>
                            </w:r>
                            <w:r w:rsidRPr="003E2E0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度半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C3B948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62A7C18A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58B8C8C9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43FBB850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2ADAA11E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2063BD63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2D654F5D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22A278CE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Cs w:val="20"/>
              </w:rPr>
            </w:pPr>
          </w:p>
          <w:p w14:paraId="4E013E64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 w:val="28"/>
                <w:szCs w:val="20"/>
              </w:rPr>
            </w:pP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8E6245D" wp14:editId="500DBAEF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369975</wp:posOffset>
                      </wp:positionV>
                      <wp:extent cx="400685" cy="149225"/>
                      <wp:effectExtent l="11430" t="26670" r="106045" b="86995"/>
                      <wp:wrapNone/>
                      <wp:docPr id="31" name="向左箭號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V="1">
                                <a:off x="0" y="0"/>
                                <a:ext cx="400685" cy="149225"/>
                              </a:xfrm>
                              <a:prstGeom prst="leftArrow">
                                <a:avLst>
                                  <a:gd name="adj1" fmla="val 50000"/>
                                  <a:gd name="adj2" fmla="val 4744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5DB476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向左箭號 24" o:spid="_x0000_s1026" type="#_x0000_t66" style="position:absolute;margin-left:43.95pt;margin-top:29.15pt;width:31.55pt;height:11.75pt;rotation:-90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" adj="3816">
                      <v:shadow on="t" offset="6pt,6pt"/>
                    </v:shape>
                  </w:pict>
                </mc:Fallback>
              </mc:AlternateContent>
            </w: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9C930AD" wp14:editId="765D2C1E">
                      <wp:simplePos x="0" y="0"/>
                      <wp:positionH relativeFrom="column">
                        <wp:posOffset>3581287</wp:posOffset>
                      </wp:positionH>
                      <wp:positionV relativeFrom="paragraph">
                        <wp:posOffset>356471</wp:posOffset>
                      </wp:positionV>
                      <wp:extent cx="403860" cy="126365"/>
                      <wp:effectExtent l="24447" t="0" r="115888" b="115887"/>
                      <wp:wrapNone/>
                      <wp:docPr id="35" name="向左箭號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03860" cy="126365"/>
                              </a:xfrm>
                              <a:prstGeom prst="leftArrow">
                                <a:avLst>
                                  <a:gd name="adj1" fmla="val 50000"/>
                                  <a:gd name="adj2" fmla="val 4744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49A0E" id="向左箭號 23" o:spid="_x0000_s1026" type="#_x0000_t66" style="position:absolute;margin-left:282pt;margin-top:28.05pt;width:31.8pt;height:9.9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" adj="3206">
                      <v:shadow on="t" offset="6pt,6pt"/>
                    </v:shape>
                  </w:pict>
                </mc:Fallback>
              </mc:AlternateContent>
            </w:r>
          </w:p>
          <w:p w14:paraId="20C36E14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 w:val="28"/>
                <w:szCs w:val="20"/>
              </w:rPr>
            </w:pP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7281D7" wp14:editId="16EC1A8E">
                      <wp:simplePos x="0" y="0"/>
                      <wp:positionH relativeFrom="column">
                        <wp:posOffset>2994363</wp:posOffset>
                      </wp:positionH>
                      <wp:positionV relativeFrom="paragraph">
                        <wp:posOffset>271145</wp:posOffset>
                      </wp:positionV>
                      <wp:extent cx="1390650" cy="2219447"/>
                      <wp:effectExtent l="19050" t="19050" r="95250" b="104775"/>
                      <wp:wrapNone/>
                      <wp:docPr id="37" name="文字方塊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22194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4925">
                                <a:solidFill>
                                  <a:srgbClr val="FF99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09B4DF5D" w14:textId="77777777" w:rsidR="00E74C75" w:rsidRDefault="00E74C75" w:rsidP="00D62E7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意想不到印度古文明</w:t>
                                  </w:r>
                                </w:p>
                                <w:p w14:paraId="7AE9B6BE" w14:textId="77777777" w:rsidR="00E74C75" w:rsidRPr="001D7E7D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20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D7E7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詢問對印度這個國家有什麼印象。</w:t>
                                  </w:r>
                                </w:p>
                                <w:p w14:paraId="73148D8F" w14:textId="77777777" w:rsidR="00E74C75" w:rsidRPr="001D7E7D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20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簡述印度古文明的特色，藉此對照學生對印度既有的印象的差異。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CE428" id="文字方塊 21" o:spid="_x0000_s1029" type="#_x0000_t202" style="position:absolute;margin-left:235.8pt;margin-top:21.35pt;width:109.5pt;height:17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" strokecolor="#f90" strokeweight="2.75pt">
                      <v:shadow on="t" offset="6pt,6pt"/>
                      <v:textbox>
                        <w:txbxContent>
                          <w:p w:rsidR="00E74C75" w:rsidRDefault="00E74C75" w:rsidP="00D62E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意想不到印度古文明</w:t>
                            </w:r>
                          </w:p>
                          <w:p w:rsidR="00E74C75" w:rsidRPr="001D7E7D" w:rsidRDefault="00E74C75" w:rsidP="00D62E70">
                            <w:pPr>
                              <w:pStyle w:val="a4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 w:rsidRPr="001D7E7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詢問對印度這個國家有什麼印象。</w:t>
                            </w:r>
                          </w:p>
                          <w:p w:rsidR="00E74C75" w:rsidRPr="001D7E7D" w:rsidRDefault="00E74C75" w:rsidP="00D62E70">
                            <w:pPr>
                              <w:pStyle w:val="a4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簡述印度古文明的特色，藉此對照學生對印度既有的印象的差異。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C38064" wp14:editId="39216F1E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295167</wp:posOffset>
                      </wp:positionV>
                      <wp:extent cx="1440180" cy="2362200"/>
                      <wp:effectExtent l="19050" t="19050" r="102870" b="95250"/>
                      <wp:wrapNone/>
                      <wp:docPr id="34" name="文字方塊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2362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4925">
                                <a:solidFill>
                                  <a:srgbClr val="00CC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49757F55" w14:textId="77777777" w:rsidR="00E74C75" w:rsidRDefault="00E74C75" w:rsidP="00D62E7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我是社會學者</w:t>
                                  </w:r>
                                </w:p>
                                <w:p w14:paraId="3BA2C94E" w14:textId="77777777" w:rsidR="00E74C75" w:rsidRPr="00052482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21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5248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學生了解印度社會所面臨的困境後，去搜查同樣位於北回歸線所通過的國家，是否一樣也有這些類似的問題，以及試著提出自己解決之道。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27953" id="文字方塊 22" o:spid="_x0000_s1030" type="#_x0000_t202" style="position:absolute;margin-left:3.45pt;margin-top:23.25pt;width:113.4pt;height:18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" strokecolor="#0cf" strokeweight="2.75pt">
                      <v:shadow on="t" offset="6pt,6pt"/>
                      <v:textbox>
                        <w:txbxContent>
                          <w:p w:rsidR="00E74C75" w:rsidRDefault="00E74C75" w:rsidP="00D62E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我是社會學者</w:t>
                            </w:r>
                          </w:p>
                          <w:p w:rsidR="00E74C75" w:rsidRPr="00052482" w:rsidRDefault="00E74C75" w:rsidP="00D62E70">
                            <w:pPr>
                              <w:pStyle w:val="a4"/>
                              <w:numPr>
                                <w:ilvl w:val="0"/>
                                <w:numId w:val="21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 w:rsidRPr="000524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學生了解印度社會所面臨的困境後，去搜查同樣位於北回歸線所通過的國家，是否一樣也有這些類似的問題，以及試著提出自己解決之道。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62B063" w14:textId="77777777" w:rsidR="00D62E70" w:rsidRPr="004D2636" w:rsidRDefault="00D62E70" w:rsidP="00D62E70">
            <w:pPr>
              <w:rPr>
                <w:rFonts w:ascii="新細明體" w:eastAsia="新細明體" w:hAnsi="新細明體" w:cs="Times New Roman"/>
                <w:color w:val="000000"/>
                <w:sz w:val="28"/>
                <w:szCs w:val="20"/>
              </w:rPr>
            </w:pPr>
          </w:p>
          <w:p w14:paraId="59158581" w14:textId="77777777" w:rsidR="00D62E70" w:rsidRPr="00E51272" w:rsidRDefault="00D62E70" w:rsidP="00D62E70">
            <w:pPr>
              <w:rPr>
                <w:rFonts w:ascii="新細明體" w:eastAsia="新細明體" w:hAnsi="新細明體" w:cs="Times New Roman"/>
                <w:color w:val="000000"/>
                <w:sz w:val="28"/>
                <w:szCs w:val="20"/>
              </w:rPr>
            </w:pPr>
          </w:p>
          <w:p w14:paraId="29AF80E7" w14:textId="77777777" w:rsidR="00D62E70" w:rsidRPr="00E51272" w:rsidRDefault="00D62E70" w:rsidP="00D62E70">
            <w:pPr>
              <w:rPr>
                <w:rFonts w:ascii="新細明體" w:eastAsia="新細明體" w:hAnsi="新細明體" w:cs="Times New Roman"/>
                <w:color w:val="000000"/>
                <w:sz w:val="28"/>
                <w:szCs w:val="20"/>
              </w:rPr>
            </w:pPr>
          </w:p>
          <w:p w14:paraId="4CF0EBFE" w14:textId="77777777" w:rsidR="00D62E70" w:rsidRPr="00E51272" w:rsidRDefault="00D62E70" w:rsidP="00D62E70">
            <w:pPr>
              <w:rPr>
                <w:rFonts w:ascii="新細明體" w:eastAsia="新細明體" w:hAnsi="新細明體" w:cs="Times New Roman"/>
                <w:color w:val="000000"/>
                <w:sz w:val="28"/>
                <w:szCs w:val="20"/>
              </w:rPr>
            </w:pPr>
          </w:p>
          <w:p w14:paraId="519A5374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28805D5D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F8A728E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2B0B63A" wp14:editId="604BB13A">
                      <wp:simplePos x="0" y="0"/>
                      <wp:positionH relativeFrom="column">
                        <wp:posOffset>1663295</wp:posOffset>
                      </wp:positionH>
                      <wp:positionV relativeFrom="paragraph">
                        <wp:posOffset>51746</wp:posOffset>
                      </wp:positionV>
                      <wp:extent cx="1257300" cy="1744980"/>
                      <wp:effectExtent l="19050" t="19050" r="95250" b="102870"/>
                      <wp:wrapNone/>
                      <wp:docPr id="38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744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4925">
                                <a:solidFill>
                                  <a:srgbClr val="99CC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0D333F9B" w14:textId="77777777" w:rsidR="00E74C75" w:rsidRDefault="00E74C75" w:rsidP="00D62E7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印度觀察員</w:t>
                                  </w:r>
                                </w:p>
                                <w:p w14:paraId="021BC673" w14:textId="77777777" w:rsidR="00E74C75" w:rsidRPr="00773800" w:rsidRDefault="00E74C75" w:rsidP="00D62E70">
                                  <w:pPr>
                                    <w:pStyle w:val="a4"/>
                                    <w:numPr>
                                      <w:ilvl w:val="0"/>
                                      <w:numId w:val="23"/>
                                    </w:numPr>
                                    <w:ind w:leftChars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7380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藉由閱讀國語日報國際版，了解印度所面對的環境保護性別、及貧窮的困境。</w:t>
                                  </w:r>
                                </w:p>
                                <w:p w14:paraId="7E98D289" w14:textId="77777777" w:rsidR="00E74C75" w:rsidRPr="00773800" w:rsidRDefault="00E74C75" w:rsidP="00D62E70">
                                  <w:pPr>
                                    <w:pStyle w:val="a4"/>
                                    <w:ind w:leftChars="0" w:left="3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3F38F" id="文字方塊 1" o:spid="_x0000_s1031" type="#_x0000_t202" style="position:absolute;left:0;text-align:left;margin-left:130.95pt;margin-top:4.05pt;width:99pt;height:137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" strokecolor="#9c0" strokeweight="2.75pt">
                      <v:shadow on="t" offset="6pt,6pt"/>
                      <v:textbox>
                        <w:txbxContent>
                          <w:p w:rsidR="00E74C75" w:rsidRDefault="00E74C75" w:rsidP="00D62E7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印度觀察員</w:t>
                            </w:r>
                          </w:p>
                          <w:p w:rsidR="00E74C75" w:rsidRPr="00773800" w:rsidRDefault="00E74C75" w:rsidP="00D62E70">
                            <w:pPr>
                              <w:pStyle w:val="a4"/>
                              <w:numPr>
                                <w:ilvl w:val="0"/>
                                <w:numId w:val="23"/>
                              </w:numPr>
                              <w:ind w:leftChars="0"/>
                              <w:rPr>
                                <w:sz w:val="20"/>
                                <w:szCs w:val="20"/>
                              </w:rPr>
                            </w:pPr>
                            <w:r w:rsidRPr="0077380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藉由閱讀國語日報國際版，了解印度所面對的環境保護性別、及貧窮的困境。</w:t>
                            </w:r>
                          </w:p>
                          <w:p w:rsidR="00E74C75" w:rsidRPr="00773800" w:rsidRDefault="00E74C75" w:rsidP="00D62E70">
                            <w:pPr>
                              <w:pStyle w:val="a4"/>
                              <w:ind w:leftChars="0" w:left="3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598D26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  <w:r w:rsidRPr="004D2636">
              <w:rPr>
                <w:rFonts w:ascii="Calibri" w:eastAsia="新細明體" w:hAnsi="Calibri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2DAD5F6" wp14:editId="304F1AAE">
                      <wp:simplePos x="0" y="0"/>
                      <wp:positionH relativeFrom="column">
                        <wp:posOffset>3511550</wp:posOffset>
                      </wp:positionH>
                      <wp:positionV relativeFrom="paragraph">
                        <wp:posOffset>12065</wp:posOffset>
                      </wp:positionV>
                      <wp:extent cx="495300" cy="487680"/>
                      <wp:effectExtent l="19050" t="0" r="95250" b="121920"/>
                      <wp:wrapNone/>
                      <wp:docPr id="36" name="手繪多邊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95300" cy="487680"/>
                              </a:xfrm>
                              <a:custGeom>
                                <a:avLst/>
                                <a:gdLst>
                                  <a:gd name="G0" fmla="+- 15126 0 0"/>
                                  <a:gd name="G1" fmla="+- 2912 0 0"/>
                                  <a:gd name="G2" fmla="+- 12158 0 2912"/>
                                  <a:gd name="G3" fmla="+- G2 0 2912"/>
                                  <a:gd name="G4" fmla="*/ G3 32768 32059"/>
                                  <a:gd name="G5" fmla="*/ G4 1 2"/>
                                  <a:gd name="G6" fmla="+- 21600 0 15126"/>
                                  <a:gd name="G7" fmla="*/ G6 2912 6079"/>
                                  <a:gd name="G8" fmla="+- G7 15126 0"/>
                                  <a:gd name="T0" fmla="*/ 15126 w 21600"/>
                                  <a:gd name="T1" fmla="*/ 0 h 21600"/>
                                  <a:gd name="T2" fmla="*/ 15126 w 21600"/>
                                  <a:gd name="T3" fmla="*/ 12158 h 21600"/>
                                  <a:gd name="T4" fmla="*/ 3237 w 21600"/>
                                  <a:gd name="T5" fmla="*/ 21600 h 21600"/>
                                  <a:gd name="T6" fmla="*/ 21600 w 21600"/>
                                  <a:gd name="T7" fmla="*/ 6079 h 21600"/>
                                  <a:gd name="T8" fmla="*/ 17694720 60000 65536"/>
                                  <a:gd name="T9" fmla="*/ 5898240 60000 65536"/>
                                  <a:gd name="T10" fmla="*/ 5898240 60000 65536"/>
                                  <a:gd name="T11" fmla="*/ 0 60000 65536"/>
                                  <a:gd name="T12" fmla="*/ 12427 w 21600"/>
                                  <a:gd name="T13" fmla="*/ G1 h 21600"/>
                                  <a:gd name="T14" fmla="*/ G8 w 21600"/>
                                  <a:gd name="T15" fmla="*/ G2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21600" y="6079"/>
                                    </a:moveTo>
                                    <a:lnTo>
                                      <a:pt x="15126" y="0"/>
                                    </a:lnTo>
                                    <a:lnTo>
                                      <a:pt x="15126" y="2912"/>
                                    </a:lnTo>
                                    <a:lnTo>
                                      <a:pt x="12427" y="2912"/>
                                    </a:lnTo>
                                    <a:cubicBezTo>
                                      <a:pt x="5564" y="2912"/>
                                      <a:pt x="0" y="7052"/>
                                      <a:pt x="0" y="12158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6474" y="21600"/>
                                    </a:lnTo>
                                    <a:lnTo>
                                      <a:pt x="6474" y="12158"/>
                                    </a:lnTo>
                                    <a:cubicBezTo>
                                      <a:pt x="6474" y="10550"/>
                                      <a:pt x="9139" y="9246"/>
                                      <a:pt x="12427" y="9246"/>
                                    </a:cubicBezTo>
                                    <a:lnTo>
                                      <a:pt x="15126" y="9246"/>
                                    </a:lnTo>
                                    <a:lnTo>
                                      <a:pt x="15126" y="1215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EF561" id="手繪多邊形 6" o:spid="_x0000_s1026" style="position:absolute;margin-left:276.5pt;margin-top:.95pt;width:39pt;height:38.4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" path="m21600,6079l15126,r,2912l12427,2912c5564,2912,,7052,,12158r,9442l6474,21600r,-9442c6474,10550,9139,9246,12427,9246r2699,l15126,12158,21600,6079xe">
                      <v:stroke joinstyle="miter"/>
                      <v:shadow on="t" offset="6pt,6pt"/>
                      <v:path o:connecttype="custom" o:connectlocs="346848,0;346848,274501;74226,487680;495300,137250" o:connectangles="270,90,90,0" textboxrect="12427,2912,18227,9246"/>
                    </v:shape>
                  </w:pict>
                </mc:Fallback>
              </mc:AlternateContent>
            </w:r>
            <w:r>
              <w:rPr>
                <w:rFonts w:ascii="新細明體" w:eastAsia="新細明體" w:hAnsi="新細明體" w:cs="Times New Roman" w:hint="eastAsia"/>
                <w:b/>
                <w:bCs/>
                <w:noProof/>
                <w:color w:val="00000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5BF56A8" wp14:editId="786C55E0">
                      <wp:simplePos x="0" y="0"/>
                      <wp:positionH relativeFrom="column">
                        <wp:posOffset>637872</wp:posOffset>
                      </wp:positionH>
                      <wp:positionV relativeFrom="paragraph">
                        <wp:posOffset>21610</wp:posOffset>
                      </wp:positionV>
                      <wp:extent cx="419100" cy="720725"/>
                      <wp:effectExtent l="21590" t="11430" r="76835" b="83820"/>
                      <wp:wrapNone/>
                      <wp:docPr id="3" name="手繪多邊形: 圖案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19100" cy="720725"/>
                              </a:xfrm>
                              <a:custGeom>
                                <a:avLst/>
                                <a:gdLst>
                                  <a:gd name="T0" fmla="*/ 293486 w 21600"/>
                                  <a:gd name="T1" fmla="*/ 0 h 21600"/>
                                  <a:gd name="T2" fmla="*/ 293486 w 21600"/>
                                  <a:gd name="T3" fmla="*/ 405675 h 21600"/>
                                  <a:gd name="T4" fmla="*/ 62807 w 21600"/>
                                  <a:gd name="T5" fmla="*/ 720725 h 21600"/>
                                  <a:gd name="T6" fmla="*/ 419100 w 21600"/>
                                  <a:gd name="T7" fmla="*/ 202837 h 21600"/>
                                  <a:gd name="T8" fmla="*/ 17694720 60000 65536"/>
                                  <a:gd name="T9" fmla="*/ 5898240 60000 65536"/>
                                  <a:gd name="T10" fmla="*/ 5898240 60000 65536"/>
                                  <a:gd name="T11" fmla="*/ 0 60000 65536"/>
                                  <a:gd name="T12" fmla="*/ 12427 w 21600"/>
                                  <a:gd name="T13" fmla="*/ 2912 h 21600"/>
                                  <a:gd name="T14" fmla="*/ 18227 w 21600"/>
                                  <a:gd name="T15" fmla="*/ 9246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21600" y="6079"/>
                                    </a:moveTo>
                                    <a:lnTo>
                                      <a:pt x="15126" y="0"/>
                                    </a:lnTo>
                                    <a:lnTo>
                                      <a:pt x="15126" y="2912"/>
                                    </a:lnTo>
                                    <a:lnTo>
                                      <a:pt x="12427" y="2912"/>
                                    </a:lnTo>
                                    <a:cubicBezTo>
                                      <a:pt x="5564" y="2912"/>
                                      <a:pt x="0" y="7052"/>
                                      <a:pt x="0" y="12158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6474" y="21600"/>
                                    </a:lnTo>
                                    <a:lnTo>
                                      <a:pt x="6474" y="12158"/>
                                    </a:lnTo>
                                    <a:cubicBezTo>
                                      <a:pt x="6474" y="10550"/>
                                      <a:pt x="9139" y="9246"/>
                                      <a:pt x="12427" y="9246"/>
                                    </a:cubicBezTo>
                                    <a:lnTo>
                                      <a:pt x="15126" y="9246"/>
                                    </a:lnTo>
                                    <a:lnTo>
                                      <a:pt x="15126" y="12158"/>
                                    </a:lnTo>
                                    <a:lnTo>
                                      <a:pt x="21600" y="607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E9883" id="手繪多邊形: 圖案 3" o:spid="_x0000_s1026" style="position:absolute;margin-left:50.25pt;margin-top:1.7pt;width:33pt;height:56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" path="m21600,6079l15126,r,2912l12427,2912c5564,2912,,7052,,12158r,9442l6474,21600r,-9442c6474,10550,9139,9246,12427,9246r2699,l15126,12158,21600,6079xe">
                      <v:stroke joinstyle="miter"/>
                      <v:shadow on="t" offset="6pt,6pt"/>
                      <v:path o:connecttype="custom" o:connectlocs="5694444,0;5694444,13536116;1218630,24048358;8131704,6768042" o:connectangles="270,90,90,0" textboxrect="12427,2912,18227,9246"/>
                    </v:shape>
                  </w:pict>
                </mc:Fallback>
              </mc:AlternateContent>
            </w:r>
          </w:p>
          <w:p w14:paraId="4F88C34B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4CB901F1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08C5164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521B572C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7DEC17E9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55E392F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6AC49D82" w14:textId="77777777" w:rsid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  <w:p w14:paraId="13DB717A" w14:textId="77777777" w:rsidR="00D62E70" w:rsidRPr="00D62E70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649D025A" w14:textId="77777777" w:rsidR="00D62E70" w:rsidRDefault="00D62E70" w:rsidP="00D62E70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1-1</w:t>
            </w:r>
            <w:r>
              <w:rPr>
                <w:rFonts w:eastAsia="標楷體" w:hint="eastAsia"/>
                <w:noProof/>
              </w:rPr>
              <w:t>北回歸線通過那些國家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767016E6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  <w:noProof/>
              </w:rPr>
              <w:t>1-2</w:t>
            </w:r>
            <w:r>
              <w:rPr>
                <w:rFonts w:eastAsia="標楷體" w:hint="eastAsia"/>
                <w:noProof/>
              </w:rPr>
              <w:t>從人文或自然景觀，這些國家給你的印象是什麼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452B7E73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1-3臺灣與其他北回歸線通過的國家，景色大不同的原因是什麼？</w:t>
            </w:r>
          </w:p>
          <w:p w14:paraId="309ED639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2-1在日常生活中，對於印度這個國家有什麼印象？</w:t>
            </w:r>
          </w:p>
          <w:p w14:paraId="588D1761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2-2在世界古文明中，印度文化有極高盛度的盛名，與原本既定的印象有什麼差異？</w:t>
            </w:r>
          </w:p>
          <w:p w14:paraId="37C6D9CD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3-1閱讀</w:t>
            </w:r>
            <w:r w:rsidRPr="00770705">
              <w:rPr>
                <w:rFonts w:ascii="標楷體" w:eastAsia="標楷體" w:hAnsi="標楷體" w:hint="eastAsia"/>
                <w:noProof/>
                <w:u w:val="wave"/>
              </w:rPr>
              <w:t>全球1/3兒童血鉛超標  南亞最嚴重</w:t>
            </w:r>
            <w:r>
              <w:rPr>
                <w:rFonts w:ascii="標楷體" w:eastAsia="標楷體" w:hAnsi="標楷體" w:hint="eastAsia"/>
                <w:noProof/>
              </w:rPr>
              <w:t>該篇文章，為什麼會有那麼多孩童會有血鉛超標的問題？</w:t>
            </w:r>
          </w:p>
          <w:p w14:paraId="629E6716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3-2血液中鉛濃度過高會引發什麼問題？</w:t>
            </w:r>
          </w:p>
          <w:p w14:paraId="71E59A1F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3-3</w:t>
            </w:r>
            <w:r w:rsidRPr="00F044DD">
              <w:rPr>
                <w:rFonts w:ascii="標楷體" w:eastAsia="標楷體" w:hAnsi="標楷體" w:hint="eastAsia"/>
                <w:noProof/>
              </w:rPr>
              <w:t>根據你的認知，要如何改善有那麼多孩童會有血鉛超標的問題？</w:t>
            </w:r>
          </w:p>
          <w:p w14:paraId="10567D05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3-4閱讀</w:t>
            </w:r>
            <w:r w:rsidRPr="00406E21">
              <w:rPr>
                <w:rFonts w:ascii="標楷體" w:eastAsia="標楷體" w:hAnsi="標楷體" w:hint="eastAsia"/>
                <w:noProof/>
                <w:u w:val="wave"/>
              </w:rPr>
              <w:t>榮</w:t>
            </w:r>
            <w:r w:rsidRPr="005D2AF5">
              <w:rPr>
                <w:rFonts w:ascii="標楷體" w:eastAsia="標楷體" w:hAnsi="標楷體" w:hint="eastAsia"/>
                <w:noProof/>
                <w:u w:val="wave"/>
              </w:rPr>
              <w:t>譽處決戕害女性  陋習</w:t>
            </w:r>
            <w:r>
              <w:rPr>
                <w:rFonts w:ascii="標楷體" w:eastAsia="標楷體" w:hAnsi="標楷體" w:hint="eastAsia"/>
                <w:noProof/>
                <w:u w:val="wave"/>
              </w:rPr>
              <w:t xml:space="preserve"> </w:t>
            </w:r>
            <w:r w:rsidRPr="005D2AF5">
              <w:rPr>
                <w:rFonts w:ascii="標楷體" w:eastAsia="標楷體" w:hAnsi="標楷體" w:hint="eastAsia"/>
                <w:noProof/>
                <w:u w:val="wave"/>
              </w:rPr>
              <w:t>亟需改革</w:t>
            </w:r>
            <w:r>
              <w:rPr>
                <w:rFonts w:ascii="標楷體" w:eastAsia="標楷體" w:hAnsi="標楷體" w:hint="eastAsia"/>
                <w:noProof/>
              </w:rPr>
              <w:t>該篇文章，為什麼南亞、中東地區會盛行「榮譽處決」？</w:t>
            </w:r>
          </w:p>
          <w:p w14:paraId="6106CFB4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3-5為什麼「榮譽處決」受害者的對象以女性居多？</w:t>
            </w:r>
          </w:p>
          <w:p w14:paraId="5D5B10A5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3-6</w:t>
            </w:r>
            <w:r w:rsidRPr="00C9284E">
              <w:rPr>
                <w:rFonts w:ascii="標楷體" w:eastAsia="標楷體" w:hAnsi="標楷體" w:hint="eastAsia"/>
                <w:noProof/>
              </w:rPr>
              <w:t>根據你的認知，要如何改善有那麼多女性遭受「榮譽處決」的現象？</w:t>
            </w:r>
          </w:p>
          <w:p w14:paraId="099A6522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3-7閱讀</w:t>
            </w:r>
            <w:r w:rsidRPr="009440C7">
              <w:rPr>
                <w:rFonts w:ascii="標楷體" w:eastAsia="標楷體" w:hAnsi="標楷體" w:hint="eastAsia"/>
                <w:noProof/>
                <w:u w:val="wave"/>
              </w:rPr>
              <w:t>疫情衝擊家庭經濟  印度</w:t>
            </w:r>
            <w:r>
              <w:rPr>
                <w:rFonts w:ascii="標楷體" w:eastAsia="標楷體" w:hAnsi="標楷體" w:hint="eastAsia"/>
                <w:noProof/>
                <w:u w:val="wave"/>
              </w:rPr>
              <w:t xml:space="preserve"> </w:t>
            </w:r>
            <w:r w:rsidRPr="009440C7">
              <w:rPr>
                <w:rFonts w:ascii="標楷體" w:eastAsia="標楷體" w:hAnsi="標楷體" w:hint="eastAsia"/>
                <w:noProof/>
                <w:u w:val="wave"/>
              </w:rPr>
              <w:t>童工暴增</w:t>
            </w:r>
            <w:r>
              <w:rPr>
                <w:rFonts w:ascii="標楷體" w:eastAsia="標楷體" w:hAnsi="標楷體" w:hint="eastAsia"/>
                <w:noProof/>
              </w:rPr>
              <w:t>該篇文章，為什麼孩童必須去上班賺錢？</w:t>
            </w:r>
          </w:p>
          <w:p w14:paraId="03267F01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3-8為什麼在貧窮落後國家，童工盛行普遍？</w:t>
            </w:r>
          </w:p>
          <w:p w14:paraId="76E2FEEF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3-9</w:t>
            </w:r>
            <w:r w:rsidRPr="00E12EAF">
              <w:rPr>
                <w:rFonts w:ascii="標楷體" w:eastAsia="標楷體" w:hAnsi="標楷體" w:hint="eastAsia"/>
                <w:noProof/>
              </w:rPr>
              <w:t>根據你的認知，要如何改善有那麼血汗童工的現象？</w:t>
            </w:r>
          </w:p>
          <w:p w14:paraId="7D5B1228" w14:textId="77777777" w:rsidR="00D62E70" w:rsidRDefault="00D62E70" w:rsidP="00D62E70">
            <w:pPr>
              <w:snapToGrid w:val="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4-1</w:t>
            </w:r>
            <w:r>
              <w:rPr>
                <w:rFonts w:eastAsia="標楷體" w:hint="eastAsia"/>
                <w:noProof/>
              </w:rPr>
              <w:t>北回歸線通過的國家所面對的社會困境，推論可能與什麼有關</w:t>
            </w:r>
            <w:r w:rsidRPr="00052482">
              <w:rPr>
                <w:rFonts w:eastAsia="標楷體" w:hint="eastAsia"/>
                <w:noProof/>
              </w:rPr>
              <w:t>？</w:t>
            </w:r>
          </w:p>
          <w:p w14:paraId="29D478B3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eastAsia="標楷體" w:hint="eastAsia"/>
                <w:noProof/>
              </w:rPr>
              <w:t>5-1</w:t>
            </w:r>
            <w:r>
              <w:rPr>
                <w:rFonts w:eastAsia="標楷體" w:hint="eastAsia"/>
                <w:noProof/>
              </w:rPr>
              <w:t>臺灣面對到這些社會問題，有什麼解決之道</w:t>
            </w:r>
            <w:r>
              <w:rPr>
                <w:rFonts w:ascii="標楷體" w:eastAsia="標楷體" w:hAnsi="標楷體" w:hint="eastAsia"/>
                <w:noProof/>
              </w:rPr>
              <w:t>？</w:t>
            </w:r>
          </w:p>
          <w:p w14:paraId="572741B8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18110FC1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19625C5" w14:textId="77777777" w:rsidR="00D62E70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5833DB6B" w14:textId="77777777" w:rsidR="00D62E70" w:rsidRPr="00CC181E" w:rsidRDefault="00D62E70" w:rsidP="00D62E70">
            <w:pPr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D62E70" w:rsidRPr="007218FB" w14:paraId="5F7D2159" w14:textId="77777777" w:rsidTr="0034163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66C475" w14:textId="77777777" w:rsidR="00D62E70" w:rsidRPr="007218FB" w:rsidRDefault="00D62E70" w:rsidP="00D62E70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融入之議題</w:t>
            </w:r>
          </w:p>
          <w:p w14:paraId="148B9B71" w14:textId="77777777" w:rsidR="00D62E70" w:rsidRPr="007218FB" w:rsidRDefault="00D62E70" w:rsidP="00D62E7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6F6D9" w14:textId="77777777" w:rsidR="00D62E70" w:rsidRPr="007218FB" w:rsidRDefault="00D62E70" w:rsidP="00D62E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C8B089" w14:textId="77777777" w:rsidR="00D62E70" w:rsidRPr="00D62E70" w:rsidRDefault="00D62E70" w:rsidP="00D62E70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環境教育</w:t>
            </w:r>
          </w:p>
          <w:p w14:paraId="3529391C" w14:textId="77777777" w:rsidR="00D62E70" w:rsidRPr="00D62E70" w:rsidRDefault="00D62E70" w:rsidP="00D62E70">
            <w:pPr>
              <w:suppressAutoHyphens/>
              <w:autoSpaceDN w:val="0"/>
              <w:snapToGrid w:val="0"/>
              <w:ind w:left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環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E16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了解物質循環與資源回收利用的原理。</w:t>
            </w:r>
          </w:p>
          <w:p w14:paraId="0980A9A3" w14:textId="77777777" w:rsidR="00D62E70" w:rsidRPr="00D62E70" w:rsidRDefault="00D62E70" w:rsidP="00D62E70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性別教育</w:t>
            </w:r>
          </w:p>
          <w:p w14:paraId="27F88A1D" w14:textId="77777777" w:rsidR="00D62E70" w:rsidRPr="00D62E70" w:rsidRDefault="00D62E70" w:rsidP="00D62E70">
            <w:pPr>
              <w:suppressAutoHyphens/>
              <w:autoSpaceDN w:val="0"/>
              <w:snapToGrid w:val="0"/>
              <w:ind w:left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性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E3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覺察性別角色的刻板印象，了解家庭、學校與職業的分工，不應受性別的限制。</w:t>
            </w:r>
          </w:p>
          <w:p w14:paraId="04D74159" w14:textId="77777777" w:rsidR="00D62E70" w:rsidRPr="00D62E70" w:rsidRDefault="00D62E70" w:rsidP="00D62E70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人權教育</w:t>
            </w:r>
          </w:p>
          <w:p w14:paraId="50F29965" w14:textId="77777777" w:rsidR="00D62E70" w:rsidRPr="00D62E70" w:rsidRDefault="00D62E70" w:rsidP="00D62E70">
            <w:pPr>
              <w:suppressAutoHyphens/>
              <w:autoSpaceDN w:val="0"/>
              <w:snapToGrid w:val="0"/>
              <w:ind w:left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人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 xml:space="preserve"> E2 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關心周遭不公平的事件，並提出改善的想法。</w:t>
            </w:r>
          </w:p>
          <w:p w14:paraId="05F39C06" w14:textId="77777777" w:rsidR="00D62E70" w:rsidRPr="00D62E70" w:rsidRDefault="00D62E70" w:rsidP="00D62E70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</w:pPr>
            <w:r w:rsidRPr="00D62E70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國際教育</w:t>
            </w:r>
          </w:p>
          <w:p w14:paraId="6DB54DF8" w14:textId="77777777" w:rsidR="00D62E70" w:rsidRPr="007218FB" w:rsidRDefault="00D62E70" w:rsidP="00D62E70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國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 xml:space="preserve"> E10 </w:t>
            </w:r>
            <w:r w:rsidRPr="00D62E70">
              <w:rPr>
                <w:rFonts w:ascii="Times New Roman" w:eastAsia="標楷體" w:hAnsi="標楷體" w:cs="Times New Roman"/>
                <w:noProof/>
                <w:color w:val="000000" w:themeColor="text1"/>
                <w:szCs w:val="24"/>
              </w:rPr>
              <w:t>了解並體會國際弱勢者的現象與處境。</w:t>
            </w:r>
          </w:p>
        </w:tc>
      </w:tr>
      <w:tr w:rsidR="00D62E70" w:rsidRPr="007218FB" w14:paraId="20077E2B" w14:textId="77777777" w:rsidTr="0034163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794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752FB8" w14:textId="77777777" w:rsidR="00D62E70" w:rsidRPr="007218FB" w:rsidRDefault="00D62E70" w:rsidP="00D62E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47E42" w14:textId="77777777" w:rsidR="00D62E70" w:rsidRPr="007218FB" w:rsidRDefault="00D62E70" w:rsidP="00D62E70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5C90B4" w14:textId="77777777" w:rsidR="00D128D7" w:rsidRDefault="00D128D7" w:rsidP="00D128D7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康軒社會五上 臺灣在哪裡</w:t>
            </w:r>
          </w:p>
          <w:p w14:paraId="7528245A" w14:textId="77777777" w:rsidR="00D62E70" w:rsidRPr="00D128D7" w:rsidRDefault="00D128D7" w:rsidP="00D128D7">
            <w:pPr>
              <w:numPr>
                <w:ilvl w:val="0"/>
                <w:numId w:val="3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D128D7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康軒社會六下</w:t>
            </w:r>
            <w:r w:rsidRPr="00D128D7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 xml:space="preserve"> </w:t>
            </w:r>
            <w:r w:rsidRPr="00D128D7">
              <w:rPr>
                <w:rFonts w:ascii="Times New Roman" w:eastAsia="標楷體" w:hAnsi="標楷體" w:cs="Times New Roman" w:hint="eastAsia"/>
                <w:noProof/>
                <w:color w:val="000000" w:themeColor="text1"/>
                <w:szCs w:val="24"/>
              </w:rPr>
              <w:t>文明與科技生活</w:t>
            </w:r>
          </w:p>
        </w:tc>
      </w:tr>
      <w:tr w:rsidR="00D62E70" w:rsidRPr="000B18ED" w14:paraId="4AD8D74B" w14:textId="77777777" w:rsidTr="00D62E70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A7FF9A2" w14:textId="77777777" w:rsidR="00D62E70" w:rsidRPr="000B18ED" w:rsidRDefault="00D62E70" w:rsidP="00D62E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A9896A9" w14:textId="77777777" w:rsidR="00D62E70" w:rsidRPr="000B18ED" w:rsidRDefault="000137A8" w:rsidP="00D62E70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自編、國語日報</w:t>
            </w:r>
          </w:p>
        </w:tc>
      </w:tr>
      <w:tr w:rsidR="00D62E70" w:rsidRPr="000B18ED" w14:paraId="4EF0BF3D" w14:textId="77777777" w:rsidTr="00D62E70">
        <w:trPr>
          <w:trHeight w:val="616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BC8227F" w14:textId="77777777" w:rsidR="00D62E70" w:rsidRPr="000B18ED" w:rsidRDefault="00D62E70" w:rsidP="00D62E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68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7E06290" w14:textId="77777777" w:rsidR="00D128D7" w:rsidRPr="00D128D7" w:rsidRDefault="00D128D7" w:rsidP="00D128D7">
            <w:pPr>
              <w:snapToGrid w:val="0"/>
              <w:rPr>
                <w:rFonts w:eastAsia="標楷體" w:hAnsi="標楷體"/>
                <w:noProof/>
                <w:szCs w:val="24"/>
              </w:rPr>
            </w:pPr>
            <w:r w:rsidRPr="00D128D7">
              <w:rPr>
                <w:rFonts w:eastAsia="標楷體" w:hAnsi="標楷體" w:hint="eastAsia"/>
                <w:noProof/>
              </w:rPr>
              <w:t>簡報、電腦、單槍投影機、圖書館、網路、</w:t>
            </w:r>
          </w:p>
          <w:p w14:paraId="0632150B" w14:textId="77777777" w:rsidR="00D128D7" w:rsidRPr="00D128D7" w:rsidRDefault="00D128D7" w:rsidP="00D128D7">
            <w:pPr>
              <w:snapToGrid w:val="0"/>
              <w:rPr>
                <w:rFonts w:eastAsia="標楷體" w:hAnsi="標楷體"/>
                <w:noProof/>
                <w:szCs w:val="24"/>
              </w:rPr>
            </w:pPr>
            <w:r w:rsidRPr="00D128D7">
              <w:rPr>
                <w:rFonts w:eastAsia="標楷體" w:hAnsi="標楷體" w:hint="eastAsia"/>
                <w:noProof/>
              </w:rPr>
              <w:t>國語日報</w:t>
            </w:r>
            <w:r w:rsidRPr="00D128D7">
              <w:rPr>
                <w:rFonts w:eastAsia="標楷體" w:hAnsi="標楷體" w:hint="eastAsia"/>
                <w:noProof/>
              </w:rPr>
              <w:t>:</w:t>
            </w:r>
            <w:r w:rsidRPr="00D128D7">
              <w:rPr>
                <w:rFonts w:eastAsia="標楷體" w:hAnsi="標楷體" w:hint="eastAsia"/>
                <w:noProof/>
              </w:rPr>
              <w:t>全球</w:t>
            </w:r>
            <w:r w:rsidRPr="00D128D7">
              <w:rPr>
                <w:rFonts w:eastAsia="標楷體" w:hAnsi="標楷體" w:hint="eastAsia"/>
                <w:noProof/>
              </w:rPr>
              <w:t>1/3</w:t>
            </w:r>
            <w:r w:rsidRPr="00D128D7">
              <w:rPr>
                <w:rFonts w:eastAsia="標楷體" w:hAnsi="標楷體" w:hint="eastAsia"/>
                <w:noProof/>
              </w:rPr>
              <w:t>兒童血鉛超標</w:t>
            </w:r>
            <w:r w:rsidRPr="00D128D7">
              <w:rPr>
                <w:rFonts w:eastAsia="標楷體" w:hAnsi="標楷體" w:hint="eastAsia"/>
                <w:noProof/>
              </w:rPr>
              <w:t xml:space="preserve">  </w:t>
            </w:r>
            <w:r w:rsidRPr="00D128D7">
              <w:rPr>
                <w:rFonts w:eastAsia="標楷體" w:hAnsi="標楷體" w:hint="eastAsia"/>
                <w:noProof/>
              </w:rPr>
              <w:t>南亞最嚴重</w:t>
            </w:r>
            <w:r w:rsidRPr="00D128D7">
              <w:rPr>
                <w:rFonts w:eastAsia="標楷體" w:hAnsi="標楷體" w:hint="eastAsia"/>
                <w:noProof/>
              </w:rPr>
              <w:t xml:space="preserve"> </w:t>
            </w:r>
            <w:r w:rsidRPr="00D128D7">
              <w:rPr>
                <w:rFonts w:eastAsia="標楷體" w:hAnsi="標楷體" w:hint="eastAsia"/>
                <w:noProof/>
              </w:rPr>
              <w:t>民國</w:t>
            </w:r>
            <w:r w:rsidRPr="00D128D7">
              <w:rPr>
                <w:rFonts w:eastAsia="標楷體" w:hAnsi="標楷體" w:hint="eastAsia"/>
                <w:noProof/>
              </w:rPr>
              <w:t>109</w:t>
            </w:r>
            <w:r w:rsidRPr="00D128D7">
              <w:rPr>
                <w:rFonts w:eastAsia="標楷體" w:hAnsi="標楷體" w:hint="eastAsia"/>
                <w:noProof/>
              </w:rPr>
              <w:t>年</w:t>
            </w:r>
            <w:r w:rsidRPr="00D128D7">
              <w:rPr>
                <w:rFonts w:eastAsia="標楷體" w:hAnsi="標楷體" w:hint="eastAsia"/>
                <w:noProof/>
              </w:rPr>
              <w:t>09</w:t>
            </w:r>
            <w:r w:rsidRPr="00D128D7">
              <w:rPr>
                <w:rFonts w:eastAsia="標楷體" w:hAnsi="標楷體" w:hint="eastAsia"/>
                <w:noProof/>
              </w:rPr>
              <w:t>年</w:t>
            </w:r>
            <w:r w:rsidRPr="00D128D7">
              <w:rPr>
                <w:rFonts w:eastAsia="標楷體" w:hAnsi="標楷體" w:hint="eastAsia"/>
                <w:noProof/>
              </w:rPr>
              <w:t>04</w:t>
            </w:r>
            <w:r w:rsidRPr="00D128D7">
              <w:rPr>
                <w:rFonts w:eastAsia="標楷體" w:hAnsi="標楷體" w:hint="eastAsia"/>
                <w:noProof/>
              </w:rPr>
              <w:t>日國際版</w:t>
            </w:r>
          </w:p>
          <w:p w14:paraId="4A5DFB98" w14:textId="77777777" w:rsidR="00D128D7" w:rsidRPr="00D128D7" w:rsidRDefault="00D128D7" w:rsidP="00D128D7">
            <w:pPr>
              <w:snapToGrid w:val="0"/>
              <w:rPr>
                <w:rFonts w:eastAsia="標楷體" w:hAnsi="標楷體"/>
                <w:noProof/>
                <w:szCs w:val="24"/>
              </w:rPr>
            </w:pPr>
            <w:r w:rsidRPr="00D128D7">
              <w:rPr>
                <w:rFonts w:eastAsia="標楷體" w:hAnsi="標楷體" w:hint="eastAsia"/>
                <w:noProof/>
              </w:rPr>
              <w:t>國語日報</w:t>
            </w:r>
            <w:r w:rsidRPr="00D128D7">
              <w:rPr>
                <w:rFonts w:eastAsia="標楷體" w:hAnsi="標楷體" w:hint="eastAsia"/>
                <w:noProof/>
              </w:rPr>
              <w:t>:</w:t>
            </w:r>
            <w:r w:rsidRPr="00D128D7">
              <w:rPr>
                <w:rFonts w:eastAsia="標楷體" w:hAnsi="標楷體" w:hint="eastAsia"/>
                <w:noProof/>
              </w:rPr>
              <w:t>榮譽處決戕害女性</w:t>
            </w:r>
            <w:r w:rsidRPr="00D128D7">
              <w:rPr>
                <w:rFonts w:eastAsia="標楷體" w:hAnsi="標楷體" w:hint="eastAsia"/>
                <w:noProof/>
              </w:rPr>
              <w:t xml:space="preserve">  </w:t>
            </w:r>
            <w:r w:rsidRPr="00D128D7">
              <w:rPr>
                <w:rFonts w:eastAsia="標楷體" w:hAnsi="標楷體" w:hint="eastAsia"/>
                <w:noProof/>
              </w:rPr>
              <w:t>陋習亟需改革</w:t>
            </w:r>
            <w:r w:rsidRPr="00D128D7">
              <w:rPr>
                <w:rFonts w:eastAsia="標楷體" w:hAnsi="標楷體" w:hint="eastAsia"/>
                <w:noProof/>
              </w:rPr>
              <w:t xml:space="preserve"> </w:t>
            </w:r>
            <w:r w:rsidRPr="00D128D7">
              <w:rPr>
                <w:rFonts w:eastAsia="標楷體" w:hAnsi="標楷體" w:hint="eastAsia"/>
                <w:noProof/>
              </w:rPr>
              <w:t>民國</w:t>
            </w:r>
            <w:r w:rsidRPr="00D128D7">
              <w:rPr>
                <w:rFonts w:eastAsia="標楷體" w:hAnsi="標楷體" w:hint="eastAsia"/>
                <w:noProof/>
              </w:rPr>
              <w:t>109</w:t>
            </w:r>
            <w:r w:rsidRPr="00D128D7">
              <w:rPr>
                <w:rFonts w:eastAsia="標楷體" w:hAnsi="標楷體" w:hint="eastAsia"/>
                <w:noProof/>
              </w:rPr>
              <w:t>年</w:t>
            </w:r>
            <w:r w:rsidRPr="00D128D7">
              <w:rPr>
                <w:rFonts w:eastAsia="標楷體" w:hAnsi="標楷體" w:hint="eastAsia"/>
                <w:noProof/>
              </w:rPr>
              <w:t>11</w:t>
            </w:r>
            <w:r w:rsidRPr="00D128D7">
              <w:rPr>
                <w:rFonts w:eastAsia="標楷體" w:hAnsi="標楷體" w:hint="eastAsia"/>
                <w:noProof/>
              </w:rPr>
              <w:t>月</w:t>
            </w:r>
            <w:r w:rsidRPr="00D128D7">
              <w:rPr>
                <w:rFonts w:eastAsia="標楷體" w:hAnsi="標楷體" w:hint="eastAsia"/>
                <w:noProof/>
              </w:rPr>
              <w:t>17</w:t>
            </w:r>
            <w:r w:rsidRPr="00D128D7">
              <w:rPr>
                <w:rFonts w:eastAsia="標楷體" w:hAnsi="標楷體" w:hint="eastAsia"/>
                <w:noProof/>
              </w:rPr>
              <w:t>日國際版</w:t>
            </w:r>
          </w:p>
          <w:p w14:paraId="1289E3B1" w14:textId="77777777" w:rsidR="00D62E70" w:rsidRPr="000B18ED" w:rsidRDefault="00D128D7" w:rsidP="00D128D7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D128D7">
              <w:rPr>
                <w:rFonts w:eastAsia="標楷體" w:hAnsi="標楷體" w:hint="eastAsia"/>
                <w:noProof/>
              </w:rPr>
              <w:t>國語日報</w:t>
            </w:r>
            <w:r w:rsidRPr="00D128D7">
              <w:rPr>
                <w:rFonts w:eastAsia="標楷體" w:hAnsi="標楷體" w:hint="eastAsia"/>
                <w:noProof/>
              </w:rPr>
              <w:t>:</w:t>
            </w:r>
            <w:r w:rsidRPr="00D128D7">
              <w:rPr>
                <w:rFonts w:eastAsia="標楷體" w:hAnsi="標楷體" w:hint="eastAsia"/>
                <w:noProof/>
              </w:rPr>
              <w:t>疫情衝擊家庭經濟</w:t>
            </w:r>
            <w:r w:rsidRPr="00D128D7">
              <w:rPr>
                <w:rFonts w:eastAsia="標楷體" w:hAnsi="標楷體" w:hint="eastAsia"/>
                <w:noProof/>
              </w:rPr>
              <w:t xml:space="preserve">  </w:t>
            </w:r>
            <w:r w:rsidRPr="00D128D7">
              <w:rPr>
                <w:rFonts w:eastAsia="標楷體" w:hAnsi="標楷體" w:hint="eastAsia"/>
                <w:noProof/>
              </w:rPr>
              <w:t>印度童工暴增</w:t>
            </w:r>
            <w:r w:rsidRPr="00D128D7">
              <w:rPr>
                <w:rFonts w:eastAsia="標楷體" w:hAnsi="標楷體" w:hint="eastAsia"/>
                <w:noProof/>
              </w:rPr>
              <w:t xml:space="preserve"> </w:t>
            </w:r>
            <w:r w:rsidRPr="00D128D7">
              <w:rPr>
                <w:rFonts w:eastAsia="標楷體" w:hAnsi="標楷體" w:hint="eastAsia"/>
                <w:noProof/>
              </w:rPr>
              <w:t>民國</w:t>
            </w:r>
            <w:r w:rsidRPr="00D128D7">
              <w:rPr>
                <w:rFonts w:eastAsia="標楷體" w:hAnsi="標楷體" w:hint="eastAsia"/>
                <w:noProof/>
              </w:rPr>
              <w:t>110</w:t>
            </w:r>
            <w:r w:rsidRPr="00D128D7">
              <w:rPr>
                <w:rFonts w:eastAsia="標楷體" w:hAnsi="標楷體" w:hint="eastAsia"/>
                <w:noProof/>
              </w:rPr>
              <w:t>年</w:t>
            </w:r>
            <w:r w:rsidRPr="00D128D7">
              <w:rPr>
                <w:rFonts w:eastAsia="標楷體" w:hAnsi="標楷體" w:hint="eastAsia"/>
                <w:noProof/>
              </w:rPr>
              <w:t>01</w:t>
            </w:r>
            <w:r w:rsidRPr="00D128D7">
              <w:rPr>
                <w:rFonts w:eastAsia="標楷體" w:hAnsi="標楷體" w:hint="eastAsia"/>
                <w:noProof/>
              </w:rPr>
              <w:t>月</w:t>
            </w:r>
            <w:r w:rsidRPr="00D128D7">
              <w:rPr>
                <w:rFonts w:eastAsia="標楷體" w:hAnsi="標楷體" w:hint="eastAsia"/>
                <w:noProof/>
              </w:rPr>
              <w:t>12</w:t>
            </w:r>
            <w:r w:rsidRPr="00D128D7">
              <w:rPr>
                <w:rFonts w:eastAsia="標楷體" w:hAnsi="標楷體" w:hint="eastAsia"/>
                <w:noProof/>
              </w:rPr>
              <w:t>日國際版</w:t>
            </w:r>
          </w:p>
        </w:tc>
      </w:tr>
      <w:tr w:rsidR="00D62E70" w:rsidRPr="000B18ED" w14:paraId="6DE11904" w14:textId="77777777" w:rsidTr="00D62E70">
        <w:trPr>
          <w:trHeight w:val="70"/>
          <w:jc w:val="center"/>
        </w:trPr>
        <w:tc>
          <w:tcPr>
            <w:tcW w:w="10475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04E55B02" w14:textId="77777777" w:rsidR="00D62E70" w:rsidRPr="000B18ED" w:rsidRDefault="00D62E70" w:rsidP="00D62E70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D62E70" w:rsidRPr="000B18ED" w14:paraId="15472341" w14:textId="77777777" w:rsidTr="00D62E70">
        <w:trPr>
          <w:trHeight w:val="782"/>
          <w:jc w:val="center"/>
        </w:trPr>
        <w:tc>
          <w:tcPr>
            <w:tcW w:w="1047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F899E9E" w14:textId="77777777" w:rsidR="00D128D7" w:rsidRPr="00D128D7" w:rsidRDefault="00D128D7" w:rsidP="00D128D7">
            <w:pPr>
              <w:widowControl/>
              <w:ind w:rightChars="-97" w:right="-233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noProof/>
                <w:szCs w:val="24"/>
              </w:rPr>
              <w:t>▓懂得善用工具及</w:t>
            </w:r>
            <w:r w:rsidRPr="00D128D7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進行資料蒐集 、 解讀與判斷</w:t>
            </w:r>
            <w:r w:rsidRPr="00D128D7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提升多元文本的閱讀和應用能力。</w:t>
            </w:r>
          </w:p>
          <w:p w14:paraId="0D971075" w14:textId="77777777" w:rsidR="00D128D7" w:rsidRPr="00D128D7" w:rsidRDefault="00D128D7" w:rsidP="00D128D7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noProof/>
                <w:szCs w:val="24"/>
              </w:rPr>
              <w:t>▓透過閱讀國際新聞了解不同國家的社會問題，並且試著提出解決之道。</w:t>
            </w:r>
          </w:p>
          <w:p w14:paraId="775F121F" w14:textId="77777777" w:rsidR="00D62E70" w:rsidRPr="000B18ED" w:rsidRDefault="00D128D7" w:rsidP="00D128D7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noProof/>
                <w:szCs w:val="24"/>
              </w:rPr>
              <w:t>▓藉由了解其他國家的社會議題，反思臺灣相關問題該如何處理。</w:t>
            </w:r>
          </w:p>
        </w:tc>
      </w:tr>
      <w:tr w:rsidR="00D62E70" w:rsidRPr="000B18ED" w14:paraId="1EB74022" w14:textId="77777777" w:rsidTr="00D62E70">
        <w:trPr>
          <w:trHeight w:val="347"/>
          <w:jc w:val="center"/>
        </w:trPr>
        <w:tc>
          <w:tcPr>
            <w:tcW w:w="1047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5202EFB" w14:textId="77777777" w:rsidR="00D62E70" w:rsidRPr="004F149D" w:rsidRDefault="00D62E70" w:rsidP="00D62E7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D62E70" w:rsidRPr="000B18ED" w14:paraId="3D81CEB4" w14:textId="77777777" w:rsidTr="00D62E70">
        <w:trPr>
          <w:trHeight w:val="753"/>
          <w:jc w:val="center"/>
        </w:trPr>
        <w:tc>
          <w:tcPr>
            <w:tcW w:w="1047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7240FDF" w14:textId="77777777" w:rsidR="00D62E70" w:rsidRPr="000B18ED" w:rsidRDefault="00D128D7" w:rsidP="00D62E70">
            <w:pPr>
              <w:spacing w:line="259" w:lineRule="auto"/>
              <w:rPr>
                <w:rFonts w:ascii="Times New Roman" w:eastAsia="標楷體" w:hAnsi="Times New Roman" w:cs="Times New Roman"/>
                <w:szCs w:val="24"/>
              </w:rPr>
            </w:pPr>
            <w:r w:rsidRPr="00D128D7">
              <w:rPr>
                <w:rFonts w:ascii="Times New Roman" w:eastAsia="標楷體" w:hAnsi="Times New Roman" w:cs="Times New Roman" w:hint="eastAsia"/>
                <w:szCs w:val="24"/>
              </w:rPr>
              <w:t>能透</w:t>
            </w:r>
            <w:r w:rsidRPr="00D128D7">
              <w:rPr>
                <w:rFonts w:ascii="Times New Roman" w:eastAsia="標楷體" w:hAnsi="Times New Roman" w:cs="Times New Roman"/>
                <w:szCs w:val="24"/>
              </w:rPr>
              <w:t>過資料搜集</w:t>
            </w:r>
            <w:r w:rsidRPr="00D128D7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D128D7">
              <w:rPr>
                <w:rFonts w:ascii="Times New Roman" w:eastAsia="標楷體" w:hAnsi="Times New Roman" w:cs="Times New Roman"/>
                <w:szCs w:val="24"/>
              </w:rPr>
              <w:t>整理，</w:t>
            </w:r>
            <w:r w:rsidRPr="00D128D7">
              <w:rPr>
                <w:rFonts w:ascii="Times New Roman" w:eastAsia="標楷體" w:hAnsi="Times New Roman" w:cs="Times New Roman" w:hint="eastAsia"/>
                <w:szCs w:val="24"/>
              </w:rPr>
              <w:t>完成選</w:t>
            </w:r>
            <w:r w:rsidRPr="00D128D7">
              <w:rPr>
                <w:rFonts w:ascii="Times New Roman" w:eastAsia="標楷體" w:hAnsi="Times New Roman" w:cs="Times New Roman"/>
                <w:szCs w:val="24"/>
              </w:rPr>
              <w:t>定國家海報製作</w:t>
            </w:r>
            <w:r w:rsidRPr="00D128D7">
              <w:rPr>
                <w:rFonts w:ascii="Times New Roman" w:eastAsia="標楷體" w:hAnsi="Times New Roman" w:cs="Times New Roman" w:hint="eastAsia"/>
                <w:szCs w:val="24"/>
              </w:rPr>
              <w:t>及報</w:t>
            </w:r>
            <w:r w:rsidRPr="00D128D7">
              <w:rPr>
                <w:rFonts w:ascii="Times New Roman" w:eastAsia="標楷體" w:hAnsi="Times New Roman" w:cs="Times New Roman"/>
                <w:szCs w:val="24"/>
              </w:rPr>
              <w:t>告</w:t>
            </w:r>
          </w:p>
        </w:tc>
      </w:tr>
    </w:tbl>
    <w:p w14:paraId="37E3B06C" w14:textId="77777777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34F401B1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66"/>
        <w:gridCol w:w="576"/>
        <w:gridCol w:w="794"/>
        <w:gridCol w:w="1697"/>
      </w:tblGrid>
      <w:tr w:rsidR="000B18ED" w:rsidRPr="000B18ED" w14:paraId="4614B538" w14:textId="77777777" w:rsidTr="00270252">
        <w:trPr>
          <w:trHeight w:val="50"/>
          <w:jc w:val="center"/>
        </w:trPr>
        <w:tc>
          <w:tcPr>
            <w:tcW w:w="10333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FF1B0B4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485E06FE" w14:textId="77777777" w:rsidTr="009525F6">
        <w:trPr>
          <w:trHeight w:val="70"/>
          <w:jc w:val="center"/>
        </w:trPr>
        <w:tc>
          <w:tcPr>
            <w:tcW w:w="726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78F84B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DA0BA4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1FD8DD6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7371CF0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D128D7" w:rsidRPr="000B18ED" w14:paraId="24118017" w14:textId="77777777" w:rsidTr="009525F6">
        <w:trPr>
          <w:trHeight w:val="56"/>
          <w:jc w:val="center"/>
        </w:trPr>
        <w:tc>
          <w:tcPr>
            <w:tcW w:w="726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3F1603" w14:textId="77777777" w:rsidR="00D128D7" w:rsidRPr="00D128D7" w:rsidRDefault="00D128D7" w:rsidP="00D128D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D128D7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b/>
                <w:szCs w:val="24"/>
              </w:rPr>
              <w:t>第一節 開始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413C65D4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51B4FB4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43CD967D" w14:textId="77777777" w:rsidR="00D128D7" w:rsidRPr="00D128D7" w:rsidRDefault="00D128D7" w:rsidP="00D128D7">
            <w:pPr>
              <w:numPr>
                <w:ilvl w:val="0"/>
                <w:numId w:val="24"/>
              </w:num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老師喚起學生五上社會第一單元</w:t>
            </w:r>
            <w:r w:rsidRPr="00D128D7">
              <w:rPr>
                <w:rFonts w:ascii="標楷體" w:eastAsia="標楷體" w:hAnsi="標楷體" w:cs="Times New Roman" w:hint="eastAsia"/>
                <w:szCs w:val="24"/>
                <w:u w:val="wave"/>
              </w:rPr>
              <w:t>臺灣在哪裡</w:t>
            </w:r>
            <w:r w:rsidRPr="00D128D7">
              <w:rPr>
                <w:rFonts w:ascii="標楷體" w:eastAsia="標楷體" w:hAnsi="標楷體" w:cs="Times New Roman" w:hint="eastAsia"/>
                <w:szCs w:val="24"/>
              </w:rPr>
              <w:t>舊有經驗，複習臺灣所處的經緯度位置、北回歸線經過臺灣那些地方及在氣候上的意義。</w:t>
            </w:r>
          </w:p>
          <w:p w14:paraId="41131B0B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1.臺灣所在的經緯度位置是多少？</w:t>
            </w:r>
          </w:p>
          <w:p w14:paraId="1501427A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(1)臺灣位在北緯22度~25度，東經120度~122度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之間，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szCs w:val="24"/>
              </w:rPr>
              <w:t>其中北緯23半就是所謂的北回歸線。</w:t>
            </w:r>
          </w:p>
          <w:p w14:paraId="6C5FEEC0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2.北回歸線通過臺灣哪些縣市？</w:t>
            </w:r>
          </w:p>
          <w:p w14:paraId="375730F0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(2)北回歸線通過臺灣的花蓮、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臺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szCs w:val="24"/>
              </w:rPr>
              <w:t>東、南投、嘉義及澎湖。</w:t>
            </w:r>
          </w:p>
          <w:p w14:paraId="26FD4453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3.北回歸線將臺灣氣候劃分成哪兩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個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szCs w:val="24"/>
              </w:rPr>
              <w:t>氣候帶？</w:t>
            </w:r>
          </w:p>
          <w:p w14:paraId="5D32F586" w14:textId="77777777" w:rsid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(3)北回歸線在氣候將臺灣劃分為副熱帶及熱帶氣候。</w:t>
            </w:r>
          </w:p>
          <w:p w14:paraId="0701F990" w14:textId="77777777" w:rsidR="00270252" w:rsidRPr="00D128D7" w:rsidRDefault="00270252" w:rsidP="00D128D7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1CFC1A8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4A453AA6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★老師秀出簡報</w:t>
            </w:r>
          </w:p>
          <w:p w14:paraId="5CE7CC71" w14:textId="77777777" w:rsidR="00D128D7" w:rsidRPr="00D128D7" w:rsidRDefault="00D128D7" w:rsidP="00D128D7">
            <w:pPr>
              <w:ind w:left="526" w:hangingChars="219" w:hanging="526"/>
              <w:rPr>
                <w:rFonts w:ascii="新細明體" w:eastAsia="新細明體" w:hAnsi="新細明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lastRenderedPageBreak/>
              <w:t>一、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老師說在簡報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szCs w:val="24"/>
              </w:rPr>
              <w:t>上的世界地圖，紅線就是所謂北回歸線，大家可以試著說說看有哪些國家</w:t>
            </w:r>
            <w:r w:rsidRPr="00D128D7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439AF899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1.我們從世界地圖上，可以看到北回歸線通過那些國家？</w:t>
            </w:r>
          </w:p>
          <w:p w14:paraId="2B3FCE7D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(1) 中華民國、中華人民共和國、緬甸、印度、孟加拉、阿曼、阿拉伯聯合大公國、沙烏地阿拉伯、 埃及、利比亞、尼日、阿爾及利亞、馬利共和國、茅利塔尼亞、西撒哈拉、 巴哈馬、古巴、墨西哥。</w:t>
            </w:r>
          </w:p>
          <w:p w14:paraId="49E16122" w14:textId="77777777" w:rsidR="00D128D7" w:rsidRPr="00D128D7" w:rsidRDefault="00D128D7" w:rsidP="00D128D7">
            <w:pPr>
              <w:rPr>
                <w:rFonts w:ascii="新細明體" w:eastAsia="新細明體" w:hAnsi="新細明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2.在印象中，對於剛剛大家所提到的國家，你的腦海會浮出什麼影像？</w:t>
            </w:r>
          </w:p>
          <w:p w14:paraId="66583961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乾燥、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szCs w:val="24"/>
              </w:rPr>
              <w:t>炎熱、貧窮、落後及犯罪率高</w:t>
            </w:r>
          </w:p>
          <w:p w14:paraId="619E2AE2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0BE0087B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2CB20B23" w14:textId="77777777" w:rsidR="00D128D7" w:rsidRPr="00D128D7" w:rsidRDefault="00D128D7" w:rsidP="00D128D7">
            <w:pPr>
              <w:rPr>
                <w:rFonts w:ascii="標楷體" w:eastAsia="標楷體" w:hAnsi="標楷體" w:cs="Times New Roman"/>
                <w:szCs w:val="24"/>
              </w:rPr>
            </w:pPr>
            <w:r w:rsidRPr="00D128D7">
              <w:rPr>
                <w:rFonts w:ascii="標楷體" w:eastAsia="標楷體" w:hAnsi="標楷體" w:cs="Times New Roman" w:hint="eastAsia"/>
                <w:szCs w:val="24"/>
              </w:rPr>
              <w:t>臺灣很幸運，受到季風帶來暖濕氣流的影響，所以跟剛剛大家所提到的那些國家有著不同的氣候型態，也因此造就不同的生活樣貌。</w:t>
            </w:r>
          </w:p>
          <w:p w14:paraId="4561F6E3" w14:textId="77777777" w:rsidR="00D128D7" w:rsidRDefault="00D128D7" w:rsidP="00270252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D128D7">
              <w:rPr>
                <w:rFonts w:ascii="標楷體" w:eastAsia="標楷體" w:hAnsi="標楷體" w:cs="Times New Roman" w:hint="eastAsia"/>
                <w:szCs w:val="24"/>
              </w:rPr>
              <w:t>第一節 結束</w:t>
            </w:r>
            <w:proofErr w:type="gramStart"/>
            <w:r w:rsidRPr="00D128D7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A492CA4" w14:textId="77777777" w:rsidR="00270252" w:rsidRPr="00270252" w:rsidRDefault="00270252" w:rsidP="00270252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第二</w:t>
            </w:r>
            <w:r w:rsidR="009525F6">
              <w:rPr>
                <w:rFonts w:ascii="標楷體" w:eastAsia="標楷體" w:hAnsi="標楷體" w:cs="Times New Roman" w:hint="eastAsia"/>
                <w:b/>
                <w:szCs w:val="24"/>
              </w:rPr>
              <w:t>、三</w:t>
            </w:r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44428909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79008F8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7BB4DEBE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 xml:space="preserve">    老師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複習上節課堂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szCs w:val="24"/>
              </w:rPr>
              <w:t>上提到北回歸線通過國家有那些。</w:t>
            </w:r>
          </w:p>
          <w:p w14:paraId="64D21841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中華民國、中華人民共和國、緬甸、印度、孟加拉、阿曼、阿拉伯聯合大公國、沙烏地阿拉伯、 埃及、利比亞、尼日、阿爾及利亞、馬利共和國、茅利塔尼亞、西撒哈拉、 巴哈馬、古巴、墨西哥。</w:t>
            </w:r>
          </w:p>
          <w:p w14:paraId="6AF971EB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7E942B52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★老師秀出簡報</w:t>
            </w:r>
          </w:p>
          <w:p w14:paraId="154ED8CF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 xml:space="preserve">    在眾多北回歸線通過國家中，印度帶給許多人的既定的印象中，不外乎是貧窮落後且社會問題眾多的國家。然而印度這個國家曾經也是有著輝煌的過去，這節課我們來認識這個既神秘又陌生的國度。</w:t>
            </w:r>
          </w:p>
          <w:p w14:paraId="0CE045F5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1.印度文明是從哪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裏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szCs w:val="24"/>
              </w:rPr>
              <w:t>發源的？</w:t>
            </w:r>
          </w:p>
          <w:p w14:paraId="12E889CB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(1)印度文明的起源於印度河流域，後擴展至恆河流域。</w:t>
            </w:r>
          </w:p>
          <w:p w14:paraId="7DFAF6A7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2.印度文明特色是什麼？</w:t>
            </w:r>
          </w:p>
          <w:p w14:paraId="1FD55091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(1)城市文明：考古學家挖掘出的摩亨卓達羅遺址，便是一座經過規劃的古代城市，城市中有各種大型公共建築，如街道、下水道、浴場及會議廳等。</w:t>
            </w:r>
          </w:p>
          <w:p w14:paraId="558093BB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(2)種姓制度：古印度人相信因果報應與靈魂輪迴，因此制定出嚴明的階級制度，各階級人民的身分與職業為世代沿襲，互不通婚。</w:t>
            </w:r>
          </w:p>
          <w:p w14:paraId="40B04A98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(3)佛教發展：釋迦牟尼反對階級觀念，主張眾生平等，其思想發展成佛教。</w:t>
            </w:r>
          </w:p>
          <w:p w14:paraId="462A8501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(4)數學：古印度人發明「零」的概念，發展出數字與數學符號，經由阿拉伯世界與歐洲人的發揚光大，成為現代數學的重要基礎。</w:t>
            </w:r>
          </w:p>
          <w:p w14:paraId="683D64C2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3.印度文明對後代影響是什麼？</w:t>
            </w:r>
          </w:p>
          <w:p w14:paraId="164F47D0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(1)佛教的不斷傳播，逐漸成為現今亞洲東部及東南部重要的宗教</w:t>
            </w:r>
            <w:r w:rsidRPr="00270252">
              <w:rPr>
                <w:rFonts w:ascii="標楷體" w:eastAsia="標楷體" w:hAnsi="標楷體" w:cs="Times New Roman" w:hint="eastAsia"/>
                <w:szCs w:val="24"/>
              </w:rPr>
              <w:lastRenderedPageBreak/>
              <w:t>信仰之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7A82A829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(2)印度人發明「零」的概念，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szCs w:val="24"/>
              </w:rPr>
              <w:t>發展出數字與數學符號，成為現代數學的重要基礎。。</w:t>
            </w:r>
          </w:p>
          <w:p w14:paraId="017A368B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※釋迦牟尼：生於西元前五、六百年左右的古印度，本名為喬達摩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‧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szCs w:val="24"/>
              </w:rPr>
              <w:t>悉達多，是現今佛教的創始人。</w:t>
            </w:r>
          </w:p>
          <w:p w14:paraId="488B1989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※下圖為古印度人的階級制度金字塔圖，越上方的階級身分越高、權力越大。</w:t>
            </w:r>
          </w:p>
          <w:p w14:paraId="1B5F689A" w14:textId="77777777" w:rsidR="00270252" w:rsidRPr="00270252" w:rsidRDefault="00270252" w:rsidP="00270252">
            <w:pPr>
              <w:snapToGrid w:val="0"/>
              <w:spacing w:line="300" w:lineRule="auto"/>
              <w:jc w:val="center"/>
              <w:rPr>
                <w:rFonts w:ascii="Times New Roman" w:eastAsia="標楷體" w:hAnsi="Times New Roman" w:cs="Times New Roman"/>
                <w:noProof/>
                <w:szCs w:val="24"/>
              </w:rPr>
            </w:pPr>
            <w:r w:rsidRPr="00270252">
              <w:rPr>
                <w:rFonts w:ascii="Times New Roman" w:eastAsia="標楷體" w:hAnsi="Times New Roman" w:cs="Times New Roman"/>
                <w:noProof/>
                <w:szCs w:val="24"/>
              </w:rPr>
              <w:drawing>
                <wp:inline distT="0" distB="0" distL="0" distR="0" wp14:anchorId="6F277353" wp14:editId="57802838">
                  <wp:extent cx="4468495" cy="2103120"/>
                  <wp:effectExtent l="0" t="0" r="825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8495" cy="2103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63C93FE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4D064C04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059F2001" w14:textId="77777777" w:rsidR="00270252" w:rsidRPr="00270252" w:rsidRDefault="00270252" w:rsidP="00270252">
            <w:pPr>
              <w:rPr>
                <w:rFonts w:ascii="標楷體" w:eastAsia="標楷體" w:hAnsi="標楷體" w:cs="Times New Roman"/>
                <w:szCs w:val="24"/>
              </w:rPr>
            </w:pPr>
            <w:r w:rsidRPr="00270252">
              <w:rPr>
                <w:rFonts w:ascii="標楷體" w:eastAsia="標楷體" w:hAnsi="標楷體" w:cs="Times New Roman" w:hint="eastAsia"/>
                <w:szCs w:val="24"/>
              </w:rPr>
              <w:t>透過剛剛老師的介紹，大家對於印度應該有更多的認識，而不應只有停留在世人對印度既有的印象。</w:t>
            </w:r>
          </w:p>
          <w:p w14:paraId="449B8514" w14:textId="77777777" w:rsidR="00270252" w:rsidRPr="00270252" w:rsidRDefault="00270252" w:rsidP="00270252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szCs w:val="24"/>
              </w:rPr>
              <w:t>第二</w:t>
            </w:r>
            <w:r w:rsidR="009525F6">
              <w:rPr>
                <w:rFonts w:ascii="標楷體" w:eastAsia="標楷體" w:hAnsi="標楷體" w:cs="Times New Roman" w:hint="eastAsia"/>
                <w:szCs w:val="24"/>
              </w:rPr>
              <w:t>、三</w:t>
            </w:r>
            <w:r w:rsidRPr="00270252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1D4D2B62" w14:textId="77777777" w:rsidR="00270252" w:rsidRPr="00270252" w:rsidRDefault="00270252" w:rsidP="00270252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 w:rsidR="009525F6">
              <w:rPr>
                <w:rFonts w:ascii="標楷體" w:eastAsia="標楷體" w:hAnsi="標楷體" w:cs="Times New Roman" w:hint="eastAsia"/>
                <w:b/>
                <w:szCs w:val="24"/>
              </w:rPr>
              <w:t>四、五</w:t>
            </w:r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270252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3485FD48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13529338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61E67993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 xml:space="preserve">    在上一堂課，我們認識了印度在過往的文化成就，然而現今的印度社會就如同大家所看到的，存在的許多問題，亟待大家想辦法解決。接下來老師列出以下三個印度社會所面臨的困境。</w:t>
            </w:r>
          </w:p>
          <w:p w14:paraId="61D2D903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(1)環保</w:t>
            </w:r>
          </w:p>
          <w:p w14:paraId="70DC3568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(2)性別</w:t>
            </w:r>
          </w:p>
          <w:p w14:paraId="4AF9D782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(3)貧窮</w:t>
            </w:r>
          </w:p>
          <w:p w14:paraId="6DCD7276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7DAD09B5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★老師秀出簡報及發下閱讀文章</w:t>
            </w:r>
          </w:p>
          <w:p w14:paraId="725A53DF" w14:textId="77777777" w:rsidR="00FF7C4A" w:rsidRPr="00FF7C4A" w:rsidRDefault="00FF7C4A" w:rsidP="00FF7C4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1.老師導讀</w:t>
            </w:r>
            <w:r w:rsidRPr="00FF7C4A">
              <w:rPr>
                <w:rFonts w:eastAsia="標楷體" w:hAnsi="標楷體" w:hint="eastAsia"/>
                <w:noProof/>
              </w:rPr>
              <w:t>國語日報國際版，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全球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1/3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兒童血鉛超標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南亞最嚴重</w:t>
            </w:r>
            <w:r w:rsidRPr="00FF7C4A">
              <w:rPr>
                <w:rFonts w:eastAsia="標楷體" w:hAnsi="標楷體" w:hint="eastAsia"/>
                <w:noProof/>
              </w:rPr>
              <w:t>該篇文章</w:t>
            </w:r>
            <w:r w:rsidRPr="00FF7C4A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0E507A3E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2.引導學生思考</w:t>
            </w:r>
            <w:r w:rsidRPr="00FF7C4A">
              <w:rPr>
                <w:rFonts w:eastAsia="標楷體" w:hAnsi="標楷體" w:hint="eastAsia"/>
                <w:noProof/>
              </w:rPr>
              <w:t>，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全球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1/3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兒童血鉛超標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南亞最嚴重</w:t>
            </w:r>
            <w:r w:rsidRPr="00FF7C4A">
              <w:rPr>
                <w:rFonts w:eastAsia="標楷體" w:hAnsi="標楷體" w:hint="eastAsia"/>
                <w:noProof/>
              </w:rPr>
              <w:t>該篇文章所提到的問題</w:t>
            </w:r>
            <w:r w:rsidRPr="00FF7C4A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406E431D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(1)為什麼會有那麼多孩童會有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血鉛超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標的問題？</w:t>
            </w:r>
          </w:p>
          <w:p w14:paraId="611177EA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Pr="00FF7C4A">
              <w:rPr>
                <w:rFonts w:ascii="標楷體" w:eastAsia="標楷體" w:hAnsi="標楷體" w:hint="eastAsia"/>
                <w:noProof/>
              </w:rPr>
              <w:t>血液中鉛濃度過高會引發什麼問題？</w:t>
            </w:r>
          </w:p>
          <w:p w14:paraId="763237AD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(3)根據你的認知，要如何改善有那麼多孩童會有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血鉛超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標的問題？</w:t>
            </w:r>
          </w:p>
          <w:p w14:paraId="7F8EE8B9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2882EB3B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4187112C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1.孩童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血鉛超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標對孩童有什麼影響？</w:t>
            </w:r>
          </w:p>
          <w:p w14:paraId="75AA9D8C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lastRenderedPageBreak/>
              <w:t>(1)孩童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血鉛超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標對於學習有極大的影響，不僅影響智力發展與專注力，更會引發暴力與犯罪傾向。</w:t>
            </w:r>
          </w:p>
          <w:p w14:paraId="2D6AF886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2.我們該如何改善此問題？</w:t>
            </w:r>
          </w:p>
          <w:p w14:paraId="7BCCFF79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(2)根據調查報告許多中低收入國家孩童鉛中毒主因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就是舊鉛酸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蓄電池回收方式不符合規定，所以建立完善的鉛酸電池回收設備是個很重要措施。</w:t>
            </w:r>
          </w:p>
          <w:p w14:paraId="0271BA26" w14:textId="77777777" w:rsidR="00FF7C4A" w:rsidRPr="00FF7C4A" w:rsidRDefault="00FF7C4A" w:rsidP="00FF7C4A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四、五</w:t>
            </w:r>
            <w:r w:rsidRPr="00FF7C4A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FFEFA93" w14:textId="77777777" w:rsidR="00FF7C4A" w:rsidRPr="00FF7C4A" w:rsidRDefault="00FF7C4A" w:rsidP="00FF7C4A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六、七</w:t>
            </w: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53DFD124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C672699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2C40913A" w14:textId="77777777" w:rsidR="00FF7C4A" w:rsidRPr="00FF7C4A" w:rsidRDefault="00FF7C4A" w:rsidP="00FF7C4A">
            <w:pPr>
              <w:rPr>
                <w:rFonts w:ascii="新細明體" w:eastAsia="新細明體" w:hAnsi="新細明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 xml:space="preserve">    在上一節課，我們閱讀了</w:t>
            </w:r>
            <w:r w:rsidRPr="00FF7C4A">
              <w:rPr>
                <w:rFonts w:eastAsia="標楷體" w:hAnsi="標楷體" w:hint="eastAsia"/>
                <w:noProof/>
              </w:rPr>
              <w:t>國語日報國際版，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全球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1/3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兒童血鉛超標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南亞最嚴重</w:t>
            </w:r>
            <w:r w:rsidRPr="00FF7C4A">
              <w:rPr>
                <w:rFonts w:eastAsia="標楷體" w:hAnsi="標楷體" w:hint="eastAsia"/>
                <w:noProof/>
              </w:rPr>
              <w:t>該篇文章</w:t>
            </w:r>
            <w:r w:rsidRPr="00FF7C4A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FF7C4A">
              <w:rPr>
                <w:rFonts w:ascii="標楷體" w:eastAsia="標楷體" w:hAnsi="標楷體" w:cs="Times New Roman" w:hint="eastAsia"/>
                <w:szCs w:val="24"/>
              </w:rPr>
              <w:t>了解到印度的所面臨的環境保護的困境，接下來今天我們再看看另外一個社會議題。</w:t>
            </w:r>
          </w:p>
          <w:p w14:paraId="44102926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3B0770CB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★老師秀出簡報及發下閱讀文章</w:t>
            </w:r>
          </w:p>
          <w:p w14:paraId="277EFB5B" w14:textId="77777777" w:rsidR="00FF7C4A" w:rsidRPr="00FF7C4A" w:rsidRDefault="00FF7C4A" w:rsidP="00FF7C4A">
            <w:pPr>
              <w:rPr>
                <w:rFonts w:eastAsia="標楷體" w:hAnsi="標楷體"/>
                <w:noProof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1.老師導讀</w:t>
            </w:r>
            <w:r w:rsidRPr="00FF7C4A">
              <w:rPr>
                <w:rFonts w:eastAsia="標楷體" w:hAnsi="標楷體" w:hint="eastAsia"/>
                <w:noProof/>
              </w:rPr>
              <w:t>國語日報國際版，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榮譽處決戕害女性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陋習亟需改革</w:t>
            </w:r>
            <w:r w:rsidRPr="00FF7C4A">
              <w:rPr>
                <w:rFonts w:eastAsia="標楷體" w:hAnsi="標楷體" w:hint="eastAsia"/>
                <w:noProof/>
              </w:rPr>
              <w:t>該篇文章。</w:t>
            </w:r>
          </w:p>
          <w:p w14:paraId="4D7DA335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2.引導學生思考</w:t>
            </w:r>
            <w:r w:rsidRPr="00FF7C4A">
              <w:rPr>
                <w:rFonts w:eastAsia="標楷體" w:hAnsi="標楷體" w:hint="eastAsia"/>
                <w:noProof/>
              </w:rPr>
              <w:t>，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榮譽處決戕害女性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FF7C4A">
              <w:rPr>
                <w:rFonts w:eastAsia="標楷體" w:hAnsi="標楷體" w:hint="eastAsia"/>
                <w:noProof/>
                <w:u w:val="wave"/>
              </w:rPr>
              <w:t>陋習亟需改革</w:t>
            </w:r>
            <w:r w:rsidRPr="00FF7C4A">
              <w:rPr>
                <w:rFonts w:eastAsia="標楷體" w:hAnsi="標楷體" w:hint="eastAsia"/>
                <w:noProof/>
              </w:rPr>
              <w:t>該篇文章所提到的問題</w:t>
            </w:r>
            <w:r w:rsidRPr="00FF7C4A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67EAF73A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(1)為什麼南亞、中東地區會盛行「榮譽處決」？</w:t>
            </w:r>
          </w:p>
          <w:p w14:paraId="3C1B5725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Pr="00FF7C4A">
              <w:rPr>
                <w:rFonts w:ascii="標楷體" w:eastAsia="標楷體" w:hAnsi="標楷體" w:hint="eastAsia"/>
                <w:noProof/>
              </w:rPr>
              <w:t>為什麼「榮譽處決」受害者的對象以女性居多？</w:t>
            </w:r>
          </w:p>
          <w:p w14:paraId="7FEAEF91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(3)根據你的認知，要如何改善有那麼多女性遭受「榮譽處決」的現象？</w:t>
            </w:r>
          </w:p>
          <w:p w14:paraId="72F598AA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52EEAFDC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29DD7FBD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1.面對「榮譽處決」的現象，我們可以用什麼方法來解決此種現象？</w:t>
            </w:r>
          </w:p>
          <w:p w14:paraId="317A2FF5" w14:textId="77777777" w:rsidR="00FF7C4A" w:rsidRPr="00FF7C4A" w:rsidRDefault="00FF7C4A" w:rsidP="00FF7C4A">
            <w:pPr>
              <w:rPr>
                <w:rFonts w:ascii="標楷體" w:eastAsia="標楷體" w:hAnsi="標楷體" w:cs="Times New Roman"/>
                <w:szCs w:val="24"/>
              </w:rPr>
            </w:pPr>
            <w:r w:rsidRPr="00FF7C4A">
              <w:rPr>
                <w:rFonts w:ascii="標楷體" w:eastAsia="標楷體" w:hAnsi="標楷體" w:cs="Times New Roman" w:hint="eastAsia"/>
                <w:szCs w:val="24"/>
              </w:rPr>
              <w:t>(1)在南亞及中東地區盛行「榮譽處決」的現象，追根究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柢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可以發現這些地區往往都會對女性有物化現象，認為家中的女性都是男性附屬物品，家中的男性可以任意支配女性，而面對這種現象，除了透過立法之外，更重要的是透過教育宣導性別平等的觀念，藉此改善此種問題。</w:t>
            </w:r>
          </w:p>
          <w:p w14:paraId="378E899E" w14:textId="77777777" w:rsidR="00FF7C4A" w:rsidRPr="00FF7C4A" w:rsidRDefault="00FF7C4A" w:rsidP="00E74C75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FF7C4A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E74C75">
              <w:rPr>
                <w:rFonts w:ascii="標楷體" w:eastAsia="標楷體" w:hAnsi="標楷體" w:cs="Times New Roman" w:hint="eastAsia"/>
                <w:szCs w:val="24"/>
              </w:rPr>
              <w:t>六、七</w:t>
            </w:r>
            <w:r w:rsidRPr="00FF7C4A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FF7C4A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72425467" w14:textId="77777777" w:rsidR="00E74C75" w:rsidRPr="00E74C75" w:rsidRDefault="00E74C75" w:rsidP="00E74C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八、九</w:t>
            </w: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75ACE3BC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04A987EE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76D066D6" w14:textId="77777777" w:rsidR="00E74C75" w:rsidRPr="00E74C75" w:rsidRDefault="00E74C75" w:rsidP="00E74C75">
            <w:pPr>
              <w:rPr>
                <w:rFonts w:ascii="新細明體" w:eastAsia="新細明體" w:hAnsi="新細明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 xml:space="preserve">    在上一節課，我們閱讀了</w:t>
            </w:r>
            <w:r w:rsidRPr="00E74C75">
              <w:rPr>
                <w:rFonts w:eastAsia="標楷體" w:hAnsi="標楷體" w:hint="eastAsia"/>
                <w:noProof/>
              </w:rPr>
              <w:t>國語日報國際版，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>榮譽處決戕害女性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>陋習亟需改革</w:t>
            </w:r>
            <w:r w:rsidRPr="00E74C75">
              <w:rPr>
                <w:rFonts w:eastAsia="標楷體" w:hAnsi="標楷體" w:hint="eastAsia"/>
                <w:noProof/>
              </w:rPr>
              <w:t>該篇文章</w:t>
            </w:r>
            <w:r w:rsidRPr="00E74C75">
              <w:rPr>
                <w:rFonts w:ascii="新細明體" w:eastAsia="新細明體" w:hAnsi="新細明體" w:cs="Times New Roman" w:hint="eastAsia"/>
                <w:szCs w:val="24"/>
              </w:rPr>
              <w:t>，</w:t>
            </w:r>
            <w:r w:rsidRPr="00E74C75">
              <w:rPr>
                <w:rFonts w:ascii="標楷體" w:eastAsia="標楷體" w:hAnsi="標楷體" w:cs="Times New Roman" w:hint="eastAsia"/>
                <w:szCs w:val="24"/>
              </w:rPr>
              <w:t>了解到印度的所面臨的女性遭遇不公平的困境，接下來今天我們再看看最後一個社會議題。</w:t>
            </w:r>
          </w:p>
          <w:p w14:paraId="3406147B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684C8C85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★老師秀出簡報及發下閱讀文章</w:t>
            </w:r>
          </w:p>
          <w:p w14:paraId="5BB7C25A" w14:textId="77777777" w:rsidR="00E74C75" w:rsidRPr="00E74C75" w:rsidRDefault="00E74C75" w:rsidP="00E74C75">
            <w:pPr>
              <w:rPr>
                <w:rFonts w:eastAsia="標楷體" w:hAnsi="標楷體"/>
                <w:noProof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1.老師導讀</w:t>
            </w:r>
            <w:r w:rsidRPr="00E74C75">
              <w:rPr>
                <w:rFonts w:eastAsia="標楷體" w:hAnsi="標楷體" w:hint="eastAsia"/>
                <w:noProof/>
              </w:rPr>
              <w:t>國語日報國際版，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>疫情衝擊家庭經濟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>印度童工暴增</w:t>
            </w:r>
            <w:r w:rsidRPr="00E74C75">
              <w:rPr>
                <w:rFonts w:eastAsia="標楷體" w:hAnsi="標楷體" w:hint="eastAsia"/>
                <w:noProof/>
              </w:rPr>
              <w:t>該篇文章。</w:t>
            </w:r>
          </w:p>
          <w:p w14:paraId="33A7D016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lastRenderedPageBreak/>
              <w:t>2.引導學生思考</w:t>
            </w:r>
            <w:r w:rsidRPr="00E74C75">
              <w:rPr>
                <w:rFonts w:eastAsia="標楷體" w:hAnsi="標楷體" w:hint="eastAsia"/>
                <w:noProof/>
              </w:rPr>
              <w:t>，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>疫情衝擊家庭經濟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 xml:space="preserve">  </w:t>
            </w:r>
            <w:r w:rsidRPr="00E74C75">
              <w:rPr>
                <w:rFonts w:eastAsia="標楷體" w:hAnsi="標楷體" w:hint="eastAsia"/>
                <w:noProof/>
                <w:u w:val="wave"/>
              </w:rPr>
              <w:t>印度童工暴增</w:t>
            </w:r>
            <w:r w:rsidRPr="00E74C75">
              <w:rPr>
                <w:rFonts w:eastAsia="標楷體" w:hAnsi="標楷體" w:hint="eastAsia"/>
                <w:noProof/>
              </w:rPr>
              <w:t>該篇文章所提到的問題</w:t>
            </w:r>
            <w:r w:rsidRPr="00E74C75">
              <w:rPr>
                <w:rFonts w:ascii="新細明體" w:eastAsia="新細明體" w:hAnsi="新細明體" w:cs="Times New Roman" w:hint="eastAsia"/>
                <w:szCs w:val="24"/>
              </w:rPr>
              <w:t>。</w:t>
            </w:r>
          </w:p>
          <w:p w14:paraId="47E6AA38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(1)為什麼印度的孩童必須去上班賺錢？</w:t>
            </w:r>
          </w:p>
          <w:p w14:paraId="771CF218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(2)</w:t>
            </w:r>
            <w:r w:rsidRPr="00E74C75">
              <w:rPr>
                <w:rFonts w:ascii="標楷體" w:eastAsia="標楷體" w:hAnsi="標楷體" w:hint="eastAsia"/>
                <w:noProof/>
              </w:rPr>
              <w:t>為什麼在貧窮落後國家，童工盛行普遍？</w:t>
            </w:r>
          </w:p>
          <w:p w14:paraId="2C807510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(3)根據你的認知，要如何改善有那麼血汗童工的現象？</w:t>
            </w:r>
          </w:p>
          <w:p w14:paraId="5717A17B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409ACE24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0DE3087C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1.面對童工問題，我們可以用什麼方法協助解決？</w:t>
            </w:r>
          </w:p>
          <w:p w14:paraId="59C92283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(1)在這個世界上，許多貧窮落後的國家都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存有著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szCs w:val="24"/>
              </w:rPr>
              <w:t>嚴重童工問題，我們除了透過捐助慈善團體改善他們生活狀況之外，也可以響應拒買血汗童工所製造出來的商品，讓更多跨國性企業重視童工問題。</w:t>
            </w:r>
          </w:p>
          <w:p w14:paraId="143DCE8A" w14:textId="77777777" w:rsidR="00E74C75" w:rsidRPr="00E74C75" w:rsidRDefault="00E74C75" w:rsidP="00E74C75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八、九</w:t>
            </w:r>
            <w:r w:rsidRPr="00E74C75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22293A88" w14:textId="77777777" w:rsidR="00E74C75" w:rsidRPr="00E74C75" w:rsidRDefault="00E74C75" w:rsidP="00E74C75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十~十二</w:t>
            </w: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22B7484D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6C5D8417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5AA1698E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 xml:space="preserve">    在上一節課，我們介紹完印度所面臨到的三個社會議題，身為地球公民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szCs w:val="24"/>
              </w:rPr>
              <w:t>份子，現在我們更應該關心世界各個角落，所以我們沿著北回歸線來看看，與我們同處同一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個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szCs w:val="24"/>
              </w:rPr>
              <w:t>緯度的國家，它們社會困境。</w:t>
            </w:r>
          </w:p>
          <w:p w14:paraId="7D5B4885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31FA11A6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1.在搜查資料時，我們該如何進行？</w:t>
            </w:r>
          </w:p>
          <w:p w14:paraId="6183E68B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(1)今天我們要進行資料搜尋，在進行資料搜索之前，需要先想好幾個關鍵性的語詞，好方便你查詢工作。首先，要先想好所要探索的國家；接著針對該國家或地區所遭遇到的社會問題，例如可能有性別、貧窮及環保等系統，之後選擇其中一個自己覺得最為迫切的議題進行查詢。最後，針對所選定的主題，針對該國家所面對的社會困境進行資料蒐集整理。</w:t>
            </w:r>
          </w:p>
          <w:p w14:paraId="1C304926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03730ACE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6F7225B3" w14:textId="77777777" w:rsidR="00E74C75" w:rsidRPr="00E74C75" w:rsidRDefault="00E74C75" w:rsidP="00E74C75">
            <w:pPr>
              <w:rPr>
                <w:rFonts w:ascii="標楷體" w:eastAsia="標楷體" w:hAnsi="標楷體" w:cs="Times New Roman"/>
                <w:szCs w:val="24"/>
              </w:rPr>
            </w:pPr>
            <w:r w:rsidRPr="00E74C75">
              <w:rPr>
                <w:rFonts w:ascii="標楷體" w:eastAsia="標楷體" w:hAnsi="標楷體" w:cs="Times New Roman" w:hint="eastAsia"/>
                <w:szCs w:val="24"/>
              </w:rPr>
              <w:t xml:space="preserve">    今天帶領各位來到這裡進行資料蒐集，回家後要將所查詢到的資料進行重點歸納整理，好讓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我們下節課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szCs w:val="24"/>
              </w:rPr>
              <w:t>進行海報繪製工作。</w:t>
            </w:r>
          </w:p>
          <w:p w14:paraId="091D2BF5" w14:textId="77777777" w:rsidR="00E74C75" w:rsidRPr="00E74C75" w:rsidRDefault="00E74C75" w:rsidP="00E74C75">
            <w:pPr>
              <w:snapToGrid w:val="0"/>
              <w:spacing w:line="300" w:lineRule="auto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E74C75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十~十二</w:t>
            </w:r>
            <w:r w:rsidRPr="00E74C75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E74C75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3F2C0715" w14:textId="77777777" w:rsidR="005F1DF4" w:rsidRPr="005F1DF4" w:rsidRDefault="005F1DF4" w:rsidP="005F1DF4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十三~十八</w:t>
            </w: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1718897F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235F90F3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24487C84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今天我們要進行我是小小記者活動，需要將你們製作海報的相關資料及用品準備好。</w:t>
            </w:r>
          </w:p>
          <w:p w14:paraId="0BDD9D50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4FE8B2DE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1.在進行海報繪製工作時，我們需要注意哪些事項？</w:t>
            </w:r>
          </w:p>
          <w:p w14:paraId="2D22E051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(1)在進行海報製作需要留意以下幾個注意事項，首先海報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字體須夠大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，才能讓人清楚看見；內容要簡單扼要，讓人可以一目了然。</w:t>
            </w:r>
          </w:p>
          <w:p w14:paraId="2E044BF5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(2)其次盡可能多用圖片呈現所要介紹的主題，可以吸引觀賞者目光。(3)，針對海報所介紹的對象，做出特定的設計，如面對年紀</w:t>
            </w:r>
            <w:r w:rsidRPr="005F1DF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小的人，可能識字量不多，那對於文字可加上注音符號，好讓他們判讀。</w:t>
            </w:r>
          </w:p>
          <w:p w14:paraId="75E2C93F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(4)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此外，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針對所蒐集的社會問題，可以試著提出自己會如何解決這樣的問題。</w:t>
            </w:r>
          </w:p>
          <w:p w14:paraId="184F6E86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3A4FCF3D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22CE38B8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進行環境整理，並且提醒學生若今天無法順利將海報完成的同學必須回家完成，下一次上課將要進行我是大主播的活動。</w:t>
            </w:r>
          </w:p>
          <w:p w14:paraId="5C62B15A" w14:textId="77777777" w:rsidR="005F1DF4" w:rsidRDefault="005F1DF4" w:rsidP="005F1DF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十三~十八</w:t>
            </w:r>
            <w:r w:rsidRPr="005F1DF4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513AA09D" w14:textId="0B83F794" w:rsidR="000B04E7" w:rsidRDefault="000B04E7" w:rsidP="000B04E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第十</w:t>
            </w:r>
            <w:r>
              <w:rPr>
                <w:rFonts w:ascii="標楷體" w:eastAsia="標楷體" w:hAnsi="標楷體" w:cs="Times New Roman" w:hint="eastAsia"/>
                <w:b/>
                <w:szCs w:val="24"/>
              </w:rPr>
              <w:t>九</w:t>
            </w: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節 開始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5130757C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4B17F6B4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71603D5E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今天我們要進行我是大主播活動，</w:t>
            </w:r>
            <w:r>
              <w:rPr>
                <w:rFonts w:ascii="標楷體" w:eastAsia="標楷體" w:hAnsi="標楷體" w:cs="Times New Roman" w:hint="eastAsia"/>
                <w:szCs w:val="24"/>
              </w:rPr>
              <w:t>在正式上台發表之前，老師利用接下來兩節課時間讓大家練習</w:t>
            </w:r>
            <w:r w:rsidRPr="005F1DF4"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141F2128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0947C57D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第一組至第六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組依序上台</w:t>
            </w:r>
            <w:r>
              <w:rPr>
                <w:rFonts w:ascii="標楷體" w:eastAsia="標楷體" w:hAnsi="標楷體" w:cs="Times New Roman" w:hint="eastAsia"/>
                <w:szCs w:val="24"/>
              </w:rPr>
              <w:t>練習</w:t>
            </w:r>
            <w:r w:rsidRPr="005F1DF4">
              <w:rPr>
                <w:rFonts w:ascii="標楷體" w:eastAsia="標楷體" w:hAnsi="標楷體" w:cs="Times New Roman" w:hint="eastAsia"/>
                <w:szCs w:val="24"/>
              </w:rPr>
              <w:t>介紹所屬國家所面對的社會議題，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老師給指與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相關指導。</w:t>
            </w:r>
          </w:p>
          <w:p w14:paraId="21700A9A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625386A4" w14:textId="77777777" w:rsidR="000B04E7" w:rsidRDefault="000B04E7" w:rsidP="000B04E7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39613378" w14:textId="77777777" w:rsidR="000B04E7" w:rsidRPr="005F1DF4" w:rsidRDefault="000B04E7" w:rsidP="000B04E7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經過這兩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的練習之後，大家在台上的表現都有所進步，下</w:t>
            </w:r>
            <w:proofErr w:type="gramStart"/>
            <w:r>
              <w:rPr>
                <w:rFonts w:ascii="標楷體" w:eastAsia="標楷體" w:hAnsi="標楷體" w:cs="Times New Roman" w:hint="eastAsia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Times New Roman" w:hint="eastAsia"/>
                <w:szCs w:val="24"/>
              </w:rPr>
              <w:t>我們將進行正式的發表，期許大家都有好的表現。</w:t>
            </w:r>
          </w:p>
          <w:p w14:paraId="61006007" w14:textId="364DD21A" w:rsidR="000B04E7" w:rsidRPr="005F1DF4" w:rsidRDefault="000B04E7" w:rsidP="000B04E7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>
              <w:rPr>
                <w:rFonts w:ascii="標楷體" w:eastAsia="標楷體" w:hAnsi="標楷體" w:cs="Times New Roman" w:hint="eastAsia"/>
                <w:szCs w:val="24"/>
              </w:rPr>
              <w:t>十九</w:t>
            </w:r>
            <w:r w:rsidRPr="005F1DF4">
              <w:rPr>
                <w:rFonts w:ascii="標楷體" w:eastAsia="標楷體" w:hAnsi="標楷體" w:cs="Times New Roman" w:hint="eastAsia"/>
                <w:szCs w:val="24"/>
              </w:rPr>
              <w:t>節 結束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6670D9C9" w14:textId="4F68B0AF" w:rsidR="005F1DF4" w:rsidRPr="005F1DF4" w:rsidRDefault="005F1DF4" w:rsidP="005F1DF4">
            <w:pPr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第</w:t>
            </w:r>
            <w:r w:rsidR="000B04E7">
              <w:rPr>
                <w:rFonts w:ascii="標楷體" w:eastAsia="標楷體" w:hAnsi="標楷體" w:cs="Times New Roman" w:hint="eastAsia"/>
                <w:b/>
                <w:szCs w:val="24"/>
              </w:rPr>
              <w:t>二</w:t>
            </w: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十節 開始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─</w:t>
            </w:r>
            <w:proofErr w:type="gramEnd"/>
          </w:p>
          <w:p w14:paraId="125FEDC8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0531CB81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引起動機-</w:t>
            </w:r>
          </w:p>
          <w:p w14:paraId="6258D007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今天我們要進行我是大主播活動，需要將你們製作海報的內容詳細且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清楚的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分享報告給在座的同學知道。</w:t>
            </w:r>
          </w:p>
          <w:p w14:paraId="04319748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7D85467F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第一組至第六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組依序上台介紹所屬國家所面對的社會議題，並且提出自己的想法，要如何解決這樣的社會問題。</w:t>
            </w:r>
          </w:p>
          <w:p w14:paraId="7CEE6FD1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6244A487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老師總結：</w:t>
            </w:r>
          </w:p>
          <w:p w14:paraId="7E68B5C4" w14:textId="77777777" w:rsidR="005F1DF4" w:rsidRPr="005F1DF4" w:rsidRDefault="005F1DF4" w:rsidP="005F1DF4">
            <w:pPr>
              <w:numPr>
                <w:ilvl w:val="0"/>
                <w:numId w:val="25"/>
              </w:num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今天大家分享了許多北回歸線國家社會議題，除了台上的同學提出自己的看法之外，不知道其他同學是否有不同的解決之道？</w:t>
            </w:r>
          </w:p>
          <w:p w14:paraId="12122188" w14:textId="77777777" w:rsidR="005F1DF4" w:rsidRPr="005F1DF4" w:rsidRDefault="005F1DF4" w:rsidP="005F1DF4">
            <w:pPr>
              <w:numPr>
                <w:ilvl w:val="0"/>
                <w:numId w:val="25"/>
              </w:num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>結語:</w:t>
            </w:r>
          </w:p>
          <w:p w14:paraId="5C9D25A9" w14:textId="77777777" w:rsidR="005F1DF4" w:rsidRPr="005F1DF4" w:rsidRDefault="005F1DF4" w:rsidP="005F1DF4">
            <w:pPr>
              <w:rPr>
                <w:rFonts w:ascii="標楷體" w:eastAsia="標楷體" w:hAnsi="標楷體" w:cs="Times New Roman"/>
                <w:szCs w:val="24"/>
              </w:rPr>
            </w:pPr>
            <w:r w:rsidRPr="005F1DF4">
              <w:rPr>
                <w:rFonts w:ascii="標楷體" w:eastAsia="標楷體" w:hAnsi="標楷體" w:cs="Times New Roman" w:hint="eastAsia"/>
                <w:szCs w:val="24"/>
              </w:rPr>
              <w:t xml:space="preserve">    今天大家分享許多國家的社會議題，也提出了自己解決這些社會問題的觀點，其實這些社會問題也同樣存在我們臺灣這塊島上，而我們可以藉由教育的方式處理這些問題。</w:t>
            </w:r>
          </w:p>
          <w:p w14:paraId="13BABAA2" w14:textId="1FA9C7F4" w:rsidR="00270252" w:rsidRDefault="005F1DF4" w:rsidP="005F1DF4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  <w:r w:rsidRPr="005F1DF4">
              <w:rPr>
                <w:rFonts w:ascii="標楷體" w:eastAsia="標楷體" w:hAnsi="標楷體" w:cs="Times New Roman" w:hint="eastAsia"/>
                <w:szCs w:val="24"/>
              </w:rPr>
              <w:t>第</w:t>
            </w:r>
            <w:r w:rsidR="000B04E7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Pr="005F1DF4">
              <w:rPr>
                <w:rFonts w:ascii="標楷體" w:eastAsia="標楷體" w:hAnsi="標楷體" w:cs="Times New Roman" w:hint="eastAsia"/>
                <w:szCs w:val="24"/>
              </w:rPr>
              <w:t>十節 結束</w:t>
            </w:r>
            <w:proofErr w:type="gramStart"/>
            <w:r w:rsidRPr="005F1DF4">
              <w:rPr>
                <w:rFonts w:ascii="標楷體" w:eastAsia="標楷體" w:hAnsi="標楷體" w:cs="Times New Roman" w:hint="eastAsia"/>
                <w:szCs w:val="24"/>
              </w:rPr>
              <w:t>─</w:t>
            </w:r>
            <w:proofErr w:type="gramEnd"/>
          </w:p>
          <w:p w14:paraId="7D96A473" w14:textId="77777777" w:rsidR="0026269A" w:rsidRPr="005F1DF4" w:rsidRDefault="0026269A" w:rsidP="005F1DF4">
            <w:pPr>
              <w:jc w:val="center"/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DA8C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DFEF9F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6F87A89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5819018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81B6A4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6948AE2F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44F1D9D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2FD007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4C54AA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58D978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99BB705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5C92057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FEAAE87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93653E0" w14:textId="77777777" w:rsidR="00270252" w:rsidRDefault="00270252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43C8242" w14:textId="77777777" w:rsidR="00270252" w:rsidRDefault="00270252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05DD533" w14:textId="77777777" w:rsidR="00270252" w:rsidRDefault="00270252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C8DA58" w14:textId="77777777" w:rsidR="00270252" w:rsidRDefault="00270252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66D537C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B289D15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25</w:t>
            </w:r>
          </w:p>
          <w:p w14:paraId="001EEABA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D1F889C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C8947F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F5D3D6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CC6A6B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C1B751E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468EF9D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8BD53A4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3EB34A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70E957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8B45EB6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AA2371F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C297349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D3874E3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9E8F93E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9AE6BA8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364E559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0BF4E98" w14:textId="77777777" w:rsidR="00D128D7" w:rsidRDefault="00D128D7" w:rsidP="00D128D7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1636C6B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72BF89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2ACF2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C5AB41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BC69F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D391F3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3703529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B4431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7F3B2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0D00A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DE534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2D40A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817190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289FE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8C144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56F29EB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BFB1C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146E0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CD954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E4880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42659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3FC91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12478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4EED8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FADB3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B9776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272FE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66215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1AC23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899216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A438F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29A0C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09348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31EBA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2A24D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D3DDE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F622D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A4810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F6D65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89978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87F52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D4DFD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9B181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F6EE1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17A3E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F757F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9F76FE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8CFFC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3E6A9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8BD3C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4890F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ED865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472C5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7DE28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668EAE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07814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4F805F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0AC2E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E40BC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A3E44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79204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D73AC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0EF5A92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165EE2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6DB9C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27D44A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BF06B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D72859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D7B87C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15F28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00524B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5D6E5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6004B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0DA1779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7480B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79D4A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E0CA8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C6D3D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BACD4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B6210A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6C24E9A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F24542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BC532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CDC3F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E4F18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1233A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554CB0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FD0C2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6C81AB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B6DE6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7F57D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5A541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59910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1ED2F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B8FA0B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14C68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0FDD5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3AA247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460AB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155F9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006F7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C19CC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A9132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509F3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F948A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657E6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1ADC97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16DAF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3EDAC51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C7E64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D9693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A52FE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2B861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C4CE2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542613F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3D914E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035C1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DF0184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EE0FBD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829637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6D953F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A765FF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A4BE2D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4A2BB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7C14F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3D7A3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C8636B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3EE072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7D95935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41B26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9666FA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9D5A60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44FC81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3BB065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F04E5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5F9512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8ABACF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188C5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1CC364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624A16E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5CA99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E2659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5F1422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945FD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12DFFA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CB5218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BD30D0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A8BEF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56B293F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BE4730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1EBCA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37061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DF2650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1A4C8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6F6BD7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CF8A0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EFC61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8FA1E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442AED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3D3AA0F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D3DC70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08F9D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1664E1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CF2BD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D19C4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64A95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6C1DAE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F8B24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DB40A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4B323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DD3082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03ECB0A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41295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0DBDD6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CA6AE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972E9C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87EEE9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110</w:t>
            </w:r>
          </w:p>
          <w:p w14:paraId="1894611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F5D6C5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1266A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F7EF3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CA15B8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540898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7E8F12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797C8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5AC1D5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6ED7C1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FBDC1F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2DC6EB23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3375F6D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54BDE7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4061092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7B6A016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2826D1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65C398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20D6361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AA4CD1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E51B9D5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52D3EE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992A1A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220</w:t>
            </w:r>
          </w:p>
          <w:p w14:paraId="42F0FCB7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1BC715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EB138DB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DF2DA9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FE768DC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BAEB029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A918D7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D2AEB5D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29420FB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7C220FC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D7861A7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E47120B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78C09AF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15</w:t>
            </w:r>
          </w:p>
          <w:p w14:paraId="525C68A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28701E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61FC60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A1BC1A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E1B24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825DD6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A56AC1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A15B86A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50994A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515A378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3A2D088A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AD56B8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E4C0B6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C1E74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70</w:t>
            </w:r>
          </w:p>
          <w:p w14:paraId="13D33F0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A24CE86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113B74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4C6A2AE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FFBD3A8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AF38650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B7459F9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AC4DB2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22D6DE5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3DDC7EE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E4BB1DB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8F2E177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  <w:p w14:paraId="18C09A4E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FEC506B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7D5E78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20B510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5CEDA0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30</w:t>
            </w:r>
          </w:p>
          <w:p w14:paraId="1B907AF2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0C95562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6DD3E50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AC2EE5" w14:textId="77777777" w:rsidR="000B04E7" w:rsidRPr="000B18ED" w:rsidRDefault="000B04E7" w:rsidP="00D128D7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288FEAFF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371061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7C279D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088BBA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E5224D" w14:textId="77777777" w:rsidR="00270252" w:rsidRPr="00270252" w:rsidRDefault="00270252" w:rsidP="0027025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簡報</w:t>
            </w:r>
          </w:p>
          <w:p w14:paraId="2C61EBF8" w14:textId="77777777" w:rsidR="00270252" w:rsidRPr="00270252" w:rsidRDefault="00270252" w:rsidP="0027025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單槍投影機</w:t>
            </w:r>
          </w:p>
          <w:p w14:paraId="43A656A5" w14:textId="77777777" w:rsidR="00270252" w:rsidRPr="00270252" w:rsidRDefault="00270252" w:rsidP="00270252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電腦</w:t>
            </w:r>
          </w:p>
          <w:p w14:paraId="5F56D1B4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B7D776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D18104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4F444E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C339C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54C840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3449F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BC6DE4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08D69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CDB6DC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ECD4DD" w14:textId="77777777" w:rsidR="00D128D7" w:rsidRPr="000B18ED" w:rsidRDefault="00D128D7" w:rsidP="00D128D7">
            <w:pPr>
              <w:snapToGrid w:val="0"/>
              <w:rPr>
                <w:rFonts w:ascii="Calibri" w:eastAsia="標楷體" w:hAnsi="Calibri" w:cs="Times New Roman"/>
              </w:rPr>
            </w:pPr>
          </w:p>
          <w:p w14:paraId="7BAEEBF0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9E453C" w14:textId="77777777" w:rsidR="00D128D7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D2C9C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933C2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82C5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AD79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3E3DC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D41D4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73486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ACEEE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5523A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4679F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C0E11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8788F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9F521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B1DF43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2E6EA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577E2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90036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DE45D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A9D1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8DCC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9AE0AA" w14:textId="77777777" w:rsidR="009525F6" w:rsidRPr="00270252" w:rsidRDefault="009525F6" w:rsidP="009525F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簡報</w:t>
            </w:r>
          </w:p>
          <w:p w14:paraId="66A9A4D5" w14:textId="77777777" w:rsidR="009525F6" w:rsidRPr="00270252" w:rsidRDefault="009525F6" w:rsidP="009525F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單槍投影機</w:t>
            </w:r>
          </w:p>
          <w:p w14:paraId="15257FBC" w14:textId="77777777" w:rsidR="009525F6" w:rsidRPr="00270252" w:rsidRDefault="009525F6" w:rsidP="009525F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電腦</w:t>
            </w:r>
          </w:p>
          <w:p w14:paraId="5AA2088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2E8DA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FCC1E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A8191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D703C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B80E1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01F979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CC84B9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0CB16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FDBFF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BA258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3E416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25FB6F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FB754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CE0FB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C9AF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10FEB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09AE2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A6A833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39345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99D99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CD2C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6F68E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1901E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6A981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5890E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BBC7C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EB2F2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C9E3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CDBDD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F93E4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7A4E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DD193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1D25C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3F121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A6E60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3B8A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F4F7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781A3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927A3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6829F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1DA35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113C6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47B01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3B7B5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F84ED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F46BF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DE938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CDC59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21B99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D90B1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8ACD7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F927D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7A6C9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A50F5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4A3A5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AD359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ED796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567FF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77042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E6866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BF3FF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04B33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5BA3A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A1849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67C58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10E3D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021FA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84198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D38F02" w14:textId="77777777" w:rsidR="00FF7C4A" w:rsidRPr="00270252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簡報</w:t>
            </w:r>
          </w:p>
          <w:p w14:paraId="1E220018" w14:textId="77777777" w:rsidR="00FF7C4A" w:rsidRPr="00270252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單槍投影機</w:t>
            </w:r>
          </w:p>
          <w:p w14:paraId="196A4D52" w14:textId="77777777" w:rsidR="00FF7C4A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電腦</w:t>
            </w:r>
          </w:p>
          <w:p w14:paraId="1E2509E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0DF97E7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767B9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71400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B322E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4E5B7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16FD5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0256D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A343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42386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7BF05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BFF06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758A9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53668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920DF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2D541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FF5D5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AC461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09D3B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0D15B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7B4D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B1C3B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AE505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4D2C6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ACCBCD" w14:textId="77777777" w:rsidR="00FF7C4A" w:rsidRPr="00270252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簡報</w:t>
            </w:r>
          </w:p>
          <w:p w14:paraId="7B13386F" w14:textId="77777777" w:rsidR="00FF7C4A" w:rsidRPr="00270252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單槍投影機</w:t>
            </w:r>
          </w:p>
          <w:p w14:paraId="2B68E6AC" w14:textId="77777777" w:rsidR="00FF7C4A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電腦</w:t>
            </w:r>
          </w:p>
          <w:p w14:paraId="72662122" w14:textId="77777777" w:rsidR="00FF7C4A" w:rsidRDefault="00FF7C4A" w:rsidP="00FF7C4A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53120E9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C6666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54974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3C487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B42C7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1A65A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BBDAF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CC2142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24873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632EB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03A05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29C64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A8418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E6803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D1328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8BD3C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498E9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FB08F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55544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8E60FC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2B8ACC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78997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A5210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F11AD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9F1892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7E85E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E4129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A8ECC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8FD58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FE4F1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2DED8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EB77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D09B5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E3DC94" w14:textId="77777777" w:rsidR="00E74C75" w:rsidRPr="00270252" w:rsidRDefault="00E74C75" w:rsidP="00E74C7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簡報</w:t>
            </w:r>
          </w:p>
          <w:p w14:paraId="6D91E54A" w14:textId="77777777" w:rsidR="00E74C75" w:rsidRPr="00270252" w:rsidRDefault="00E74C75" w:rsidP="00E74C7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單槍投影機</w:t>
            </w:r>
          </w:p>
          <w:p w14:paraId="11164BAF" w14:textId="77777777" w:rsidR="00E74C75" w:rsidRDefault="00E74C75" w:rsidP="00E74C7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270252">
              <w:rPr>
                <w:rFonts w:ascii="Times New Roman" w:eastAsia="標楷體" w:hAnsi="Times New Roman" w:cs="Times New Roman" w:hint="eastAsia"/>
                <w:noProof/>
              </w:rPr>
              <w:t>電腦</w:t>
            </w:r>
          </w:p>
          <w:p w14:paraId="1F623F89" w14:textId="77777777" w:rsidR="00E74C75" w:rsidRDefault="00E74C75" w:rsidP="00E74C75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學習單</w:t>
            </w:r>
          </w:p>
          <w:p w14:paraId="172C1EC6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A547A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BAB492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AE3C4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4A3CB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080DA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016D7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D1D40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C03AA2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9618C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F40EEB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2E8A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751AE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95D28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BA713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97161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373D88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4067B2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D6D09C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0DCC4F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3D22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82321A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電腦</w:t>
            </w:r>
          </w:p>
          <w:p w14:paraId="64C90D06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網路</w:t>
            </w:r>
          </w:p>
          <w:p w14:paraId="10058982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圖書館</w:t>
            </w:r>
          </w:p>
          <w:p w14:paraId="3F78EA09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B742B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886D4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5D633F6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942A0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1E0BB7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B440FA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2D73F6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C6869A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267A7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34193D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B93158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A6E44B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90FD97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5D7CB9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868A25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6E651D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壁報紙、蒐集的資料</w:t>
            </w:r>
          </w:p>
          <w:p w14:paraId="4229E1CD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C84E43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6F438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7F1837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FD0E554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FA77FE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DA391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CE18AD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958A74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ED434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3BE5E5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EF64D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FDA152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22864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853FA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E8EEC5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1CDF5E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B2174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32E710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D73179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完成的海報及講稿</w:t>
            </w:r>
          </w:p>
          <w:p w14:paraId="4291AE92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2F90B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790B50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5B3E09F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BCDE19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A1309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D2AE1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6E2F0E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0FFF7C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C8F1E4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F49A5D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D29B41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9AF2AB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5C5832" w14:textId="77777777" w:rsidR="000B04E7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B05A57" w14:textId="77777777" w:rsidR="000B04E7" w:rsidRPr="00E74C75" w:rsidRDefault="000B04E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海報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486B62F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082F91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15CFAE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CCFF61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6E1CC8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52F7C1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F76B74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E1E76D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7839D4" w14:textId="77777777" w:rsidR="00D128D7" w:rsidRPr="000B18ED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學生能回答老師所問的題目。</w:t>
            </w:r>
          </w:p>
          <w:p w14:paraId="5C4F762C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754EFF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26484C0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4573D1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9105D" w14:textId="77777777" w:rsidR="00D128D7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759ECC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59B7DF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EFD5F4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EFD9DD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85E69A" w14:textId="77777777" w:rsidR="00270252" w:rsidRPr="000B18ED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EC6A53" w14:textId="77777777" w:rsidR="00D128D7" w:rsidRPr="000B18ED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B7DDD4" w14:textId="77777777" w:rsidR="00D128D7" w:rsidRDefault="00D128D7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8C5C23E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B98F26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B5A1B6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099517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學生能回答老師所問的題目</w:t>
            </w:r>
          </w:p>
          <w:p w14:paraId="1BA96242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B3BB8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9ECF19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BAFF9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1ABEA6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109BF5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3BBB93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7F1BC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219262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F9B8AF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2EC773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A65141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0881995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4A4359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6551F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FC4B0B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D7DB76" w14:textId="77777777" w:rsidR="00270252" w:rsidRDefault="00270252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0AF80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9632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BBCD33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00945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489F7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1A2605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31517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0F8FFB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13882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D5AC5F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學生能專心聆聽</w:t>
            </w:r>
          </w:p>
          <w:p w14:paraId="2E68618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571591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874CA2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7B6C7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FD039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57ED8E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54AA41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14554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17900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FE431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601B0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F8F3E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B1983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2A6CA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95F16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5A7D2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80AD6A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89B0C6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4F59B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32C89C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46C27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9E449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BB1387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E8E96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4DDEB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66005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2754E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F2141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F88F58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9FDB3D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AA9CD0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4E8F63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DF88CF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3901762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DDEE8E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15A344" w14:textId="77777777" w:rsidR="009525F6" w:rsidRDefault="009525F6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252DD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5C452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D6D8C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46CCF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32F46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D7F6B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21247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80124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4B6C4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5863C0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B8EC8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655A0D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078C9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A8E00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3A6894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ECB5B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0325C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DCD6BC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ADAB4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91B7B6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419BE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07D8F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1C78D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53BD0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7538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9BBB9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78FC2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學生能夠完成學習單</w:t>
            </w:r>
          </w:p>
          <w:p w14:paraId="476F468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F09BE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98D87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9B5ED6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6178E3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67689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2457A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44543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5F05E4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71BBB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3C3F8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5E70F8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2099C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B876A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ABEAAF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572082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86C20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CED6E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17D4A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C46F2D9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DF4E5E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CE3655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707079D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3BBD660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1BC72A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B46921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31ECC7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6558DAC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28D13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EFA4CB" w14:textId="77777777" w:rsidR="00FF7C4A" w:rsidRDefault="00FF7C4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學生能夠完成學習單</w:t>
            </w:r>
          </w:p>
          <w:p w14:paraId="4F91C9D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F97C5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C23449C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0BE0F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2C1A0A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93DAA8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C3951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3B9F5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15BF25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6BEBF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A49053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E5A647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CC7C93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D3E35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C5C64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53FEFC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69F30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89DE39C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319FC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6CA7EE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739BA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B26CB1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4A8D32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178E74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C0E96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EC8136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9C31CE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2F5CD7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09760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00CC4B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AA417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C9E8BD5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675228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C7920A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3A446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5E004D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3E5341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0CB0D0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4E81159" w14:textId="77777777" w:rsidR="00E74C75" w:rsidRDefault="00E74C75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lastRenderedPageBreak/>
              <w:t>學生能夠完成學習單</w:t>
            </w:r>
          </w:p>
          <w:p w14:paraId="65EE71D9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928EF7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C835A3F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29E56C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534576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9CA8FE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0BEC0A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26B3EAF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508D94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8541D9D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E00E861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3DF8AA1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D647EF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9288FE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9E6B11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C7E2924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EFD2C3C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196D1B0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F7293F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F64DB3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0F9096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D2AAC0C" w14:textId="77777777" w:rsidR="005F1DF4" w:rsidRDefault="005F1DF4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</w:t>
            </w:r>
            <w:r w:rsidR="000B04E7">
              <w:rPr>
                <w:rFonts w:ascii="Times New Roman" w:eastAsia="標楷體" w:hAnsi="Times New Roman" w:cs="Times New Roman" w:hint="eastAsia"/>
                <w:noProof/>
              </w:rPr>
              <w:t>能將</w:t>
            </w:r>
            <w:r>
              <w:rPr>
                <w:rFonts w:ascii="Times New Roman" w:eastAsia="標楷體" w:hAnsi="Times New Roman" w:cs="Times New Roman" w:hint="eastAsia"/>
                <w:noProof/>
              </w:rPr>
              <w:t>蒐集的資料進行彙整</w:t>
            </w:r>
          </w:p>
          <w:p w14:paraId="4917353B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61EF5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281E25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19521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66F6F0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C047475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F4767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A714B0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7594F2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3E305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D10A50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858C50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64863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EE6AB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6640869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A37943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6FE65E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7E5749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B7D4B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F698D2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F5A3032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F7CC34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A6198CC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2F7C8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C98DFB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589379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D1E791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學生將彙整好的資料，製作成海報</w:t>
            </w:r>
          </w:p>
          <w:p w14:paraId="45199751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CEDE6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372FC4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30794C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6AA5C8E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ADAED9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1966AB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3846B90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A1F568E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F4862A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6FD44B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D41BBC1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CCB973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F33E8D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B395E3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8A3088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74B00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2925948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377FD58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D3ED8CF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學生能專心投入練習發表過程</w:t>
            </w:r>
          </w:p>
          <w:p w14:paraId="0F104DC0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F837C5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245FB48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C5E5BB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0AF20E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EF4C2A0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EDB662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1EB44A1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B4B990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3FCADD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565C4D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B1FAB8D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04EED4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4B141B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4F2886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BD278E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47599DA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E9C08CE" w14:textId="77777777" w:rsid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0A7AAF" w14:textId="77777777" w:rsidR="0026269A" w:rsidRPr="0026269A" w:rsidRDefault="0026269A" w:rsidP="00D128D7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 w:hint="eastAsia"/>
                <w:noProof/>
              </w:rPr>
              <w:t>學生能將海報完成，並且清楚詳細與同學們分享內容。</w:t>
            </w:r>
          </w:p>
        </w:tc>
      </w:tr>
    </w:tbl>
    <w:p w14:paraId="4E6BB724" w14:textId="77777777" w:rsidR="00C82267" w:rsidRDefault="00C82267" w:rsidP="008004AE">
      <w:pPr>
        <w:widowControl/>
        <w:spacing w:beforeLines="100" w:before="360"/>
        <w:ind w:leftChars="117" w:left="281" w:firstLineChars="118" w:firstLine="283"/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2"/>
        <w:gridCol w:w="2067"/>
        <w:gridCol w:w="2067"/>
        <w:gridCol w:w="2067"/>
        <w:gridCol w:w="2071"/>
      </w:tblGrid>
      <w:tr w:rsidR="00FB658B" w14:paraId="0E31BAD5" w14:textId="77777777" w:rsidTr="00C35941">
        <w:trPr>
          <w:trHeight w:val="705"/>
        </w:trPr>
        <w:tc>
          <w:tcPr>
            <w:tcW w:w="1892" w:type="dxa"/>
            <w:vMerge w:val="restart"/>
            <w:vAlign w:val="center"/>
          </w:tcPr>
          <w:p w14:paraId="155DB02E" w14:textId="77777777" w:rsidR="00FB658B" w:rsidRDefault="00FB658B" w:rsidP="008E103E">
            <w:pPr>
              <w:pStyle w:val="TableParagraph"/>
              <w:spacing w:before="151" w:line="434" w:lineRule="exact"/>
              <w:ind w:left="339" w:right="330"/>
              <w:jc w:val="center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lastRenderedPageBreak/>
              <w:t>評量</w:t>
            </w:r>
            <w:proofErr w:type="spellEnd"/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向度</w:t>
            </w:r>
          </w:p>
          <w:p w14:paraId="463C8EDB" w14:textId="77777777" w:rsidR="00FB658B" w:rsidRDefault="00FB658B" w:rsidP="008E103E">
            <w:pPr>
              <w:pStyle w:val="TableParagraph"/>
              <w:spacing w:line="434" w:lineRule="exact"/>
              <w:ind w:right="330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～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4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  <w:vAlign w:val="center"/>
          </w:tcPr>
          <w:p w14:paraId="1C413F9A" w14:textId="77777777" w:rsidR="00FB658B" w:rsidRPr="00BC06A2" w:rsidRDefault="00FB658B" w:rsidP="008E103E">
            <w:pPr>
              <w:pStyle w:val="TableParagraph"/>
              <w:spacing w:line="340" w:lineRule="exact"/>
              <w:ind w:left="-2168" w:right="-53"/>
              <w:jc w:val="center"/>
              <w:rPr>
                <w:sz w:val="28"/>
                <w:szCs w:val="28"/>
                <w:lang w:eastAsia="zh-TW"/>
              </w:rPr>
            </w:pP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表現等級（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3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～</w:t>
            </w:r>
            <w:r w:rsidRPr="00BC06A2">
              <w:rPr>
                <w:rFonts w:ascii="Times New Roman" w:eastAsia="Times New Roman"/>
                <w:sz w:val="28"/>
                <w:szCs w:val="28"/>
                <w:lang w:eastAsia="zh-TW"/>
              </w:rPr>
              <w:t>4</w:t>
            </w:r>
            <w:r w:rsidRPr="00BC06A2">
              <w:rPr>
                <w:rFonts w:ascii="微軟正黑體" w:eastAsia="微軟正黑體" w:hAnsi="微軟正黑體" w:cs="微軟正黑體" w:hint="eastAsia"/>
                <w:sz w:val="28"/>
                <w:szCs w:val="28"/>
                <w:lang w:eastAsia="zh-TW"/>
              </w:rPr>
              <w:t>個均可）</w:t>
            </w:r>
          </w:p>
        </w:tc>
      </w:tr>
      <w:tr w:rsidR="00FB658B" w14:paraId="4E00CE9F" w14:textId="77777777" w:rsidTr="00C35941">
        <w:trPr>
          <w:trHeight w:val="405"/>
        </w:trPr>
        <w:tc>
          <w:tcPr>
            <w:tcW w:w="1892" w:type="dxa"/>
            <w:vMerge/>
            <w:tcBorders>
              <w:top w:val="nil"/>
            </w:tcBorders>
          </w:tcPr>
          <w:p w14:paraId="24D94696" w14:textId="77777777" w:rsidR="00FB658B" w:rsidRDefault="00FB658B" w:rsidP="008E103E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</w:tcPr>
          <w:p w14:paraId="3E75ADBA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F47630">
              <w:rPr>
                <w:rFonts w:ascii="標楷體" w:eastAsia="標楷體" w:hAnsi="標楷體"/>
                <w:sz w:val="24"/>
                <w:lang w:eastAsia="zh-TW"/>
              </w:rPr>
              <w:t>優異</w:t>
            </w:r>
            <w:r>
              <w:rPr>
                <w:rFonts w:ascii="標楷體" w:eastAsia="標楷體" w:hAnsi="標楷體"/>
                <w:sz w:val="24"/>
                <w:lang w:eastAsia="zh-TW"/>
              </w:rPr>
              <w:t>4</w:t>
            </w:r>
          </w:p>
        </w:tc>
        <w:tc>
          <w:tcPr>
            <w:tcW w:w="2067" w:type="dxa"/>
          </w:tcPr>
          <w:p w14:paraId="43968C1E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F47630">
              <w:rPr>
                <w:rFonts w:ascii="標楷體" w:eastAsia="標楷體" w:hAnsi="標楷體"/>
                <w:sz w:val="24"/>
                <w:lang w:eastAsia="zh-TW"/>
              </w:rPr>
              <w:t>良好</w:t>
            </w:r>
            <w:r>
              <w:rPr>
                <w:rFonts w:ascii="標楷體" w:eastAsia="標楷體" w:hAnsi="標楷體"/>
                <w:sz w:val="24"/>
                <w:lang w:eastAsia="zh-TW"/>
              </w:rPr>
              <w:t>3</w:t>
            </w:r>
          </w:p>
        </w:tc>
        <w:tc>
          <w:tcPr>
            <w:tcW w:w="2067" w:type="dxa"/>
          </w:tcPr>
          <w:p w14:paraId="018A22AF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達標2</w:t>
            </w:r>
          </w:p>
        </w:tc>
        <w:tc>
          <w:tcPr>
            <w:tcW w:w="2071" w:type="dxa"/>
          </w:tcPr>
          <w:p w14:paraId="2B614780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待加強1</w:t>
            </w:r>
          </w:p>
        </w:tc>
      </w:tr>
      <w:tr w:rsidR="00FB658B" w14:paraId="269E05BA" w14:textId="77777777" w:rsidTr="00C35941">
        <w:trPr>
          <w:trHeight w:val="884"/>
        </w:trPr>
        <w:tc>
          <w:tcPr>
            <w:tcW w:w="1892" w:type="dxa"/>
          </w:tcPr>
          <w:p w14:paraId="100375EE" w14:textId="77777777" w:rsidR="00FB658B" w:rsidRPr="007A6CC7" w:rsidRDefault="00F2298F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學習單</w:t>
            </w:r>
          </w:p>
        </w:tc>
        <w:tc>
          <w:tcPr>
            <w:tcW w:w="2067" w:type="dxa"/>
          </w:tcPr>
          <w:p w14:paraId="6FCFE441" w14:textId="77777777" w:rsidR="00FB658B" w:rsidRPr="00F47630" w:rsidRDefault="00F2298F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問題回答用心、精</w:t>
            </w:r>
            <w:proofErr w:type="gramStart"/>
            <w:r>
              <w:rPr>
                <w:rFonts w:ascii="標楷體" w:eastAsia="標楷體" w:hAnsi="標楷體" w:hint="eastAsia"/>
                <w:sz w:val="24"/>
                <w:lang w:eastAsia="zh-TW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sz w:val="24"/>
                <w:lang w:eastAsia="zh-TW"/>
              </w:rPr>
              <w:t>且多元。</w:t>
            </w:r>
          </w:p>
        </w:tc>
        <w:tc>
          <w:tcPr>
            <w:tcW w:w="2067" w:type="dxa"/>
          </w:tcPr>
          <w:p w14:paraId="157485AE" w14:textId="77777777" w:rsidR="00FB658B" w:rsidRPr="00F2298F" w:rsidRDefault="00F2298F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問題回答用心且精</w:t>
            </w:r>
            <w:proofErr w:type="gramStart"/>
            <w:r>
              <w:rPr>
                <w:rFonts w:ascii="標楷體" w:eastAsia="標楷體" w:hAnsi="標楷體" w:hint="eastAsia"/>
                <w:sz w:val="24"/>
                <w:lang w:eastAsia="zh-TW"/>
              </w:rPr>
              <w:t>準</w:t>
            </w:r>
            <w:proofErr w:type="gramEnd"/>
            <w:r>
              <w:rPr>
                <w:rFonts w:ascii="標楷體" w:eastAsia="標楷體" w:hAnsi="標楷體" w:hint="eastAsia"/>
                <w:sz w:val="24"/>
                <w:lang w:eastAsia="zh-TW"/>
              </w:rPr>
              <w:t>。</w:t>
            </w:r>
          </w:p>
        </w:tc>
        <w:tc>
          <w:tcPr>
            <w:tcW w:w="2067" w:type="dxa"/>
          </w:tcPr>
          <w:p w14:paraId="323925A0" w14:textId="77777777" w:rsidR="00FB658B" w:rsidRPr="00F47630" w:rsidRDefault="00C35941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問題回答正確</w:t>
            </w:r>
          </w:p>
        </w:tc>
        <w:tc>
          <w:tcPr>
            <w:tcW w:w="2071" w:type="dxa"/>
          </w:tcPr>
          <w:p w14:paraId="5565348E" w14:textId="77777777" w:rsidR="00FB658B" w:rsidRPr="00F47630" w:rsidRDefault="00C35941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問題回答錯誤。</w:t>
            </w:r>
          </w:p>
        </w:tc>
      </w:tr>
      <w:tr w:rsidR="00FB658B" w14:paraId="6F9E20A8" w14:textId="77777777" w:rsidTr="00C35941">
        <w:trPr>
          <w:trHeight w:val="827"/>
        </w:trPr>
        <w:tc>
          <w:tcPr>
            <w:tcW w:w="1892" w:type="dxa"/>
          </w:tcPr>
          <w:p w14:paraId="174E77C1" w14:textId="77777777" w:rsidR="00FB658B" w:rsidRPr="007A6CC7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海報製作</w:t>
            </w:r>
          </w:p>
        </w:tc>
        <w:tc>
          <w:tcPr>
            <w:tcW w:w="2067" w:type="dxa"/>
          </w:tcPr>
          <w:p w14:paraId="3854F005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海報內容豐富且精美。</w:t>
            </w:r>
          </w:p>
        </w:tc>
        <w:tc>
          <w:tcPr>
            <w:tcW w:w="2067" w:type="dxa"/>
          </w:tcPr>
          <w:p w14:paraId="2D88BF8B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海報製作豐富且用心。</w:t>
            </w:r>
          </w:p>
        </w:tc>
        <w:tc>
          <w:tcPr>
            <w:tcW w:w="2067" w:type="dxa"/>
          </w:tcPr>
          <w:p w14:paraId="7228F529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海報製作尚可。</w:t>
            </w:r>
          </w:p>
        </w:tc>
        <w:tc>
          <w:tcPr>
            <w:tcW w:w="2071" w:type="dxa"/>
          </w:tcPr>
          <w:p w14:paraId="2852128B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海報製作排版凌亂。</w:t>
            </w:r>
          </w:p>
        </w:tc>
      </w:tr>
      <w:tr w:rsidR="00FB658B" w14:paraId="0C5EE694" w14:textId="77777777" w:rsidTr="00C35941">
        <w:trPr>
          <w:trHeight w:val="852"/>
        </w:trPr>
        <w:tc>
          <w:tcPr>
            <w:tcW w:w="1892" w:type="dxa"/>
          </w:tcPr>
          <w:p w14:paraId="2057B5C9" w14:textId="77777777" w:rsidR="00FB658B" w:rsidRPr="007A6CC7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口頭報告</w:t>
            </w:r>
          </w:p>
        </w:tc>
        <w:tc>
          <w:tcPr>
            <w:tcW w:w="2067" w:type="dxa"/>
          </w:tcPr>
          <w:p w14:paraId="5FE59119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口條清晰且台風穩健風趣。</w:t>
            </w:r>
          </w:p>
        </w:tc>
        <w:tc>
          <w:tcPr>
            <w:tcW w:w="2067" w:type="dxa"/>
          </w:tcPr>
          <w:p w14:paraId="04FC44F3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口條清晰且用心準備。</w:t>
            </w:r>
          </w:p>
        </w:tc>
        <w:tc>
          <w:tcPr>
            <w:tcW w:w="2067" w:type="dxa"/>
          </w:tcPr>
          <w:p w14:paraId="5CEDE216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口頭報告尚可。</w:t>
            </w:r>
          </w:p>
        </w:tc>
        <w:tc>
          <w:tcPr>
            <w:tcW w:w="2071" w:type="dxa"/>
          </w:tcPr>
          <w:p w14:paraId="2D074E98" w14:textId="77777777" w:rsidR="00FB658B" w:rsidRPr="00F47630" w:rsidRDefault="00FB658B" w:rsidP="008E10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口齒含糊不清且忘詞。</w:t>
            </w:r>
          </w:p>
        </w:tc>
      </w:tr>
      <w:tr w:rsidR="00F2298F" w14:paraId="12CB36BC" w14:textId="77777777" w:rsidTr="00C35941">
        <w:trPr>
          <w:trHeight w:val="659"/>
        </w:trPr>
        <w:tc>
          <w:tcPr>
            <w:tcW w:w="1892" w:type="dxa"/>
          </w:tcPr>
          <w:p w14:paraId="2FC06893" w14:textId="77777777" w:rsidR="00F2298F" w:rsidRPr="007A6CC7" w:rsidRDefault="00F2298F" w:rsidP="00F2298F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資料蒐集</w:t>
            </w:r>
          </w:p>
        </w:tc>
        <w:tc>
          <w:tcPr>
            <w:tcW w:w="2067" w:type="dxa"/>
          </w:tcPr>
          <w:p w14:paraId="03789AB6" w14:textId="77777777" w:rsidR="00F2298F" w:rsidRPr="00F47630" w:rsidRDefault="00F2298F" w:rsidP="00F2298F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資料蒐集豐富且準確。</w:t>
            </w:r>
          </w:p>
        </w:tc>
        <w:tc>
          <w:tcPr>
            <w:tcW w:w="2067" w:type="dxa"/>
          </w:tcPr>
          <w:p w14:paraId="44D3DA49" w14:textId="77777777" w:rsidR="00F2298F" w:rsidRPr="00F47630" w:rsidRDefault="00F2298F" w:rsidP="00F2298F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資料蒐集用心且準確。</w:t>
            </w:r>
          </w:p>
        </w:tc>
        <w:tc>
          <w:tcPr>
            <w:tcW w:w="2067" w:type="dxa"/>
          </w:tcPr>
          <w:p w14:paraId="0E69F5C5" w14:textId="77777777" w:rsidR="00F2298F" w:rsidRPr="00F47630" w:rsidRDefault="00F2298F" w:rsidP="00F2298F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資料蒐集尚可。</w:t>
            </w:r>
          </w:p>
        </w:tc>
        <w:tc>
          <w:tcPr>
            <w:tcW w:w="2071" w:type="dxa"/>
          </w:tcPr>
          <w:p w14:paraId="1206327A" w14:textId="77777777" w:rsidR="00F2298F" w:rsidRPr="00F47630" w:rsidRDefault="00F2298F" w:rsidP="00F2298F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資料蒐集不佳。</w:t>
            </w:r>
          </w:p>
        </w:tc>
      </w:tr>
    </w:tbl>
    <w:p w14:paraId="18FF778E" w14:textId="77777777" w:rsidR="00F2298F" w:rsidRDefault="00F2298F" w:rsidP="00FB658B">
      <w:pPr>
        <w:widowControl/>
        <w:spacing w:beforeLines="100" w:before="360"/>
        <w:rPr>
          <w:rFonts w:hAnsi="新細明體"/>
          <w:b/>
          <w:color w:val="000000" w:themeColor="text1"/>
        </w:rPr>
      </w:pPr>
    </w:p>
    <w:p w14:paraId="1B9A5157" w14:textId="77777777" w:rsidR="008004AE" w:rsidRDefault="008004AE" w:rsidP="008004AE">
      <w:pPr>
        <w:widowControl/>
        <w:spacing w:beforeLines="100" w:before="360"/>
        <w:ind w:leftChars="117" w:left="281" w:firstLineChars="118" w:firstLine="283"/>
      </w:pPr>
      <w:r w:rsidRPr="006A3CEF">
        <w:rPr>
          <w:rFonts w:hAnsi="新細明體" w:hint="eastAsia"/>
          <w:b/>
          <w:color w:val="000000" w:themeColor="text1"/>
        </w:rPr>
        <w:t>評量標準與評分指引</w:t>
      </w:r>
      <w:r w:rsidRPr="006A3CEF">
        <w:rPr>
          <w:rFonts w:hAnsi="新細明體" w:hint="eastAsia"/>
          <w:b/>
          <w:color w:val="000000" w:themeColor="text1"/>
        </w:rPr>
        <w:t xml:space="preserve"> </w:t>
      </w:r>
      <w:r>
        <w:rPr>
          <w:rFonts w:hAnsi="新細明體" w:hint="eastAsia"/>
          <w:b/>
          <w:color w:val="000000" w:themeColor="text1"/>
        </w:rPr>
        <w:t>(</w:t>
      </w:r>
      <w:proofErr w:type="gramStart"/>
      <w:r>
        <w:rPr>
          <w:rFonts w:hAnsi="新細明體" w:hint="eastAsia"/>
          <w:b/>
          <w:color w:val="000000" w:themeColor="text1"/>
        </w:rPr>
        <w:t>標轉本位</w:t>
      </w:r>
      <w:proofErr w:type="gramEnd"/>
      <w:r>
        <w:rPr>
          <w:rFonts w:hAnsi="新細明體" w:hint="eastAsia"/>
          <w:b/>
          <w:color w:val="000000" w:themeColor="text1"/>
        </w:rPr>
        <w:t>評量模式</w:t>
      </w:r>
      <w:r>
        <w:rPr>
          <w:rFonts w:hAnsi="新細明體" w:hint="eastAsia"/>
          <w:b/>
          <w:color w:val="000000" w:themeColor="text1"/>
        </w:rPr>
        <w:t>)</w:t>
      </w:r>
    </w:p>
    <w:tbl>
      <w:tblPr>
        <w:tblpPr w:leftFromText="180" w:rightFromText="180" w:vertAnchor="text" w:horzAnchor="margin" w:tblpXSpec="center" w:tblpY="12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646"/>
        <w:gridCol w:w="1877"/>
        <w:gridCol w:w="1878"/>
        <w:gridCol w:w="1878"/>
        <w:gridCol w:w="1878"/>
        <w:gridCol w:w="1257"/>
      </w:tblGrid>
      <w:tr w:rsidR="008004AE" w:rsidRPr="008004AE" w14:paraId="6B1AE3C2" w14:textId="77777777" w:rsidTr="00854579">
        <w:trPr>
          <w:trHeight w:val="843"/>
        </w:trPr>
        <w:tc>
          <w:tcPr>
            <w:tcW w:w="1292" w:type="dxa"/>
            <w:gridSpan w:val="2"/>
            <w:vAlign w:val="center"/>
          </w:tcPr>
          <w:p w14:paraId="0A2F266A" w14:textId="77777777" w:rsidR="008004AE" w:rsidRPr="008004AE" w:rsidRDefault="008004AE" w:rsidP="008004A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學習目標</w:t>
            </w:r>
          </w:p>
        </w:tc>
        <w:tc>
          <w:tcPr>
            <w:tcW w:w="876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DE15FA3" w14:textId="77777777" w:rsidR="008004AE" w:rsidRPr="008004AE" w:rsidRDefault="008004AE" w:rsidP="008004AE">
            <w:pPr>
              <w:widowControl/>
              <w:ind w:rightChars="-97" w:right="-233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▓懂得善用工具及</w:t>
            </w:r>
            <w:r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進行資料蒐集 、 解讀與判斷</w:t>
            </w:r>
            <w:r w:rsidRPr="008004AE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提升多元文本的閱讀和應用能力。</w:t>
            </w:r>
          </w:p>
          <w:p w14:paraId="5A1ED3B8" w14:textId="77777777" w:rsidR="008004AE" w:rsidRPr="008004AE" w:rsidRDefault="008004AE" w:rsidP="008004AE">
            <w:pPr>
              <w:snapToGrid w:val="0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▓透過閱讀國際新聞了解不同國家的社會問題，並且試著提出解決之道。</w:t>
            </w:r>
          </w:p>
          <w:p w14:paraId="6BAD1C13" w14:textId="77777777" w:rsidR="008004AE" w:rsidRPr="008004AE" w:rsidRDefault="008004AE" w:rsidP="008004AE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szCs w:val="24"/>
              </w:rPr>
              <w:t>▓藉由了解其他國家的社會議題，反思臺灣相關問題該如何處理。</w:t>
            </w:r>
          </w:p>
        </w:tc>
      </w:tr>
      <w:tr w:rsidR="008004AE" w:rsidRPr="008004AE" w14:paraId="68FE42B7" w14:textId="77777777" w:rsidTr="00854579">
        <w:trPr>
          <w:trHeight w:val="993"/>
        </w:trPr>
        <w:tc>
          <w:tcPr>
            <w:tcW w:w="1292" w:type="dxa"/>
            <w:gridSpan w:val="2"/>
            <w:vAlign w:val="center"/>
          </w:tcPr>
          <w:p w14:paraId="01A0882F" w14:textId="77777777" w:rsidR="008004AE" w:rsidRPr="008004AE" w:rsidRDefault="008004AE" w:rsidP="008004AE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學習表現</w:t>
            </w:r>
          </w:p>
        </w:tc>
        <w:tc>
          <w:tcPr>
            <w:tcW w:w="8768" w:type="dxa"/>
            <w:gridSpan w:val="5"/>
          </w:tcPr>
          <w:p w14:paraId="06952C8C" w14:textId="77777777" w:rsidR="008004AE" w:rsidRPr="008004AE" w:rsidRDefault="008004AE" w:rsidP="008004AE">
            <w:pPr>
              <w:widowControl/>
              <w:ind w:rightChars="-97" w:right="-233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社</w:t>
            </w:r>
            <w:r w:rsidRPr="008004AE"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  <w:t>3b-Ⅲ-2</w:t>
            </w:r>
            <w:r w:rsidRPr="008004A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摘取及整理社會議題相關資料的重點，判讀其正確性及價值，並加以描述和解釋。</w:t>
            </w:r>
          </w:p>
          <w:p w14:paraId="23DAB68D" w14:textId="77777777" w:rsidR="008004AE" w:rsidRPr="008004AE" w:rsidRDefault="008004AE" w:rsidP="008004AE">
            <w:pPr>
              <w:widowControl/>
              <w:ind w:rightChars="-97" w:right="-233"/>
              <w:rPr>
                <w:rFonts w:ascii="標楷體" w:eastAsia="標楷體" w:hAnsi="標楷體" w:cs="Times New Roman"/>
                <w:noProof/>
                <w:color w:val="000000" w:themeColor="text1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noProof/>
                <w:color w:val="000000" w:themeColor="text1"/>
                <w:szCs w:val="24"/>
              </w:rPr>
              <w:t>國5-Ⅲ-12</w:t>
            </w:r>
            <w:r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運用圖書館 (室 )、 科技與網路進行資料蒐集 、 解讀與判斷</w:t>
            </w:r>
          </w:p>
          <w:p w14:paraId="189A0D55" w14:textId="77777777" w:rsidR="008004AE" w:rsidRPr="008004AE" w:rsidRDefault="008004AE" w:rsidP="008004AE">
            <w:pPr>
              <w:autoSpaceDE w:val="0"/>
              <w:autoSpaceDN w:val="0"/>
              <w:adjustRightInd w:val="0"/>
              <w:rPr>
                <w:rFonts w:ascii="標楷體i.." w:eastAsia="標楷體" w:hAnsi="Calibri" w:cs="標楷體i.."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標楷體i.." w:eastAsia="標楷體" w:hAnsi="Calibri" w:cs="標楷體i.." w:hint="eastAsia"/>
                <w:color w:val="000000" w:themeColor="text1"/>
                <w:kern w:val="0"/>
                <w:szCs w:val="24"/>
              </w:rPr>
              <w:t>提升多元文本的閱讀和應用能力。</w:t>
            </w:r>
          </w:p>
        </w:tc>
      </w:tr>
      <w:tr w:rsidR="008004AE" w:rsidRPr="008004AE" w14:paraId="5BEB3859" w14:textId="77777777" w:rsidTr="00C35941">
        <w:trPr>
          <w:trHeight w:val="660"/>
        </w:trPr>
        <w:tc>
          <w:tcPr>
            <w:tcW w:w="10060" w:type="dxa"/>
            <w:gridSpan w:val="7"/>
            <w:vAlign w:val="center"/>
          </w:tcPr>
          <w:p w14:paraId="7D525DF3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評量標準</w:t>
            </w:r>
          </w:p>
        </w:tc>
      </w:tr>
      <w:tr w:rsidR="008004AE" w:rsidRPr="008004AE" w14:paraId="38F92EC0" w14:textId="77777777" w:rsidTr="00C35941">
        <w:trPr>
          <w:trHeight w:val="858"/>
        </w:trPr>
        <w:tc>
          <w:tcPr>
            <w:tcW w:w="646" w:type="dxa"/>
            <w:vAlign w:val="center"/>
          </w:tcPr>
          <w:p w14:paraId="69DD9EF2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主</w:t>
            </w:r>
          </w:p>
          <w:p w14:paraId="7627AA57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題</w:t>
            </w:r>
          </w:p>
        </w:tc>
        <w:tc>
          <w:tcPr>
            <w:tcW w:w="646" w:type="dxa"/>
            <w:vMerge w:val="restart"/>
            <w:vAlign w:val="center"/>
          </w:tcPr>
          <w:p w14:paraId="6ABEB22E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表現描述</w:t>
            </w:r>
          </w:p>
        </w:tc>
        <w:tc>
          <w:tcPr>
            <w:tcW w:w="1877" w:type="dxa"/>
            <w:vAlign w:val="center"/>
          </w:tcPr>
          <w:p w14:paraId="30C6822D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A</w:t>
            </w:r>
          </w:p>
          <w:p w14:paraId="4A7CCEAA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優秀</w:t>
            </w:r>
          </w:p>
        </w:tc>
        <w:tc>
          <w:tcPr>
            <w:tcW w:w="1878" w:type="dxa"/>
            <w:vAlign w:val="center"/>
          </w:tcPr>
          <w:p w14:paraId="31113330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B</w:t>
            </w:r>
          </w:p>
          <w:p w14:paraId="7BE593B2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良好</w:t>
            </w:r>
          </w:p>
        </w:tc>
        <w:tc>
          <w:tcPr>
            <w:tcW w:w="1878" w:type="dxa"/>
            <w:vAlign w:val="center"/>
          </w:tcPr>
          <w:p w14:paraId="31601D02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C</w:t>
            </w:r>
          </w:p>
          <w:p w14:paraId="4F45AD9E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基礎</w:t>
            </w:r>
          </w:p>
        </w:tc>
        <w:tc>
          <w:tcPr>
            <w:tcW w:w="1878" w:type="dxa"/>
            <w:vAlign w:val="center"/>
          </w:tcPr>
          <w:p w14:paraId="3F2262B6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</w:p>
          <w:p w14:paraId="2531B191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不足</w:t>
            </w:r>
          </w:p>
        </w:tc>
        <w:tc>
          <w:tcPr>
            <w:tcW w:w="1257" w:type="dxa"/>
            <w:vAlign w:val="center"/>
          </w:tcPr>
          <w:p w14:paraId="7E75CC28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E</w:t>
            </w:r>
          </w:p>
          <w:p w14:paraId="08261B7D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落後</w:t>
            </w:r>
          </w:p>
        </w:tc>
      </w:tr>
      <w:tr w:rsidR="008004AE" w:rsidRPr="008004AE" w14:paraId="039DB20A" w14:textId="77777777" w:rsidTr="00854579">
        <w:trPr>
          <w:trHeight w:val="1840"/>
        </w:trPr>
        <w:tc>
          <w:tcPr>
            <w:tcW w:w="646" w:type="dxa"/>
            <w:vAlign w:val="center"/>
          </w:tcPr>
          <w:p w14:paraId="4A835943" w14:textId="77777777" w:rsidR="008004AE" w:rsidRPr="008004AE" w:rsidRDefault="008004AE" w:rsidP="008004AE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szCs w:val="24"/>
              </w:rPr>
              <w:t>北</w:t>
            </w:r>
          </w:p>
          <w:p w14:paraId="2C042D31" w14:textId="77777777" w:rsidR="008004AE" w:rsidRPr="008004AE" w:rsidRDefault="008004AE" w:rsidP="008004AE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004AE">
              <w:rPr>
                <w:rFonts w:ascii="標楷體" w:eastAsia="標楷體" w:hAnsi="標楷體" w:cs="Times New Roman" w:hint="eastAsia"/>
                <w:szCs w:val="24"/>
              </w:rPr>
              <w:t>緯</w:t>
            </w:r>
            <w:proofErr w:type="gramEnd"/>
          </w:p>
          <w:p w14:paraId="37468013" w14:textId="77777777" w:rsidR="008004AE" w:rsidRPr="008004AE" w:rsidRDefault="008004AE" w:rsidP="008004AE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szCs w:val="24"/>
              </w:rPr>
              <w:t>23</w:t>
            </w:r>
          </w:p>
          <w:p w14:paraId="26AC397D" w14:textId="77777777" w:rsidR="008004AE" w:rsidRPr="008004AE" w:rsidRDefault="008004AE" w:rsidP="008004AE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szCs w:val="24"/>
              </w:rPr>
              <w:t>度</w:t>
            </w:r>
          </w:p>
          <w:p w14:paraId="3826290F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szCs w:val="24"/>
              </w:rPr>
              <w:t>半</w:t>
            </w:r>
          </w:p>
        </w:tc>
        <w:tc>
          <w:tcPr>
            <w:tcW w:w="646" w:type="dxa"/>
            <w:vMerge/>
            <w:vAlign w:val="center"/>
          </w:tcPr>
          <w:p w14:paraId="2B01E437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</w:p>
        </w:tc>
        <w:tc>
          <w:tcPr>
            <w:tcW w:w="1877" w:type="dxa"/>
            <w:vAlign w:val="center"/>
          </w:tcPr>
          <w:p w14:paraId="029CDB90" w14:textId="77777777" w:rsidR="007E57AC" w:rsidRPr="007E57AC" w:rsidRDefault="007E57AC" w:rsidP="008004AE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學習單完成度100%</w:t>
            </w:r>
          </w:p>
          <w:p w14:paraId="569FE506" w14:textId="77777777" w:rsidR="008004AE" w:rsidRPr="008004AE" w:rsidRDefault="008004AE" w:rsidP="008004AE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海報完成度100%，報告條理度達成95%，並且100%展現自我想法。</w:t>
            </w:r>
          </w:p>
        </w:tc>
        <w:tc>
          <w:tcPr>
            <w:tcW w:w="1878" w:type="dxa"/>
            <w:vAlign w:val="center"/>
          </w:tcPr>
          <w:p w14:paraId="4F21FC7C" w14:textId="77777777" w:rsidR="007E57AC" w:rsidRPr="007E57AC" w:rsidRDefault="007E57AC" w:rsidP="007E57A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學習單完成度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90</w:t>
            </w: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%</w:t>
            </w:r>
          </w:p>
          <w:p w14:paraId="65E001B4" w14:textId="77777777" w:rsidR="008004AE" w:rsidRPr="008004AE" w:rsidRDefault="008004AE" w:rsidP="008004AE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海報完成度100%，報告條理度達成85%，並且90%展現自我想法。</w:t>
            </w:r>
          </w:p>
        </w:tc>
        <w:tc>
          <w:tcPr>
            <w:tcW w:w="1878" w:type="dxa"/>
            <w:vAlign w:val="center"/>
          </w:tcPr>
          <w:p w14:paraId="5DAE3C5E" w14:textId="77777777" w:rsidR="007E57AC" w:rsidRDefault="007E57AC" w:rsidP="007E57A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學習單完成度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0%</w:t>
            </w:r>
          </w:p>
          <w:p w14:paraId="004EC429" w14:textId="77777777" w:rsidR="008004AE" w:rsidRPr="008004AE" w:rsidRDefault="008004AE" w:rsidP="008004AE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i.."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海報完成度80%，報告條理度達成75%，並且80%展現自我想法。</w:t>
            </w:r>
          </w:p>
        </w:tc>
        <w:tc>
          <w:tcPr>
            <w:tcW w:w="1878" w:type="dxa"/>
            <w:vAlign w:val="center"/>
          </w:tcPr>
          <w:p w14:paraId="68C7FC7C" w14:textId="77777777" w:rsidR="007E57AC" w:rsidRDefault="007E57AC" w:rsidP="007E57AC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學習單完成度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7E57AC">
              <w:rPr>
                <w:rFonts w:ascii="標楷體" w:eastAsia="標楷體" w:hAnsi="標楷體" w:hint="eastAsia"/>
                <w:color w:val="000000" w:themeColor="text1"/>
                <w:szCs w:val="24"/>
              </w:rPr>
              <w:t>0%</w:t>
            </w:r>
          </w:p>
          <w:p w14:paraId="5B2E059A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海報完成度尚可，報告條理度達成65%，並且70%展現自我想法。</w:t>
            </w:r>
          </w:p>
        </w:tc>
        <w:tc>
          <w:tcPr>
            <w:tcW w:w="1257" w:type="dxa"/>
            <w:vAlign w:val="center"/>
          </w:tcPr>
          <w:p w14:paraId="0F99C408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未達</w:t>
            </w:r>
          </w:p>
          <w:p w14:paraId="19022DA4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D</w:t>
            </w:r>
            <w:r w:rsidRPr="008004AE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級</w:t>
            </w:r>
          </w:p>
        </w:tc>
      </w:tr>
      <w:tr w:rsidR="008004AE" w:rsidRPr="008004AE" w14:paraId="41AD8BEC" w14:textId="77777777" w:rsidTr="00C35941">
        <w:trPr>
          <w:trHeight w:val="1125"/>
        </w:trPr>
        <w:tc>
          <w:tcPr>
            <w:tcW w:w="1292" w:type="dxa"/>
            <w:gridSpan w:val="2"/>
            <w:vAlign w:val="center"/>
          </w:tcPr>
          <w:p w14:paraId="53C3EBB8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1E36D3A1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</w:t>
            </w:r>
          </w:p>
          <w:p w14:paraId="38617C8A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指</w:t>
            </w:r>
          </w:p>
          <w:p w14:paraId="0EF384B1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引</w:t>
            </w:r>
          </w:p>
        </w:tc>
        <w:tc>
          <w:tcPr>
            <w:tcW w:w="1877" w:type="dxa"/>
            <w:vAlign w:val="center"/>
          </w:tcPr>
          <w:p w14:paraId="2F362383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A</w:t>
            </w:r>
          </w:p>
        </w:tc>
        <w:tc>
          <w:tcPr>
            <w:tcW w:w="1878" w:type="dxa"/>
            <w:vAlign w:val="center"/>
          </w:tcPr>
          <w:p w14:paraId="4AFD2EAF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B</w:t>
            </w:r>
          </w:p>
        </w:tc>
        <w:tc>
          <w:tcPr>
            <w:tcW w:w="1878" w:type="dxa"/>
            <w:vAlign w:val="center"/>
          </w:tcPr>
          <w:p w14:paraId="6DF4BE19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C</w:t>
            </w:r>
          </w:p>
        </w:tc>
        <w:tc>
          <w:tcPr>
            <w:tcW w:w="1878" w:type="dxa"/>
            <w:vAlign w:val="center"/>
          </w:tcPr>
          <w:p w14:paraId="612DACB5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kern w:val="0"/>
                <w:szCs w:val="24"/>
              </w:rPr>
            </w:pPr>
            <w:r w:rsidRPr="008004AE">
              <w:rPr>
                <w:rFonts w:ascii="新細明體" w:eastAsia="新細明體" w:hAnsi="新細明體" w:cs="Times New Roman" w:hint="eastAsia"/>
                <w:b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1257" w:type="dxa"/>
            <w:vAlign w:val="center"/>
          </w:tcPr>
          <w:p w14:paraId="30477DB0" w14:textId="77777777" w:rsidR="008004AE" w:rsidRPr="008004AE" w:rsidRDefault="008004AE" w:rsidP="008004AE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E</w:t>
            </w:r>
          </w:p>
        </w:tc>
      </w:tr>
      <w:tr w:rsidR="008004AE" w:rsidRPr="008004AE" w14:paraId="2BB3AE92" w14:textId="77777777" w:rsidTr="00854579">
        <w:trPr>
          <w:trHeight w:val="1269"/>
        </w:trPr>
        <w:tc>
          <w:tcPr>
            <w:tcW w:w="1292" w:type="dxa"/>
            <w:gridSpan w:val="2"/>
          </w:tcPr>
          <w:p w14:paraId="39DDC569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評</w:t>
            </w:r>
          </w:p>
          <w:p w14:paraId="0BEB1D79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量</w:t>
            </w:r>
          </w:p>
          <w:p w14:paraId="55D653A4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工</w:t>
            </w:r>
          </w:p>
          <w:p w14:paraId="1A53AC9F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具</w:t>
            </w:r>
          </w:p>
        </w:tc>
        <w:tc>
          <w:tcPr>
            <w:tcW w:w="8768" w:type="dxa"/>
            <w:gridSpan w:val="5"/>
            <w:vAlign w:val="center"/>
          </w:tcPr>
          <w:p w14:paraId="171214C6" w14:textId="77777777" w:rsidR="008004AE" w:rsidRPr="008004AE" w:rsidRDefault="008004AE" w:rsidP="008004AE">
            <w:pPr>
              <w:snapToGrid w:val="0"/>
              <w:spacing w:before="180" w:line="240" w:lineRule="atLeast"/>
              <w:jc w:val="center"/>
              <w:rPr>
                <w:rFonts w:ascii="新細明體" w:eastAsia="新細明體" w:hAnsi="新細明體" w:cs="Times New Roman"/>
                <w:color w:val="000000" w:themeColor="text1"/>
                <w:szCs w:val="24"/>
              </w:rPr>
            </w:pPr>
            <w:r w:rsidRPr="008004AE">
              <w:rPr>
                <w:rFonts w:ascii="標楷體" w:eastAsia="標楷體" w:hAnsi="標楷體" w:cs="Times New Roman" w:hint="eastAsia"/>
                <w:szCs w:val="24"/>
              </w:rPr>
              <w:t>海報、口語報告及講稿</w:t>
            </w:r>
          </w:p>
        </w:tc>
      </w:tr>
      <w:tr w:rsidR="008004AE" w:rsidRPr="008004AE" w14:paraId="4F8F0524" w14:textId="77777777" w:rsidTr="00C35941">
        <w:trPr>
          <w:trHeight w:val="842"/>
        </w:trPr>
        <w:tc>
          <w:tcPr>
            <w:tcW w:w="1292" w:type="dxa"/>
            <w:gridSpan w:val="2"/>
            <w:vAlign w:val="center"/>
          </w:tcPr>
          <w:p w14:paraId="273CEB2F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分數</w:t>
            </w:r>
          </w:p>
          <w:p w14:paraId="6717433D" w14:textId="77777777" w:rsidR="008004AE" w:rsidRPr="008004AE" w:rsidRDefault="008004AE" w:rsidP="008004AE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8004AE"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轉換</w:t>
            </w:r>
          </w:p>
        </w:tc>
        <w:tc>
          <w:tcPr>
            <w:tcW w:w="1877" w:type="dxa"/>
            <w:vAlign w:val="center"/>
          </w:tcPr>
          <w:p w14:paraId="027B5AD9" w14:textId="77777777" w:rsidR="008004AE" w:rsidRPr="008004AE" w:rsidRDefault="008004AE" w:rsidP="008004AE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95-100</w:t>
            </w:r>
          </w:p>
        </w:tc>
        <w:tc>
          <w:tcPr>
            <w:tcW w:w="1878" w:type="dxa"/>
            <w:vAlign w:val="center"/>
          </w:tcPr>
          <w:p w14:paraId="5158E895" w14:textId="77777777" w:rsidR="008004AE" w:rsidRPr="008004AE" w:rsidRDefault="008004AE" w:rsidP="008004AE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90-94</w:t>
            </w:r>
          </w:p>
        </w:tc>
        <w:tc>
          <w:tcPr>
            <w:tcW w:w="1878" w:type="dxa"/>
            <w:vAlign w:val="center"/>
          </w:tcPr>
          <w:p w14:paraId="5ADF8D59" w14:textId="77777777" w:rsidR="008004AE" w:rsidRPr="008004AE" w:rsidRDefault="008004AE" w:rsidP="008004AE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85-89</w:t>
            </w:r>
          </w:p>
        </w:tc>
        <w:tc>
          <w:tcPr>
            <w:tcW w:w="1878" w:type="dxa"/>
            <w:vAlign w:val="center"/>
          </w:tcPr>
          <w:p w14:paraId="4D3E6B6B" w14:textId="77777777" w:rsidR="008004AE" w:rsidRPr="008004AE" w:rsidRDefault="008004AE" w:rsidP="008004AE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80-84</w:t>
            </w:r>
          </w:p>
        </w:tc>
        <w:tc>
          <w:tcPr>
            <w:tcW w:w="1257" w:type="dxa"/>
            <w:vAlign w:val="center"/>
          </w:tcPr>
          <w:p w14:paraId="6EABCAC6" w14:textId="77777777" w:rsidR="008004AE" w:rsidRPr="008004AE" w:rsidRDefault="008004AE" w:rsidP="008004AE">
            <w:pPr>
              <w:spacing w:line="540" w:lineRule="exact"/>
              <w:jc w:val="center"/>
              <w:rPr>
                <w:rFonts w:ascii="Times New Roman" w:eastAsia="新細明體" w:hAnsi="Times New Roman" w:cs="Times New Roman"/>
                <w:color w:val="000000" w:themeColor="text1"/>
                <w:szCs w:val="24"/>
              </w:rPr>
            </w:pP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79</w:t>
            </w:r>
            <w:r w:rsidRPr="008004AE">
              <w:rPr>
                <w:rFonts w:ascii="Times New Roman" w:eastAsia="新細明體" w:hAnsi="Times New Roman" w:cs="Times New Roman" w:hint="eastAsia"/>
                <w:color w:val="000000" w:themeColor="text1"/>
                <w:szCs w:val="24"/>
              </w:rPr>
              <w:t>以下</w:t>
            </w:r>
          </w:p>
        </w:tc>
      </w:tr>
    </w:tbl>
    <w:p w14:paraId="3CC50F9E" w14:textId="77777777" w:rsidR="00FB658B" w:rsidRPr="00FB658B" w:rsidRDefault="00FB658B" w:rsidP="004A3C54">
      <w:pPr>
        <w:widowControl/>
        <w:spacing w:beforeLines="100" w:before="360"/>
      </w:pPr>
    </w:p>
    <w:sectPr w:rsidR="00FB658B" w:rsidRPr="00FB658B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A4745" w14:textId="77777777" w:rsidR="00B16FCF" w:rsidRDefault="00B16FCF" w:rsidP="00194982">
      <w:r>
        <w:separator/>
      </w:r>
    </w:p>
  </w:endnote>
  <w:endnote w:type="continuationSeparator" w:id="0">
    <w:p w14:paraId="395BCC15" w14:textId="77777777" w:rsidR="00B16FCF" w:rsidRDefault="00B16FCF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0CDA4" w14:textId="77777777" w:rsidR="00B16FCF" w:rsidRDefault="00B16FCF" w:rsidP="00194982">
      <w:r>
        <w:separator/>
      </w:r>
    </w:p>
  </w:footnote>
  <w:footnote w:type="continuationSeparator" w:id="0">
    <w:p w14:paraId="2E30F04E" w14:textId="77777777" w:rsidR="00B16FCF" w:rsidRDefault="00B16FCF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374508"/>
    <w:multiLevelType w:val="hybridMultilevel"/>
    <w:tmpl w:val="D4183B44"/>
    <w:lvl w:ilvl="0" w:tplc="77E4C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4F6AD9"/>
    <w:multiLevelType w:val="hybridMultilevel"/>
    <w:tmpl w:val="5DA865A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1637AEC"/>
    <w:multiLevelType w:val="hybridMultilevel"/>
    <w:tmpl w:val="631E0264"/>
    <w:lvl w:ilvl="0" w:tplc="184EE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5723250"/>
    <w:multiLevelType w:val="hybridMultilevel"/>
    <w:tmpl w:val="A4560D6E"/>
    <w:lvl w:ilvl="0" w:tplc="86B43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7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1E396F"/>
    <w:multiLevelType w:val="hybridMultilevel"/>
    <w:tmpl w:val="EADA340E"/>
    <w:lvl w:ilvl="0" w:tplc="40B6F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80D5D29"/>
    <w:multiLevelType w:val="hybridMultilevel"/>
    <w:tmpl w:val="9A42601A"/>
    <w:lvl w:ilvl="0" w:tplc="F5D23E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E2A7702"/>
    <w:multiLevelType w:val="hybridMultilevel"/>
    <w:tmpl w:val="1BDC372E"/>
    <w:lvl w:ilvl="0" w:tplc="F0743C9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554784">
    <w:abstractNumId w:val="15"/>
  </w:num>
  <w:num w:numId="2" w16cid:durableId="382027104">
    <w:abstractNumId w:val="22"/>
  </w:num>
  <w:num w:numId="3" w16cid:durableId="1162431344">
    <w:abstractNumId w:val="1"/>
  </w:num>
  <w:num w:numId="4" w16cid:durableId="1660495685">
    <w:abstractNumId w:val="0"/>
  </w:num>
  <w:num w:numId="5" w16cid:durableId="966551437">
    <w:abstractNumId w:val="4"/>
  </w:num>
  <w:num w:numId="6" w16cid:durableId="634681824">
    <w:abstractNumId w:val="3"/>
  </w:num>
  <w:num w:numId="7" w16cid:durableId="1219777199">
    <w:abstractNumId w:val="21"/>
  </w:num>
  <w:num w:numId="8" w16cid:durableId="446000945">
    <w:abstractNumId w:val="10"/>
  </w:num>
  <w:num w:numId="9" w16cid:durableId="1396247202">
    <w:abstractNumId w:val="8"/>
  </w:num>
  <w:num w:numId="10" w16cid:durableId="140930516">
    <w:abstractNumId w:val="2"/>
  </w:num>
  <w:num w:numId="11" w16cid:durableId="1546870245">
    <w:abstractNumId w:val="17"/>
  </w:num>
  <w:num w:numId="12" w16cid:durableId="107048669">
    <w:abstractNumId w:val="7"/>
  </w:num>
  <w:num w:numId="13" w16cid:durableId="964392007">
    <w:abstractNumId w:val="16"/>
  </w:num>
  <w:num w:numId="14" w16cid:durableId="1947695030">
    <w:abstractNumId w:val="19"/>
  </w:num>
  <w:num w:numId="15" w16cid:durableId="1665737023">
    <w:abstractNumId w:val="11"/>
  </w:num>
  <w:num w:numId="16" w16cid:durableId="640306916">
    <w:abstractNumId w:val="12"/>
  </w:num>
  <w:num w:numId="17" w16cid:durableId="1112937504">
    <w:abstractNumId w:val="5"/>
  </w:num>
  <w:num w:numId="18" w16cid:durableId="2002082810">
    <w:abstractNumId w:val="20"/>
  </w:num>
  <w:num w:numId="19" w16cid:durableId="31005184">
    <w:abstractNumId w:val="18"/>
  </w:num>
  <w:num w:numId="20" w16cid:durableId="1090538630">
    <w:abstractNumId w:val="24"/>
  </w:num>
  <w:num w:numId="21" w16cid:durableId="962539236">
    <w:abstractNumId w:val="6"/>
  </w:num>
  <w:num w:numId="22" w16cid:durableId="831217341">
    <w:abstractNumId w:val="23"/>
  </w:num>
  <w:num w:numId="23" w16cid:durableId="1500392448">
    <w:abstractNumId w:val="13"/>
  </w:num>
  <w:num w:numId="24" w16cid:durableId="1636714096">
    <w:abstractNumId w:val="9"/>
  </w:num>
  <w:num w:numId="25" w16cid:durableId="9238025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137A8"/>
    <w:rsid w:val="00013D2A"/>
    <w:rsid w:val="0001459C"/>
    <w:rsid w:val="0003416E"/>
    <w:rsid w:val="00047C21"/>
    <w:rsid w:val="000A4CCE"/>
    <w:rsid w:val="000A678F"/>
    <w:rsid w:val="000B04E7"/>
    <w:rsid w:val="000B1182"/>
    <w:rsid w:val="000B18ED"/>
    <w:rsid w:val="000B230F"/>
    <w:rsid w:val="000C01CA"/>
    <w:rsid w:val="000D00FF"/>
    <w:rsid w:val="000D4546"/>
    <w:rsid w:val="00162EA8"/>
    <w:rsid w:val="00185BE3"/>
    <w:rsid w:val="00191B43"/>
    <w:rsid w:val="00194982"/>
    <w:rsid w:val="0019535A"/>
    <w:rsid w:val="00195F79"/>
    <w:rsid w:val="001C0563"/>
    <w:rsid w:val="001C166F"/>
    <w:rsid w:val="001E629E"/>
    <w:rsid w:val="00200228"/>
    <w:rsid w:val="002016DF"/>
    <w:rsid w:val="00232530"/>
    <w:rsid w:val="0026269A"/>
    <w:rsid w:val="00270252"/>
    <w:rsid w:val="00280684"/>
    <w:rsid w:val="00301E9D"/>
    <w:rsid w:val="00307F40"/>
    <w:rsid w:val="00334375"/>
    <w:rsid w:val="0034163F"/>
    <w:rsid w:val="00342F49"/>
    <w:rsid w:val="00382C9C"/>
    <w:rsid w:val="003D7E0F"/>
    <w:rsid w:val="004078FC"/>
    <w:rsid w:val="00412AA9"/>
    <w:rsid w:val="0041765C"/>
    <w:rsid w:val="0042710B"/>
    <w:rsid w:val="00460ED0"/>
    <w:rsid w:val="004A3C54"/>
    <w:rsid w:val="004C2E2A"/>
    <w:rsid w:val="004F149D"/>
    <w:rsid w:val="00541598"/>
    <w:rsid w:val="005734D8"/>
    <w:rsid w:val="00585F6D"/>
    <w:rsid w:val="005874B4"/>
    <w:rsid w:val="00595BCB"/>
    <w:rsid w:val="005A5176"/>
    <w:rsid w:val="005F1DF4"/>
    <w:rsid w:val="005F3B6A"/>
    <w:rsid w:val="006151FB"/>
    <w:rsid w:val="006400E9"/>
    <w:rsid w:val="00653553"/>
    <w:rsid w:val="00664922"/>
    <w:rsid w:val="006B5CD2"/>
    <w:rsid w:val="006B6405"/>
    <w:rsid w:val="006D37C4"/>
    <w:rsid w:val="006E4F59"/>
    <w:rsid w:val="00741797"/>
    <w:rsid w:val="0074346E"/>
    <w:rsid w:val="00776FC3"/>
    <w:rsid w:val="00783758"/>
    <w:rsid w:val="007A5222"/>
    <w:rsid w:val="007D6100"/>
    <w:rsid w:val="007E51FF"/>
    <w:rsid w:val="007E57AC"/>
    <w:rsid w:val="008004AE"/>
    <w:rsid w:val="00802695"/>
    <w:rsid w:val="00835A9D"/>
    <w:rsid w:val="00852347"/>
    <w:rsid w:val="0086136E"/>
    <w:rsid w:val="00865B7D"/>
    <w:rsid w:val="00886071"/>
    <w:rsid w:val="008907A3"/>
    <w:rsid w:val="00892834"/>
    <w:rsid w:val="008E3078"/>
    <w:rsid w:val="009035A1"/>
    <w:rsid w:val="00917D99"/>
    <w:rsid w:val="0092378A"/>
    <w:rsid w:val="00937F50"/>
    <w:rsid w:val="009525F6"/>
    <w:rsid w:val="00990380"/>
    <w:rsid w:val="00992AC7"/>
    <w:rsid w:val="009B5A1B"/>
    <w:rsid w:val="009E1157"/>
    <w:rsid w:val="009F545B"/>
    <w:rsid w:val="00A50CEC"/>
    <w:rsid w:val="00A55C49"/>
    <w:rsid w:val="00A5725A"/>
    <w:rsid w:val="00A63B23"/>
    <w:rsid w:val="00AB161D"/>
    <w:rsid w:val="00AD1F24"/>
    <w:rsid w:val="00B0060D"/>
    <w:rsid w:val="00B16FCF"/>
    <w:rsid w:val="00B26DCC"/>
    <w:rsid w:val="00B61ADB"/>
    <w:rsid w:val="00B622F5"/>
    <w:rsid w:val="00B70D84"/>
    <w:rsid w:val="00B924CD"/>
    <w:rsid w:val="00B9271D"/>
    <w:rsid w:val="00BA4DCC"/>
    <w:rsid w:val="00BB0078"/>
    <w:rsid w:val="00BC06A2"/>
    <w:rsid w:val="00BD34D4"/>
    <w:rsid w:val="00BD58B3"/>
    <w:rsid w:val="00BF48CE"/>
    <w:rsid w:val="00C05202"/>
    <w:rsid w:val="00C05718"/>
    <w:rsid w:val="00C211BC"/>
    <w:rsid w:val="00C35941"/>
    <w:rsid w:val="00C565D6"/>
    <w:rsid w:val="00C82267"/>
    <w:rsid w:val="00C823C8"/>
    <w:rsid w:val="00CC181E"/>
    <w:rsid w:val="00D128D7"/>
    <w:rsid w:val="00D24B7E"/>
    <w:rsid w:val="00D3627C"/>
    <w:rsid w:val="00D41FCD"/>
    <w:rsid w:val="00D43C4B"/>
    <w:rsid w:val="00D54FA0"/>
    <w:rsid w:val="00D62E70"/>
    <w:rsid w:val="00D63116"/>
    <w:rsid w:val="00D70BEF"/>
    <w:rsid w:val="00D863CE"/>
    <w:rsid w:val="00D92573"/>
    <w:rsid w:val="00DD2914"/>
    <w:rsid w:val="00DE6F4C"/>
    <w:rsid w:val="00DF0046"/>
    <w:rsid w:val="00E51BF4"/>
    <w:rsid w:val="00E72D2B"/>
    <w:rsid w:val="00E72DEC"/>
    <w:rsid w:val="00E74C75"/>
    <w:rsid w:val="00E85A13"/>
    <w:rsid w:val="00EA6631"/>
    <w:rsid w:val="00EB2C06"/>
    <w:rsid w:val="00ED2A56"/>
    <w:rsid w:val="00EE7906"/>
    <w:rsid w:val="00F059A4"/>
    <w:rsid w:val="00F2298F"/>
    <w:rsid w:val="00F27552"/>
    <w:rsid w:val="00F45135"/>
    <w:rsid w:val="00F71841"/>
    <w:rsid w:val="00F953CF"/>
    <w:rsid w:val="00FB658B"/>
    <w:rsid w:val="00FE034E"/>
    <w:rsid w:val="00FE0823"/>
    <w:rsid w:val="00FE28EC"/>
    <w:rsid w:val="00FF6A47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EC66E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1150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11 11</cp:lastModifiedBy>
  <cp:revision>4</cp:revision>
  <cp:lastPrinted>2020-11-02T08:40:00Z</cp:lastPrinted>
  <dcterms:created xsi:type="dcterms:W3CDTF">2025-05-28T06:24:00Z</dcterms:created>
  <dcterms:modified xsi:type="dcterms:W3CDTF">2025-06-08T12:53:00Z</dcterms:modified>
</cp:coreProperties>
</file>