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F3A" w:rsidRPr="00B26629" w:rsidRDefault="00167F3A" w:rsidP="008D2E3D">
      <w:pPr>
        <w:autoSpaceDN/>
        <w:textAlignment w:val="auto"/>
      </w:pPr>
    </w:p>
    <w:p w:rsidR="00167F3A" w:rsidRPr="0010652A" w:rsidRDefault="00167F3A" w:rsidP="00167F3A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左營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福山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="00CD4E78">
        <w:rPr>
          <w:rFonts w:ascii="標楷體" w:eastAsia="標楷體" w:hAnsi="標楷體" w:hint="eastAsia"/>
          <w:b/>
          <w:sz w:val="28"/>
          <w:szCs w:val="28"/>
        </w:rPr>
        <w:t>五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="00CD4E78">
        <w:rPr>
          <w:rFonts w:ascii="標楷體" w:eastAsia="標楷體" w:hAnsi="標楷體" w:hint="eastAsia"/>
          <w:b/>
          <w:sz w:val="28"/>
          <w:szCs w:val="28"/>
        </w:rPr>
        <w:t>二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部定課程【</w:t>
      </w:r>
      <w:r w:rsidR="00CD4E78">
        <w:rPr>
          <w:rFonts w:ascii="標楷體" w:eastAsia="標楷體" w:hAnsi="標楷體" w:hint="eastAsia"/>
          <w:b/>
          <w:sz w:val="28"/>
          <w:szCs w:val="28"/>
        </w:rPr>
        <w:t>數學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43"/>
        <w:gridCol w:w="2694"/>
        <w:gridCol w:w="1275"/>
        <w:gridCol w:w="2126"/>
      </w:tblGrid>
      <w:tr w:rsidR="00167F3A" w:rsidRPr="00C2223E" w:rsidTr="008B44A1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對應領域</w:t>
            </w:r>
          </w:p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跨領域統整或</w:t>
            </w:r>
          </w:p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協同教學規</w:t>
            </w:r>
            <w:r w:rsidRPr="00C2223E">
              <w:rPr>
                <w:rFonts w:ascii="標楷體" w:eastAsia="標楷體" w:hAnsi="標楷體" w:hint="eastAsia"/>
              </w:rPr>
              <w:t>劃</w:t>
            </w:r>
            <w:r w:rsidRPr="00B77512">
              <w:rPr>
                <w:rFonts w:ascii="標楷體" w:eastAsia="標楷體" w:hAnsi="標楷體" w:hint="eastAsia"/>
                <w:color w:val="4472C4" w:themeColor="accent5"/>
              </w:rPr>
              <w:t>及線上教學規劃</w:t>
            </w:r>
          </w:p>
          <w:p w:rsidR="00167F3A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(無則免填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167F3A" w:rsidRPr="00C2223E" w:rsidTr="008B44A1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D4E78" w:rsidRPr="00C2223E" w:rsidTr="00CD4E7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E78" w:rsidRPr="00CD4E78" w:rsidRDefault="00CD4E78" w:rsidP="00CD4E78">
            <w:pPr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 w:rsidRPr="00D55CD8">
              <w:rPr>
                <w:rFonts w:ascii="標楷體" w:eastAsia="標楷體" w:hAnsi="標楷體" w:cs="標楷體"/>
                <w:color w:val="000000"/>
              </w:rPr>
              <w:t>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E78" w:rsidRPr="007F3C8A" w:rsidRDefault="00CD4E78" w:rsidP="00CD4E78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F3C8A">
              <w:rPr>
                <w:rFonts w:ascii="標楷體" w:eastAsia="標楷體" w:hAnsi="標楷體" w:hint="eastAsia"/>
                <w:color w:val="000000"/>
              </w:rPr>
              <w:t>第1單元分數的計算</w:t>
            </w:r>
          </w:p>
          <w:p w:rsidR="00CD4E78" w:rsidRPr="007F3C8A" w:rsidRDefault="00CD4E78" w:rsidP="00CD4E78">
            <w:pPr>
              <w:jc w:val="both"/>
              <w:rPr>
                <w:rFonts w:ascii="標楷體" w:eastAsia="標楷體" w:hAnsi="標楷體" w:hint="eastAsia"/>
              </w:rPr>
            </w:pPr>
            <w:r w:rsidRPr="007F3C8A">
              <w:rPr>
                <w:rFonts w:ascii="標楷體" w:eastAsia="標楷體" w:hAnsi="標楷體"/>
                <w:bCs/>
                <w:color w:val="000000"/>
                <w:kern w:val="0"/>
              </w:rPr>
              <w:t>活動1:</w:t>
            </w:r>
            <w:r w:rsidRPr="007F3C8A">
              <w:rPr>
                <w:rFonts w:ascii="標楷體" w:eastAsia="標楷體" w:hAnsi="標楷體" w:hint="eastAsia"/>
              </w:rPr>
              <w:t>用分數表示整數相除的結果</w:t>
            </w:r>
          </w:p>
          <w:p w:rsidR="00CD4E78" w:rsidRPr="007F3C8A" w:rsidRDefault="00CD4E78" w:rsidP="00CD4E78">
            <w:pPr>
              <w:jc w:val="both"/>
              <w:rPr>
                <w:rFonts w:ascii="標楷體" w:eastAsia="標楷體" w:hAnsi="標楷體"/>
              </w:rPr>
            </w:pPr>
            <w:r w:rsidRPr="007F3C8A">
              <w:rPr>
                <w:rFonts w:ascii="標楷體" w:eastAsia="標楷體" w:hAnsi="標楷體"/>
                <w:bCs/>
                <w:color w:val="000000"/>
                <w:kern w:val="0"/>
              </w:rPr>
              <w:t>活動</w:t>
            </w:r>
            <w:r w:rsidRPr="007F3C8A">
              <w:rPr>
                <w:rFonts w:ascii="標楷體" w:eastAsia="標楷體" w:hAnsi="標楷體" w:hint="eastAsia"/>
                <w:bCs/>
                <w:color w:val="000000"/>
                <w:kern w:val="0"/>
              </w:rPr>
              <w:t>2</w:t>
            </w:r>
            <w:r w:rsidRPr="007F3C8A">
              <w:rPr>
                <w:rFonts w:ascii="標楷體" w:eastAsia="標楷體" w:hAnsi="標楷體"/>
                <w:bCs/>
                <w:color w:val="000000"/>
                <w:kern w:val="0"/>
              </w:rPr>
              <w:t>:</w:t>
            </w:r>
            <w:r w:rsidRPr="007F3C8A">
              <w:rPr>
                <w:rFonts w:ascii="標楷體" w:eastAsia="標楷體" w:hAnsi="標楷體" w:hint="eastAsia"/>
              </w:rPr>
              <w:t>整數的分數倍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E78" w:rsidRPr="00A7022B" w:rsidRDefault="00CD4E78" w:rsidP="00CD4E78">
            <w:pPr>
              <w:jc w:val="both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7F3C8A">
              <w:rPr>
                <w:rFonts w:ascii="標楷體" w:eastAsia="標楷體" w:hAnsi="標楷體" w:hint="eastAsia"/>
                <w:bCs/>
                <w:color w:val="000000"/>
                <w:kern w:val="0"/>
              </w:rPr>
              <w:t>數</w:t>
            </w:r>
            <w:r w:rsidRPr="007F3C8A">
              <w:rPr>
                <w:rFonts w:ascii="標楷體" w:eastAsia="標楷體" w:hAnsi="標楷體"/>
                <w:bCs/>
                <w:color w:val="000000"/>
                <w:kern w:val="0"/>
              </w:rPr>
              <w:t>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78" w:rsidRPr="007F3C8A" w:rsidRDefault="00CD4E78" w:rsidP="00CD4E78">
            <w:pPr>
              <w:spacing w:line="36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F3C8A">
              <w:rPr>
                <w:rFonts w:ascii="標楷體" w:eastAsia="標楷體" w:hAnsi="標楷體" w:hint="eastAsia"/>
                <w:color w:val="000000"/>
              </w:rPr>
              <w:t>N-5-5 分數的乘法：整數乘以分數、分數乘以分數的意義。知道用約分簡化乘法計算。處理乘積一定比被乘數大的錯誤類型。透過分數計算的公式，知道乘法交換律在分數也成立。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78" w:rsidRPr="007F3C8A" w:rsidRDefault="00CD4E78" w:rsidP="00CD4E78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7F3C8A">
              <w:rPr>
                <w:rFonts w:ascii="標楷體" w:eastAsia="標楷體" w:hAnsi="標楷體" w:hint="eastAsia"/>
                <w:color w:val="000000"/>
                <w:kern w:val="0"/>
              </w:rPr>
              <w:t>n-Ⅲ-5理解整數相除的分數表示的意義。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E78" w:rsidRDefault="00CD4E78" w:rsidP="00CD4E78">
            <w:pPr>
              <w:jc w:val="both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習作作業</w:t>
            </w:r>
          </w:p>
          <w:p w:rsidR="00CD4E78" w:rsidRPr="00C2223E" w:rsidRDefault="00CD4E78" w:rsidP="00CD4E78">
            <w:pPr>
              <w:jc w:val="both"/>
              <w:rPr>
                <w:rFonts w:ascii="標楷體" w:eastAsia="標楷體" w:hAnsi="標楷體"/>
              </w:rPr>
            </w:pPr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E78" w:rsidRPr="0082131F" w:rsidRDefault="00CD4E78" w:rsidP="00CD4E78">
            <w:pPr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82131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寫法：</w:t>
            </w:r>
          </w:p>
          <w:p w:rsidR="00CD4E78" w:rsidRPr="0082131F" w:rsidRDefault="00CD4E78" w:rsidP="00CD4E78">
            <w:pPr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82131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領域-議題-(議題實質內涵代碼)-時數</w:t>
            </w:r>
          </w:p>
          <w:p w:rsidR="00CD4E78" w:rsidRPr="003811FC" w:rsidRDefault="00CD4E78" w:rsidP="00CD4E78">
            <w:pPr>
              <w:jc w:val="both"/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</w:pPr>
            <w:r w:rsidRPr="003811FC"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t>範例：</w:t>
            </w:r>
            <w:bookmarkStart w:id="0" w:name="_GoBack"/>
            <w:bookmarkEnd w:id="0"/>
          </w:p>
          <w:p w:rsidR="00CD4E78" w:rsidRPr="003811FC" w:rsidRDefault="00CD4E78" w:rsidP="00CD4E78">
            <w:pPr>
              <w:jc w:val="both"/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</w:pPr>
            <w:r w:rsidRPr="003811FC"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  <w:t>法定</w:t>
            </w:r>
            <w:r w:rsidRPr="003811FC"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t>：本土語</w:t>
            </w:r>
            <w:r w:rsidRPr="003811FC"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  <w:t>-性別-(性E</w:t>
            </w:r>
            <w:r w:rsidRPr="003811FC"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t>3</w:t>
            </w:r>
            <w:r w:rsidRPr="003811FC"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  <w:t>)-2</w:t>
            </w:r>
          </w:p>
          <w:p w:rsidR="00CD4E78" w:rsidRPr="003811FC" w:rsidRDefault="00CD4E78" w:rsidP="00CD4E78">
            <w:pPr>
              <w:jc w:val="both"/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</w:pPr>
            <w:r w:rsidRPr="003811FC"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  <w:t>課綱：</w:t>
            </w:r>
            <w:r w:rsidRPr="003811FC"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t>本土語</w:t>
            </w:r>
            <w:r w:rsidRPr="003811FC"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  <w:t>-</w:t>
            </w:r>
            <w:r w:rsidRPr="003811FC"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t>人權</w:t>
            </w:r>
            <w:r w:rsidRPr="003811FC"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  <w:t>-(</w:t>
            </w:r>
            <w:r w:rsidRPr="003811FC"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t>人E</w:t>
            </w:r>
            <w:r w:rsidRPr="003811FC"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  <w:t>7)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E78" w:rsidRPr="0082131F" w:rsidRDefault="00CD4E78" w:rsidP="00CD4E78">
            <w:pPr>
              <w:jc w:val="both"/>
              <w:rPr>
                <w:rFonts w:ascii="標楷體" w:eastAsia="標楷體" w:hAnsi="標楷體" w:cs="標楷體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E78" w:rsidRPr="003811FC" w:rsidRDefault="00CD4E78" w:rsidP="00CD4E78">
            <w:pPr>
              <w:jc w:val="both"/>
              <w:rPr>
                <w:rFonts w:ascii="標楷體" w:eastAsia="標楷體" w:hAnsi="標楷體" w:cs="標楷體"/>
                <w:color w:val="0D0D0D" w:themeColor="text1" w:themeTint="F2"/>
                <w:sz w:val="20"/>
                <w:szCs w:val="20"/>
              </w:rPr>
            </w:pPr>
          </w:p>
        </w:tc>
      </w:tr>
      <w:tr w:rsidR="00CD4E78" w:rsidRPr="00C2223E" w:rsidTr="00CD4E7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E78" w:rsidRPr="00D55CD8" w:rsidRDefault="00CD4E78" w:rsidP="00CD4E7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55CD8">
              <w:rPr>
                <w:rFonts w:ascii="標楷體" w:eastAsia="標楷體" w:hAnsi="標楷體" w:cs="標楷體"/>
                <w:color w:val="000000"/>
              </w:rPr>
              <w:t>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E78" w:rsidRPr="007F3C8A" w:rsidRDefault="00CD4E78" w:rsidP="00CD4E78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F3C8A">
              <w:rPr>
                <w:rFonts w:ascii="標楷體" w:eastAsia="標楷體" w:hAnsi="標楷體" w:hint="eastAsia"/>
                <w:color w:val="000000"/>
              </w:rPr>
              <w:t>第1單元分數的計算</w:t>
            </w:r>
          </w:p>
          <w:p w:rsidR="00CD4E78" w:rsidRPr="007F3C8A" w:rsidRDefault="00CD4E78" w:rsidP="00CD4E78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F3C8A">
              <w:rPr>
                <w:rFonts w:ascii="標楷體" w:eastAsia="標楷體" w:hAnsi="標楷體"/>
                <w:bCs/>
                <w:color w:val="000000"/>
                <w:kern w:val="0"/>
              </w:rPr>
              <w:t>活動</w:t>
            </w:r>
            <w:r w:rsidRPr="007F3C8A">
              <w:rPr>
                <w:rFonts w:ascii="標楷體" w:eastAsia="標楷體" w:hAnsi="標楷體" w:hint="eastAsia"/>
                <w:bCs/>
                <w:color w:val="000000"/>
                <w:kern w:val="0"/>
              </w:rPr>
              <w:t>2</w:t>
            </w:r>
            <w:r w:rsidRPr="007F3C8A">
              <w:rPr>
                <w:rFonts w:ascii="標楷體" w:eastAsia="標楷體" w:hAnsi="標楷體"/>
                <w:bCs/>
                <w:color w:val="000000"/>
                <w:kern w:val="0"/>
              </w:rPr>
              <w:t>:</w:t>
            </w:r>
            <w:r w:rsidRPr="007F3C8A">
              <w:rPr>
                <w:rFonts w:ascii="標楷體" w:eastAsia="標楷體" w:hAnsi="標楷體" w:hint="eastAsia"/>
              </w:rPr>
              <w:t>整數的分數倍</w:t>
            </w:r>
          </w:p>
          <w:p w:rsidR="00CD4E78" w:rsidRPr="007F3C8A" w:rsidRDefault="00CD4E78" w:rsidP="00CD4E7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7F3C8A">
              <w:rPr>
                <w:rFonts w:ascii="標楷體" w:eastAsia="標楷體" w:hAnsi="標楷體"/>
                <w:bCs/>
                <w:color w:val="000000"/>
                <w:kern w:val="0"/>
              </w:rPr>
              <w:t>活動</w:t>
            </w:r>
            <w:r w:rsidRPr="007F3C8A">
              <w:rPr>
                <w:rFonts w:ascii="標楷體" w:eastAsia="標楷體" w:hAnsi="標楷體" w:hint="eastAsia"/>
                <w:bCs/>
                <w:color w:val="000000"/>
                <w:kern w:val="0"/>
              </w:rPr>
              <w:t>3</w:t>
            </w:r>
            <w:r w:rsidRPr="007F3C8A">
              <w:rPr>
                <w:rFonts w:ascii="標楷體" w:eastAsia="標楷體" w:hAnsi="標楷體"/>
                <w:bCs/>
                <w:color w:val="000000"/>
                <w:kern w:val="0"/>
              </w:rPr>
              <w:t>:</w:t>
            </w:r>
            <w:r w:rsidRPr="007F3C8A">
              <w:rPr>
                <w:rFonts w:ascii="標楷體" w:eastAsia="標楷體" w:hAnsi="標楷體" w:hint="eastAsia"/>
              </w:rPr>
              <w:t>分數的分數倍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E78" w:rsidRPr="007F3C8A" w:rsidRDefault="00CD4E78" w:rsidP="00CD4E78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F3C8A">
              <w:rPr>
                <w:rFonts w:ascii="標楷體" w:eastAsia="標楷體" w:hAnsi="標楷體" w:hint="eastAsia"/>
                <w:color w:val="000000"/>
              </w:rPr>
              <w:t>數-E-A2</w:t>
            </w:r>
            <w:r w:rsidRPr="007F3C8A"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78" w:rsidRPr="007F3C8A" w:rsidRDefault="00CD4E78" w:rsidP="00CD4E78">
            <w:pPr>
              <w:spacing w:line="36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F3C8A">
              <w:rPr>
                <w:rFonts w:ascii="標楷體" w:eastAsia="標楷體" w:hAnsi="標楷體" w:hint="eastAsia"/>
                <w:color w:val="000000"/>
              </w:rPr>
              <w:t>N-5-5 分數的乘法：整數乘以分數、分數乘以分數的意義。知道用約分簡化乘法計算。處理乘積一定比被乘數大的錯誤類型。透過分數計算的公式，知</w:t>
            </w:r>
            <w:r w:rsidRPr="007F3C8A">
              <w:rPr>
                <w:rFonts w:ascii="標楷體" w:eastAsia="標楷體" w:hAnsi="標楷體" w:hint="eastAsia"/>
                <w:color w:val="000000"/>
              </w:rPr>
              <w:lastRenderedPageBreak/>
              <w:t>道乘法交換律在分數也成立。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78" w:rsidRPr="007F3C8A" w:rsidRDefault="00CD4E78" w:rsidP="00CD4E78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7F3C8A">
              <w:rPr>
                <w:rFonts w:ascii="標楷體" w:eastAsia="標楷體" w:hAnsi="標楷體" w:hint="eastAsia"/>
                <w:color w:val="000000"/>
                <w:kern w:val="0"/>
              </w:rPr>
              <w:lastRenderedPageBreak/>
              <w:t>n-Ⅲ-5理解整數相除的分數表示的意義。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E78" w:rsidRDefault="00CD4E78" w:rsidP="00CD4E78">
            <w:pPr>
              <w:jc w:val="both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習作作業</w:t>
            </w:r>
          </w:p>
          <w:p w:rsidR="00CD4E78" w:rsidRPr="00C2223E" w:rsidRDefault="00CD4E78" w:rsidP="00CD4E78">
            <w:pPr>
              <w:jc w:val="both"/>
              <w:rPr>
                <w:rFonts w:ascii="標楷體" w:eastAsia="標楷體" w:hAnsi="標楷體"/>
              </w:rPr>
            </w:pPr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E78" w:rsidRPr="00C2223E" w:rsidRDefault="00CD4E78" w:rsidP="00CD4E7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E78" w:rsidRPr="00C2223E" w:rsidRDefault="00CD4E78" w:rsidP="00CD4E7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E78" w:rsidRPr="00803599" w:rsidRDefault="00CD4E78" w:rsidP="00CD4E78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CD4E78" w:rsidRPr="00C2223E" w:rsidTr="00CD4E7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E78" w:rsidRPr="00D55CD8" w:rsidRDefault="00CD4E78" w:rsidP="00CD4E7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55CD8">
              <w:rPr>
                <w:rFonts w:ascii="標楷體" w:eastAsia="標楷體" w:hAnsi="標楷體" w:cs="標楷體"/>
                <w:color w:val="000000"/>
              </w:rPr>
              <w:t>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E78" w:rsidRPr="007F3C8A" w:rsidRDefault="00CD4E78" w:rsidP="00CD4E78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F3C8A">
              <w:rPr>
                <w:rFonts w:ascii="標楷體" w:eastAsia="標楷體" w:hAnsi="標楷體" w:hint="eastAsia"/>
                <w:color w:val="000000"/>
              </w:rPr>
              <w:t>第1單元分數的計算</w:t>
            </w:r>
          </w:p>
          <w:p w:rsidR="00CD4E78" w:rsidRPr="007F3C8A" w:rsidRDefault="00CD4E78" w:rsidP="00CD4E78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F3C8A">
              <w:rPr>
                <w:rFonts w:ascii="標楷體" w:eastAsia="標楷體" w:hAnsi="標楷體"/>
                <w:bCs/>
                <w:color w:val="000000"/>
                <w:kern w:val="0"/>
              </w:rPr>
              <w:t>活動</w:t>
            </w:r>
            <w:r w:rsidRPr="007F3C8A">
              <w:rPr>
                <w:rFonts w:ascii="標楷體" w:eastAsia="標楷體" w:hAnsi="標楷體" w:hint="eastAsia"/>
                <w:bCs/>
                <w:color w:val="000000"/>
                <w:kern w:val="0"/>
              </w:rPr>
              <w:t>4</w:t>
            </w:r>
            <w:r w:rsidRPr="007F3C8A">
              <w:rPr>
                <w:rFonts w:ascii="標楷體" w:eastAsia="標楷體" w:hAnsi="標楷體"/>
                <w:bCs/>
                <w:color w:val="000000"/>
                <w:kern w:val="0"/>
              </w:rPr>
              <w:t>:</w:t>
            </w:r>
            <w:r w:rsidRPr="007F3C8A">
              <w:rPr>
                <w:rFonts w:ascii="標楷體" w:eastAsia="標楷體" w:hAnsi="標楷體" w:hint="eastAsia"/>
                <w:color w:val="000000"/>
              </w:rPr>
              <w:t>被乘數、乘數和積的關係</w:t>
            </w:r>
          </w:p>
          <w:p w:rsidR="00CD4E78" w:rsidRPr="007F3C8A" w:rsidRDefault="00CD4E78" w:rsidP="00CD4E7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7F3C8A">
              <w:rPr>
                <w:rFonts w:ascii="標楷體" w:eastAsia="標楷體" w:hAnsi="標楷體"/>
                <w:bCs/>
                <w:color w:val="000000"/>
                <w:kern w:val="0"/>
              </w:rPr>
              <w:t>活動</w:t>
            </w:r>
            <w:r w:rsidRPr="007F3C8A">
              <w:rPr>
                <w:rFonts w:ascii="標楷體" w:eastAsia="標楷體" w:hAnsi="標楷體" w:hint="eastAsia"/>
                <w:bCs/>
                <w:color w:val="000000"/>
                <w:kern w:val="0"/>
              </w:rPr>
              <w:t>5</w:t>
            </w:r>
            <w:r w:rsidRPr="007F3C8A">
              <w:rPr>
                <w:rFonts w:ascii="標楷體" w:eastAsia="標楷體" w:hAnsi="標楷體"/>
                <w:bCs/>
                <w:color w:val="000000"/>
                <w:kern w:val="0"/>
              </w:rPr>
              <w:t>:</w:t>
            </w:r>
            <w:r w:rsidRPr="007F3C8A">
              <w:rPr>
                <w:rFonts w:ascii="標楷體" w:eastAsia="標楷體" w:hAnsi="標楷體" w:hint="eastAsia"/>
                <w:color w:val="000000"/>
              </w:rPr>
              <w:t>分數除以整數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E78" w:rsidRPr="007F3C8A" w:rsidRDefault="00CD4E78" w:rsidP="00CD4E78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F3C8A">
              <w:rPr>
                <w:rFonts w:ascii="標楷體" w:eastAsia="標楷體" w:hAnsi="標楷體" w:hint="eastAsia"/>
                <w:color w:val="000000"/>
              </w:rPr>
              <w:t>數-E-A2</w:t>
            </w:r>
            <w:r w:rsidRPr="007F3C8A"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78" w:rsidRPr="007F3C8A" w:rsidRDefault="00CD4E78" w:rsidP="00CD4E78">
            <w:pPr>
              <w:spacing w:line="36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F3C8A">
              <w:rPr>
                <w:rFonts w:ascii="標楷體" w:eastAsia="標楷體" w:hAnsi="標楷體" w:hint="eastAsia"/>
                <w:color w:val="000000"/>
              </w:rPr>
              <w:t>N-5-5 分數的乘法：整數乘以分數、分數乘以分數的意義。知道用約分簡化乘法計算。處理乘積一定比被乘數大的錯誤類型。透過分數計算的公式，知道乘法交換律在分數也成立。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78" w:rsidRPr="007F3C8A" w:rsidRDefault="00CD4E78" w:rsidP="00CD4E78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7F3C8A">
              <w:rPr>
                <w:rFonts w:ascii="標楷體" w:eastAsia="標楷體" w:hAnsi="標楷體" w:hint="eastAsia"/>
                <w:color w:val="000000"/>
                <w:kern w:val="0"/>
              </w:rPr>
              <w:t>n-Ⅲ-5理解整數相除的分數表示的意義。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E78" w:rsidRDefault="00CD4E78" w:rsidP="00CD4E78">
            <w:pPr>
              <w:jc w:val="both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習作作業</w:t>
            </w:r>
          </w:p>
          <w:p w:rsidR="00CD4E78" w:rsidRPr="00C2223E" w:rsidRDefault="00CD4E78" w:rsidP="00CD4E78">
            <w:pPr>
              <w:jc w:val="both"/>
              <w:rPr>
                <w:rFonts w:ascii="標楷體" w:eastAsia="標楷體" w:hAnsi="標楷體"/>
              </w:rPr>
            </w:pPr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E78" w:rsidRPr="00C2223E" w:rsidRDefault="00CD4E78" w:rsidP="00CD4E7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E78" w:rsidRPr="00C2223E" w:rsidRDefault="00CD4E78" w:rsidP="00CD4E7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E78" w:rsidRPr="00803599" w:rsidRDefault="00CD4E78" w:rsidP="00CD4E78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CD4E78" w:rsidRPr="00C2223E" w:rsidTr="00CD4E7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E78" w:rsidRPr="00D55CD8" w:rsidRDefault="00CD4E78" w:rsidP="00CD4E7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55CD8">
              <w:rPr>
                <w:rFonts w:ascii="標楷體" w:eastAsia="標楷體" w:hAnsi="標楷體" w:cs="標楷體"/>
                <w:color w:val="000000"/>
              </w:rPr>
              <w:t>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E78" w:rsidRPr="007F3C8A" w:rsidRDefault="00CD4E78" w:rsidP="00CD4E78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F3C8A">
              <w:rPr>
                <w:rFonts w:ascii="標楷體" w:eastAsia="標楷體" w:hAnsi="標楷體" w:hint="eastAsia"/>
                <w:color w:val="000000"/>
              </w:rPr>
              <w:t>第2單元小數的乘法</w:t>
            </w:r>
          </w:p>
          <w:p w:rsidR="00CD4E78" w:rsidRPr="007F3C8A" w:rsidRDefault="00CD4E78" w:rsidP="00CD4E78">
            <w:pPr>
              <w:autoSpaceDE w:val="0"/>
              <w:adjustRightInd w:val="0"/>
              <w:spacing w:line="227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F3C8A">
              <w:rPr>
                <w:rFonts w:ascii="標楷體" w:eastAsia="標楷體" w:hAnsi="標楷體"/>
                <w:bCs/>
                <w:color w:val="000000"/>
                <w:kern w:val="0"/>
              </w:rPr>
              <w:t>活動1:</w:t>
            </w:r>
            <w:r w:rsidRPr="007F3C8A">
              <w:rPr>
                <w:rFonts w:ascii="標楷體" w:eastAsia="標楷體" w:hAnsi="標楷體" w:hint="eastAsia"/>
                <w:color w:val="000000"/>
              </w:rPr>
              <w:t>多位小數乘以整數</w:t>
            </w:r>
          </w:p>
          <w:p w:rsidR="00CD4E78" w:rsidRPr="007F3C8A" w:rsidRDefault="00CD4E78" w:rsidP="00CD4E78">
            <w:pPr>
              <w:autoSpaceDE w:val="0"/>
              <w:adjustRightInd w:val="0"/>
              <w:spacing w:line="227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F3C8A">
              <w:rPr>
                <w:rFonts w:ascii="標楷體" w:eastAsia="標楷體" w:hAnsi="標楷體"/>
                <w:bCs/>
                <w:color w:val="000000"/>
                <w:kern w:val="0"/>
              </w:rPr>
              <w:t>活動</w:t>
            </w:r>
            <w:r w:rsidRPr="007F3C8A">
              <w:rPr>
                <w:rFonts w:ascii="標楷體" w:eastAsia="標楷體" w:hAnsi="標楷體" w:hint="eastAsia"/>
                <w:bCs/>
                <w:color w:val="000000"/>
                <w:kern w:val="0"/>
              </w:rPr>
              <w:t>2</w:t>
            </w:r>
            <w:r w:rsidRPr="007F3C8A">
              <w:rPr>
                <w:rFonts w:ascii="標楷體" w:eastAsia="標楷體" w:hAnsi="標楷體"/>
                <w:bCs/>
                <w:color w:val="000000"/>
                <w:kern w:val="0"/>
              </w:rPr>
              <w:t>:</w:t>
            </w:r>
            <w:r w:rsidRPr="007F3C8A">
              <w:rPr>
                <w:rFonts w:ascii="標楷體" w:eastAsia="標楷體" w:hAnsi="標楷體" w:hint="eastAsia"/>
                <w:color w:val="000000"/>
              </w:rPr>
              <w:t>整數的小數倍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E78" w:rsidRPr="007F3C8A" w:rsidRDefault="00CD4E78" w:rsidP="00CD4E78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F3C8A">
              <w:rPr>
                <w:rFonts w:ascii="標楷體" w:eastAsia="標楷體" w:hAnsi="標楷體" w:hint="eastAsia"/>
                <w:color w:val="000000"/>
              </w:rPr>
              <w:t>數-E-A1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78" w:rsidRPr="007F3C8A" w:rsidRDefault="00CD4E78" w:rsidP="00CD4E78">
            <w:pPr>
              <w:spacing w:line="360" w:lineRule="exact"/>
              <w:jc w:val="both"/>
              <w:rPr>
                <w:rFonts w:ascii="標楷體" w:eastAsia="標楷體" w:hAnsi="標楷體" w:hint="eastAsia"/>
                <w:color w:val="FF0000"/>
              </w:rPr>
            </w:pPr>
            <w:r w:rsidRPr="007F3C8A">
              <w:rPr>
                <w:rFonts w:ascii="標楷體" w:eastAsia="標楷體" w:hAnsi="標楷體" w:hint="eastAsia"/>
                <w:color w:val="000000"/>
              </w:rPr>
              <w:t>N-5-8小數的乘法：整數乘以小數、小數乘以小數的意義。乘數為小數的直式計算。教師用位值的概念說明直式計算的合理性。處理乘積一定比被乘數大的錯誤類型。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78" w:rsidRPr="007F3C8A" w:rsidRDefault="00CD4E78" w:rsidP="00CD4E78">
            <w:pPr>
              <w:spacing w:line="360" w:lineRule="exact"/>
              <w:jc w:val="both"/>
              <w:rPr>
                <w:rFonts w:ascii="標楷體" w:eastAsia="標楷體" w:hAnsi="標楷體"/>
                <w:color w:val="FF0000"/>
                <w:kern w:val="0"/>
              </w:rPr>
            </w:pPr>
            <w:r w:rsidRPr="007F3C8A">
              <w:rPr>
                <w:rFonts w:ascii="標楷體" w:eastAsia="標楷體" w:hAnsi="標楷體" w:hint="eastAsia"/>
                <w:color w:val="000000"/>
              </w:rPr>
              <w:t>n-Ⅲ-7理解小數乘法和除法的意義，能做直式計算與應用。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E78" w:rsidRDefault="00CD4E78" w:rsidP="00CD4E78">
            <w:pPr>
              <w:jc w:val="both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習作作業</w:t>
            </w:r>
          </w:p>
          <w:p w:rsidR="00CD4E78" w:rsidRPr="00C2223E" w:rsidRDefault="00CD4E78" w:rsidP="00CD4E78">
            <w:pPr>
              <w:jc w:val="both"/>
              <w:rPr>
                <w:rFonts w:ascii="標楷體" w:eastAsia="標楷體" w:hAnsi="標楷體"/>
              </w:rPr>
            </w:pPr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E78" w:rsidRPr="00C2223E" w:rsidRDefault="00CD4E78" w:rsidP="00CD4E7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E78" w:rsidRPr="00C2223E" w:rsidRDefault="00CD4E78" w:rsidP="00CD4E7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E78" w:rsidRPr="00C2223E" w:rsidRDefault="00CD4E78" w:rsidP="00CD4E7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D4E78" w:rsidRPr="00C2223E" w:rsidTr="00CD4E7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E78" w:rsidRPr="00D55CD8" w:rsidRDefault="00CD4E78" w:rsidP="00CD4E7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55CD8">
              <w:rPr>
                <w:rFonts w:ascii="標楷體" w:eastAsia="標楷體" w:hAnsi="標楷體" w:cs="標楷體"/>
                <w:color w:val="000000"/>
              </w:rPr>
              <w:t>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E78" w:rsidRPr="007F3C8A" w:rsidRDefault="00CD4E78" w:rsidP="00CD4E78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F3C8A">
              <w:rPr>
                <w:rFonts w:ascii="標楷體" w:eastAsia="標楷體" w:hAnsi="標楷體" w:hint="eastAsia"/>
                <w:color w:val="000000"/>
              </w:rPr>
              <w:t>第2單元小數的乘法</w:t>
            </w:r>
          </w:p>
          <w:p w:rsidR="00CD4E78" w:rsidRPr="007F3C8A" w:rsidRDefault="00CD4E78" w:rsidP="00CD4E78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F3C8A">
              <w:rPr>
                <w:rFonts w:ascii="標楷體" w:eastAsia="標楷體" w:hAnsi="標楷體"/>
                <w:bCs/>
                <w:color w:val="000000"/>
                <w:kern w:val="0"/>
              </w:rPr>
              <w:lastRenderedPageBreak/>
              <w:t>活動</w:t>
            </w:r>
            <w:r w:rsidRPr="007F3C8A">
              <w:rPr>
                <w:rFonts w:ascii="標楷體" w:eastAsia="標楷體" w:hAnsi="標楷體" w:hint="eastAsia"/>
                <w:bCs/>
                <w:color w:val="000000"/>
                <w:kern w:val="0"/>
              </w:rPr>
              <w:t>3</w:t>
            </w:r>
            <w:r w:rsidRPr="007F3C8A">
              <w:rPr>
                <w:rFonts w:ascii="標楷體" w:eastAsia="標楷體" w:hAnsi="標楷體"/>
                <w:bCs/>
                <w:color w:val="000000"/>
                <w:kern w:val="0"/>
              </w:rPr>
              <w:t>:</w:t>
            </w:r>
            <w:r w:rsidRPr="007F3C8A">
              <w:rPr>
                <w:rFonts w:ascii="標楷體" w:eastAsia="標楷體" w:hAnsi="標楷體" w:hint="eastAsia"/>
                <w:color w:val="000000"/>
              </w:rPr>
              <w:t>小數的小數倍</w:t>
            </w:r>
          </w:p>
          <w:p w:rsidR="00CD4E78" w:rsidRPr="007F3C8A" w:rsidRDefault="00CD4E78" w:rsidP="00CD4E78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F3C8A">
              <w:rPr>
                <w:rFonts w:ascii="標楷體" w:eastAsia="標楷體" w:hAnsi="標楷體"/>
                <w:bCs/>
                <w:color w:val="000000"/>
                <w:kern w:val="0"/>
              </w:rPr>
              <w:t>活動</w:t>
            </w:r>
            <w:r w:rsidRPr="007F3C8A">
              <w:rPr>
                <w:rFonts w:ascii="標楷體" w:eastAsia="標楷體" w:hAnsi="標楷體" w:hint="eastAsia"/>
                <w:bCs/>
                <w:color w:val="000000"/>
                <w:kern w:val="0"/>
              </w:rPr>
              <w:t>4</w:t>
            </w:r>
            <w:r w:rsidRPr="007F3C8A">
              <w:rPr>
                <w:rFonts w:ascii="標楷體" w:eastAsia="標楷體" w:hAnsi="標楷體"/>
                <w:bCs/>
                <w:color w:val="000000"/>
                <w:kern w:val="0"/>
              </w:rPr>
              <w:t>:</w:t>
            </w:r>
            <w:r w:rsidRPr="007F3C8A">
              <w:rPr>
                <w:rFonts w:ascii="標楷體" w:eastAsia="標楷體" w:hAnsi="標楷體" w:hint="eastAsia"/>
                <w:color w:val="000000"/>
              </w:rPr>
              <w:t>被乘數、乘數和積的關係</w:t>
            </w:r>
          </w:p>
          <w:p w:rsidR="00CD4E78" w:rsidRPr="007F3C8A" w:rsidRDefault="00CD4E78" w:rsidP="00CD4E78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CD4E78" w:rsidRPr="007F3C8A" w:rsidRDefault="00CD4E78" w:rsidP="00CD4E78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F3C8A">
              <w:rPr>
                <w:rFonts w:ascii="標楷體" w:eastAsia="標楷體" w:hAnsi="標楷體" w:hint="eastAsia"/>
                <w:color w:val="000000"/>
              </w:rPr>
              <w:t>第3單元扇形</w:t>
            </w:r>
          </w:p>
          <w:p w:rsidR="00CD4E78" w:rsidRPr="007F3C8A" w:rsidRDefault="00CD4E78" w:rsidP="00CD4E78">
            <w:pPr>
              <w:autoSpaceDE w:val="0"/>
              <w:adjustRightInd w:val="0"/>
              <w:spacing w:line="227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F3C8A">
              <w:rPr>
                <w:rFonts w:ascii="標楷體" w:eastAsia="標楷體" w:hAnsi="標楷體"/>
                <w:bCs/>
                <w:color w:val="000000"/>
                <w:kern w:val="0"/>
              </w:rPr>
              <w:t>活動1:</w:t>
            </w:r>
            <w:r w:rsidRPr="007F3C8A">
              <w:rPr>
                <w:rFonts w:ascii="標楷體" w:eastAsia="標楷體" w:hAnsi="標楷體" w:hint="eastAsia"/>
                <w:color w:val="000000"/>
              </w:rPr>
              <w:t>認識扇形</w:t>
            </w:r>
          </w:p>
          <w:p w:rsidR="00CD4E78" w:rsidRPr="007F3C8A" w:rsidRDefault="00CD4E78" w:rsidP="00CD4E78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F3C8A">
              <w:rPr>
                <w:rFonts w:ascii="標楷體" w:eastAsia="標楷體" w:hAnsi="標楷體"/>
                <w:bCs/>
                <w:color w:val="000000"/>
                <w:kern w:val="0"/>
              </w:rPr>
              <w:t>活動</w:t>
            </w:r>
            <w:r w:rsidRPr="007F3C8A">
              <w:rPr>
                <w:rFonts w:ascii="標楷體" w:eastAsia="標楷體" w:hAnsi="標楷體" w:hint="eastAsia"/>
                <w:bCs/>
                <w:color w:val="000000"/>
                <w:kern w:val="0"/>
              </w:rPr>
              <w:t>2</w:t>
            </w:r>
            <w:r w:rsidRPr="007F3C8A">
              <w:rPr>
                <w:rFonts w:ascii="標楷體" w:eastAsia="標楷體" w:hAnsi="標楷體"/>
                <w:bCs/>
                <w:color w:val="000000"/>
                <w:kern w:val="0"/>
              </w:rPr>
              <w:t>:</w:t>
            </w:r>
            <w:r w:rsidRPr="007F3C8A">
              <w:rPr>
                <w:rFonts w:ascii="標楷體" w:eastAsia="標楷體" w:hAnsi="標楷體" w:cs="細明體" w:hint="eastAsia"/>
                <w:color w:val="000000"/>
              </w:rPr>
              <w:t>認識圓心角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E78" w:rsidRPr="007F3C8A" w:rsidRDefault="00CD4E78" w:rsidP="00CD4E78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F3C8A">
              <w:rPr>
                <w:rFonts w:ascii="標楷體" w:eastAsia="標楷體" w:hAnsi="標楷體" w:hint="eastAsia"/>
                <w:color w:val="000000"/>
              </w:rPr>
              <w:lastRenderedPageBreak/>
              <w:t>數-E-A1</w:t>
            </w:r>
            <w:r w:rsidRPr="007F3C8A"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78" w:rsidRPr="007F3C8A" w:rsidRDefault="00CD4E78" w:rsidP="00CD4E78">
            <w:pPr>
              <w:spacing w:line="36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F3C8A">
              <w:rPr>
                <w:rFonts w:ascii="標楷體" w:eastAsia="標楷體" w:hAnsi="標楷體" w:hint="eastAsia"/>
                <w:color w:val="000000"/>
              </w:rPr>
              <w:t>N-5-8小數的乘法：整數乘以小數、小數乘以小</w:t>
            </w:r>
            <w:r w:rsidRPr="007F3C8A">
              <w:rPr>
                <w:rFonts w:ascii="標楷體" w:eastAsia="標楷體" w:hAnsi="標楷體" w:hint="eastAsia"/>
                <w:color w:val="000000"/>
              </w:rPr>
              <w:lastRenderedPageBreak/>
              <w:t>數的意義。乘數為小數的直式計算。教師用位值的概念說明直式計算的合理性。處理乘積一定比被乘數大的錯誤類型。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78" w:rsidRPr="007F3C8A" w:rsidRDefault="00CD4E78" w:rsidP="00CD4E78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F3C8A">
              <w:rPr>
                <w:rFonts w:ascii="標楷體" w:eastAsia="標楷體" w:hAnsi="標楷體" w:hint="eastAsia"/>
                <w:color w:val="000000"/>
              </w:rPr>
              <w:lastRenderedPageBreak/>
              <w:t>n-Ⅲ-7理解小數乘法和除法</w:t>
            </w:r>
            <w:r w:rsidRPr="007F3C8A">
              <w:rPr>
                <w:rFonts w:ascii="標楷體" w:eastAsia="標楷體" w:hAnsi="標楷體" w:hint="eastAsia"/>
                <w:color w:val="000000"/>
              </w:rPr>
              <w:lastRenderedPageBreak/>
              <w:t>的意義，能做直式計算與應用。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E78" w:rsidRDefault="00CD4E78" w:rsidP="00CD4E78">
            <w:pPr>
              <w:jc w:val="both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lastRenderedPageBreak/>
              <w:t>習作作業</w:t>
            </w:r>
          </w:p>
          <w:p w:rsidR="00CD4E78" w:rsidRPr="00C2223E" w:rsidRDefault="00CD4E78" w:rsidP="00CD4E78">
            <w:pPr>
              <w:jc w:val="both"/>
              <w:rPr>
                <w:rFonts w:ascii="標楷體" w:eastAsia="標楷體" w:hAnsi="標楷體"/>
              </w:rPr>
            </w:pPr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E78" w:rsidRPr="00C2223E" w:rsidRDefault="00CD4E78" w:rsidP="00CD4E7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E78" w:rsidRPr="00C2223E" w:rsidRDefault="00CD4E78" w:rsidP="00CD4E7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E78" w:rsidRPr="00C2223E" w:rsidRDefault="00CD4E78" w:rsidP="00CD4E7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D4E78" w:rsidRPr="00C2223E" w:rsidTr="00CD4E7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E78" w:rsidRPr="00D55CD8" w:rsidRDefault="00CD4E78" w:rsidP="00CD4E7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55CD8">
              <w:rPr>
                <w:rFonts w:ascii="標楷體" w:eastAsia="標楷體" w:hAnsi="標楷體" w:cs="標楷體"/>
                <w:color w:val="000000"/>
              </w:rPr>
              <w:t>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E78" w:rsidRPr="007F3C8A" w:rsidRDefault="00CD4E78" w:rsidP="00CD4E78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F3C8A">
              <w:rPr>
                <w:rFonts w:ascii="標楷體" w:eastAsia="標楷體" w:hAnsi="標楷體" w:hint="eastAsia"/>
                <w:color w:val="000000"/>
              </w:rPr>
              <w:t>第3單元扇形</w:t>
            </w:r>
          </w:p>
          <w:p w:rsidR="00CD4E78" w:rsidRPr="007F3C8A" w:rsidRDefault="00CD4E78" w:rsidP="00CD4E78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F3C8A">
              <w:rPr>
                <w:rFonts w:ascii="標楷體" w:eastAsia="標楷體" w:hAnsi="標楷體"/>
                <w:bCs/>
                <w:color w:val="000000"/>
                <w:kern w:val="0"/>
              </w:rPr>
              <w:t>活動</w:t>
            </w:r>
            <w:r w:rsidRPr="007F3C8A">
              <w:rPr>
                <w:rFonts w:ascii="標楷體" w:eastAsia="標楷體" w:hAnsi="標楷體" w:hint="eastAsia"/>
                <w:bCs/>
                <w:color w:val="000000"/>
                <w:kern w:val="0"/>
              </w:rPr>
              <w:t>3</w:t>
            </w:r>
            <w:r w:rsidRPr="007F3C8A">
              <w:rPr>
                <w:rFonts w:ascii="標楷體" w:eastAsia="標楷體" w:hAnsi="標楷體"/>
                <w:bCs/>
                <w:color w:val="000000"/>
                <w:kern w:val="0"/>
              </w:rPr>
              <w:t>:</w:t>
            </w:r>
            <w:r w:rsidRPr="007F3C8A">
              <w:rPr>
                <w:rFonts w:ascii="標楷體" w:eastAsia="標楷體" w:hAnsi="標楷體" w:hint="eastAsia"/>
                <w:color w:val="000000"/>
              </w:rPr>
              <w:t>認識</w:t>
            </w:r>
            <w:r w:rsidRPr="007F3C8A">
              <w:rPr>
                <w:rFonts w:ascii="標楷體" w:eastAsia="標楷體" w:hAnsi="標楷體"/>
                <w:color w:val="000000"/>
              </w:rPr>
              <w:t>1</w:t>
            </w:r>
            <w:r w:rsidRPr="007F3C8A">
              <w:rPr>
                <w:rFonts w:ascii="標楷體" w:eastAsia="標楷體" w:hAnsi="標楷體" w:hint="eastAsia"/>
                <w:color w:val="000000"/>
              </w:rPr>
              <w:t>/</w:t>
            </w:r>
            <w:r w:rsidRPr="007F3C8A">
              <w:rPr>
                <w:rFonts w:ascii="標楷體" w:eastAsia="標楷體" w:hAnsi="標楷體"/>
                <w:color w:val="000000"/>
              </w:rPr>
              <w:t>2</w:t>
            </w:r>
            <w:r w:rsidRPr="007F3C8A">
              <w:rPr>
                <w:rFonts w:ascii="標楷體" w:eastAsia="標楷體" w:hAnsi="標楷體" w:hint="eastAsia"/>
                <w:color w:val="000000"/>
              </w:rPr>
              <w:t>圓、</w:t>
            </w:r>
            <w:r w:rsidRPr="007F3C8A">
              <w:rPr>
                <w:rFonts w:ascii="標楷體" w:eastAsia="標楷體" w:hAnsi="標楷體"/>
                <w:color w:val="000000"/>
              </w:rPr>
              <w:t>1</w:t>
            </w:r>
            <w:r w:rsidRPr="007F3C8A">
              <w:rPr>
                <w:rFonts w:ascii="標楷體" w:eastAsia="標楷體" w:hAnsi="標楷體" w:hint="eastAsia"/>
                <w:color w:val="000000"/>
              </w:rPr>
              <w:t>/</w:t>
            </w:r>
            <w:r w:rsidRPr="007F3C8A">
              <w:rPr>
                <w:rFonts w:ascii="標楷體" w:eastAsia="標楷體" w:hAnsi="標楷體"/>
                <w:color w:val="000000"/>
              </w:rPr>
              <w:t>3</w:t>
            </w:r>
            <w:r w:rsidRPr="007F3C8A">
              <w:rPr>
                <w:rFonts w:ascii="標楷體" w:eastAsia="標楷體" w:hAnsi="標楷體" w:hint="eastAsia"/>
                <w:color w:val="000000"/>
              </w:rPr>
              <w:t>圓、</w:t>
            </w:r>
            <w:r w:rsidRPr="007F3C8A">
              <w:rPr>
                <w:rFonts w:ascii="標楷體" w:eastAsia="標楷體" w:hAnsi="標楷體"/>
                <w:color w:val="000000"/>
              </w:rPr>
              <w:t>1</w:t>
            </w:r>
            <w:r w:rsidRPr="007F3C8A">
              <w:rPr>
                <w:rFonts w:ascii="標楷體" w:eastAsia="標楷體" w:hAnsi="標楷體" w:hint="eastAsia"/>
                <w:color w:val="000000"/>
              </w:rPr>
              <w:t>/</w:t>
            </w:r>
            <w:r w:rsidRPr="007F3C8A">
              <w:rPr>
                <w:rFonts w:ascii="標楷體" w:eastAsia="標楷體" w:hAnsi="標楷體"/>
                <w:color w:val="000000"/>
              </w:rPr>
              <w:t>4</w:t>
            </w:r>
            <w:r w:rsidRPr="007F3C8A">
              <w:rPr>
                <w:rFonts w:ascii="標楷體" w:eastAsia="標楷體" w:hAnsi="標楷體" w:hint="eastAsia"/>
                <w:color w:val="000000"/>
              </w:rPr>
              <w:t>圓、</w:t>
            </w:r>
            <w:r w:rsidRPr="007F3C8A">
              <w:rPr>
                <w:rFonts w:ascii="標楷體" w:eastAsia="標楷體" w:hAnsi="標楷體"/>
                <w:color w:val="000000"/>
              </w:rPr>
              <w:t>1</w:t>
            </w:r>
            <w:r w:rsidRPr="007F3C8A">
              <w:rPr>
                <w:rFonts w:ascii="標楷體" w:eastAsia="標楷體" w:hAnsi="標楷體" w:hint="eastAsia"/>
                <w:color w:val="000000"/>
              </w:rPr>
              <w:t>/</w:t>
            </w:r>
            <w:r w:rsidRPr="007F3C8A">
              <w:rPr>
                <w:rFonts w:ascii="標楷體" w:eastAsia="標楷體" w:hAnsi="標楷體"/>
                <w:color w:val="000000"/>
              </w:rPr>
              <w:t>6</w:t>
            </w:r>
            <w:r w:rsidRPr="007F3C8A">
              <w:rPr>
                <w:rFonts w:ascii="標楷體" w:eastAsia="標楷體" w:hAnsi="標楷體" w:hint="eastAsia"/>
                <w:color w:val="000000"/>
              </w:rPr>
              <w:t>圓……的扇形</w:t>
            </w:r>
          </w:p>
          <w:p w:rsidR="00CD4E78" w:rsidRPr="007F3C8A" w:rsidRDefault="00CD4E78" w:rsidP="00CD4E7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7F3C8A">
              <w:rPr>
                <w:rFonts w:ascii="標楷體" w:eastAsia="標楷體" w:hAnsi="標楷體"/>
                <w:bCs/>
                <w:color w:val="000000"/>
                <w:kern w:val="0"/>
              </w:rPr>
              <w:t>活動</w:t>
            </w:r>
            <w:r w:rsidRPr="007F3C8A">
              <w:rPr>
                <w:rFonts w:ascii="標楷體" w:eastAsia="標楷體" w:hAnsi="標楷體" w:hint="eastAsia"/>
                <w:bCs/>
                <w:color w:val="000000"/>
                <w:kern w:val="0"/>
              </w:rPr>
              <w:t>4</w:t>
            </w:r>
            <w:r w:rsidRPr="007F3C8A">
              <w:rPr>
                <w:rFonts w:ascii="標楷體" w:eastAsia="標楷體" w:hAnsi="標楷體"/>
                <w:bCs/>
                <w:color w:val="000000"/>
                <w:kern w:val="0"/>
              </w:rPr>
              <w:t>:</w:t>
            </w:r>
            <w:r w:rsidRPr="007F3C8A">
              <w:rPr>
                <w:rFonts w:ascii="標楷體" w:eastAsia="標楷體" w:hAnsi="標楷體" w:hint="eastAsia"/>
                <w:color w:val="000000"/>
              </w:rPr>
              <w:t>繪製扇形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E78" w:rsidRPr="007F3C8A" w:rsidRDefault="00CD4E78" w:rsidP="00CD4E78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F3C8A">
              <w:rPr>
                <w:rFonts w:ascii="標楷體" w:eastAsia="標楷體" w:hAnsi="標楷體" w:hint="eastAsia"/>
                <w:color w:val="000000"/>
              </w:rPr>
              <w:t>數-E-A3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78" w:rsidRPr="007F3C8A" w:rsidRDefault="00CD4E78" w:rsidP="00CD4E78">
            <w:pPr>
              <w:spacing w:line="360" w:lineRule="exact"/>
              <w:jc w:val="both"/>
              <w:rPr>
                <w:rFonts w:ascii="標楷體" w:eastAsia="標楷體" w:hAnsi="標楷體" w:hint="eastAsia"/>
                <w:color w:val="FF0000"/>
              </w:rPr>
            </w:pPr>
            <w:r w:rsidRPr="007F3C8A">
              <w:rPr>
                <w:rFonts w:ascii="標楷體" w:eastAsia="標楷體" w:hAnsi="標楷體" w:hint="eastAsia"/>
                <w:color w:val="000000"/>
              </w:rPr>
              <w:t>S-5-3扇形的定義。「圓心角」。扇形可視為圓的一部分。將扇形與分數結合（幾分之幾圓）。能畫出指定扇形。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78" w:rsidRPr="007F3C8A" w:rsidRDefault="00CD4E78" w:rsidP="00CD4E78">
            <w:pPr>
              <w:spacing w:line="360" w:lineRule="exact"/>
              <w:jc w:val="both"/>
              <w:rPr>
                <w:rFonts w:ascii="標楷體" w:eastAsia="標楷體" w:hAnsi="標楷體"/>
                <w:color w:val="FF0000"/>
                <w:kern w:val="0"/>
              </w:rPr>
            </w:pPr>
            <w:r w:rsidRPr="007F3C8A">
              <w:rPr>
                <w:rFonts w:ascii="標楷體" w:eastAsia="標楷體" w:hAnsi="標楷體" w:hint="eastAsia"/>
                <w:color w:val="000000"/>
              </w:rPr>
              <w:t>s-Ⅲ-2認識圓周率的意義，理解圓面積、圓周長、扇形面積與弧長之計算方式。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E78" w:rsidRDefault="00CD4E78" w:rsidP="00CD4E78">
            <w:pPr>
              <w:jc w:val="both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習作作業</w:t>
            </w:r>
          </w:p>
          <w:p w:rsidR="00CD4E78" w:rsidRPr="00C2223E" w:rsidRDefault="00CD4E78" w:rsidP="00CD4E78">
            <w:pPr>
              <w:jc w:val="both"/>
              <w:rPr>
                <w:rFonts w:ascii="標楷體" w:eastAsia="標楷體" w:hAnsi="標楷體"/>
              </w:rPr>
            </w:pPr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E78" w:rsidRPr="00C2223E" w:rsidRDefault="00CD4E78" w:rsidP="00CD4E7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E78" w:rsidRPr="00C2223E" w:rsidRDefault="00CD4E78" w:rsidP="00CD4E7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E78" w:rsidRPr="00C2223E" w:rsidRDefault="00CD4E78" w:rsidP="00CD4E7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D4E78" w:rsidRPr="00C2223E" w:rsidTr="00CD4E7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E78" w:rsidRPr="00D55CD8" w:rsidRDefault="00CD4E78" w:rsidP="00CD4E7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55CD8">
              <w:rPr>
                <w:rFonts w:ascii="標楷體" w:eastAsia="標楷體" w:hAnsi="標楷體" w:cs="標楷體"/>
                <w:color w:val="000000"/>
              </w:rPr>
              <w:t>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E78" w:rsidRPr="007F3C8A" w:rsidRDefault="00CD4E78" w:rsidP="00CD4E78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F3C8A">
              <w:rPr>
                <w:rFonts w:ascii="標楷體" w:eastAsia="標楷體" w:hAnsi="標楷體" w:hint="eastAsia"/>
                <w:color w:val="000000"/>
              </w:rPr>
              <w:t>第4單元數的十進位結構</w:t>
            </w:r>
          </w:p>
          <w:p w:rsidR="00CD4E78" w:rsidRPr="007F3C8A" w:rsidRDefault="00CD4E78" w:rsidP="00CD4E78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F3C8A">
              <w:rPr>
                <w:rFonts w:ascii="標楷體" w:eastAsia="標楷體" w:hAnsi="標楷體"/>
                <w:bCs/>
                <w:color w:val="000000"/>
                <w:kern w:val="0"/>
              </w:rPr>
              <w:lastRenderedPageBreak/>
              <w:t>活動1:</w:t>
            </w:r>
            <w:r w:rsidRPr="007F3C8A">
              <w:rPr>
                <w:rFonts w:ascii="標楷體" w:eastAsia="標楷體" w:hAnsi="標楷體" w:hint="eastAsia"/>
                <w:color w:val="000000"/>
              </w:rPr>
              <w:t>一億以上的數</w:t>
            </w:r>
          </w:p>
          <w:p w:rsidR="00CD4E78" w:rsidRPr="007F3C8A" w:rsidRDefault="00CD4E78" w:rsidP="00CD4E7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7F3C8A">
              <w:rPr>
                <w:rFonts w:ascii="標楷體" w:eastAsia="標楷體" w:hAnsi="標楷體"/>
                <w:bCs/>
                <w:color w:val="000000"/>
                <w:kern w:val="0"/>
              </w:rPr>
              <w:t>活動</w:t>
            </w:r>
            <w:r w:rsidRPr="007F3C8A">
              <w:rPr>
                <w:rFonts w:ascii="標楷體" w:eastAsia="標楷體" w:hAnsi="標楷體" w:hint="eastAsia"/>
                <w:bCs/>
                <w:color w:val="000000"/>
                <w:kern w:val="0"/>
              </w:rPr>
              <w:t>2</w:t>
            </w:r>
            <w:r w:rsidRPr="007F3C8A">
              <w:rPr>
                <w:rFonts w:ascii="標楷體" w:eastAsia="標楷體" w:hAnsi="標楷體"/>
                <w:bCs/>
                <w:color w:val="000000"/>
                <w:kern w:val="0"/>
              </w:rPr>
              <w:t>:</w:t>
            </w:r>
            <w:r w:rsidRPr="007F3C8A">
              <w:rPr>
                <w:rFonts w:ascii="標楷體" w:eastAsia="標楷體" w:hAnsi="標楷體" w:hint="eastAsia"/>
                <w:color w:val="000000"/>
              </w:rPr>
              <w:t>認識多位小數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E78" w:rsidRPr="007F3C8A" w:rsidRDefault="00CD4E78" w:rsidP="00CD4E78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F3C8A">
              <w:rPr>
                <w:rFonts w:ascii="標楷體" w:eastAsia="標楷體" w:hAnsi="標楷體" w:hint="eastAsia"/>
                <w:color w:val="000000"/>
              </w:rPr>
              <w:lastRenderedPageBreak/>
              <w:t>數-E-A2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78" w:rsidRPr="007F3C8A" w:rsidRDefault="00CD4E78" w:rsidP="00CD4E78">
            <w:pPr>
              <w:spacing w:line="36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F3C8A">
              <w:rPr>
                <w:rFonts w:ascii="標楷體" w:eastAsia="標楷體" w:hAnsi="標楷體" w:hint="eastAsia"/>
                <w:color w:val="000000"/>
              </w:rPr>
              <w:t>N-5-1十進位的位值系統：「兆位」至「千分</w:t>
            </w:r>
            <w:r w:rsidRPr="007F3C8A">
              <w:rPr>
                <w:rFonts w:ascii="標楷體" w:eastAsia="標楷體" w:hAnsi="標楷體" w:hint="eastAsia"/>
                <w:color w:val="000000"/>
              </w:rPr>
              <w:lastRenderedPageBreak/>
              <w:t>位」。整合整數與小數。理解基於位值系統可延伸表示更大的數和更小的數。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78" w:rsidRPr="007F3C8A" w:rsidRDefault="00CD4E78" w:rsidP="00CD4E78">
            <w:pPr>
              <w:spacing w:line="360" w:lineRule="exact"/>
              <w:jc w:val="both"/>
              <w:rPr>
                <w:rFonts w:ascii="標楷體" w:eastAsia="標楷體" w:hAnsi="標楷體" w:hint="eastAsia"/>
                <w:color w:val="000000"/>
                <w:kern w:val="0"/>
              </w:rPr>
            </w:pPr>
            <w:r w:rsidRPr="007F3C8A">
              <w:rPr>
                <w:rFonts w:ascii="標楷體" w:eastAsia="標楷體" w:hAnsi="標楷體" w:hint="eastAsia"/>
                <w:color w:val="000000"/>
                <w:kern w:val="0"/>
              </w:rPr>
              <w:lastRenderedPageBreak/>
              <w:t>n-Ⅲ-1理解數的十進位的位值結構，並能據</w:t>
            </w:r>
            <w:r w:rsidRPr="007F3C8A">
              <w:rPr>
                <w:rFonts w:ascii="標楷體" w:eastAsia="標楷體" w:hAnsi="標楷體" w:hint="eastAsia"/>
                <w:color w:val="000000"/>
                <w:kern w:val="0"/>
              </w:rPr>
              <w:lastRenderedPageBreak/>
              <w:t>以延伸認識更大與更小的數。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E78" w:rsidRDefault="00CD4E78" w:rsidP="00CD4E78">
            <w:pPr>
              <w:jc w:val="both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lastRenderedPageBreak/>
              <w:t>習作作業</w:t>
            </w:r>
          </w:p>
          <w:p w:rsidR="00CD4E78" w:rsidRPr="00C2223E" w:rsidRDefault="00CD4E78" w:rsidP="00CD4E78">
            <w:pPr>
              <w:jc w:val="both"/>
              <w:rPr>
                <w:rFonts w:ascii="標楷體" w:eastAsia="標楷體" w:hAnsi="標楷體"/>
              </w:rPr>
            </w:pPr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E78" w:rsidRPr="00C2223E" w:rsidRDefault="00CD4E78" w:rsidP="00CD4E7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E78" w:rsidRPr="00C2223E" w:rsidRDefault="00CD4E78" w:rsidP="00CD4E7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E78" w:rsidRPr="00C2223E" w:rsidRDefault="00CD4E78" w:rsidP="00CD4E7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D4E78" w:rsidRPr="00C2223E" w:rsidTr="00CD4E7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E78" w:rsidRPr="00D55CD8" w:rsidRDefault="00CD4E78" w:rsidP="00CD4E7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55CD8">
              <w:rPr>
                <w:rFonts w:ascii="標楷體" w:eastAsia="標楷體" w:hAnsi="標楷體" w:cs="標楷體"/>
                <w:color w:val="000000"/>
              </w:rPr>
              <w:t>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E78" w:rsidRPr="007F3C8A" w:rsidRDefault="00CD4E78" w:rsidP="00CD4E78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F3C8A">
              <w:rPr>
                <w:rFonts w:ascii="標楷體" w:eastAsia="標楷體" w:hAnsi="標楷體" w:hint="eastAsia"/>
                <w:color w:val="000000"/>
              </w:rPr>
              <w:t>第4單元數的十進位結構</w:t>
            </w:r>
          </w:p>
          <w:p w:rsidR="00CD4E78" w:rsidRPr="007F3C8A" w:rsidRDefault="00CD4E78" w:rsidP="00CD4E78">
            <w:pPr>
              <w:jc w:val="both"/>
              <w:rPr>
                <w:rFonts w:ascii="標楷體" w:eastAsia="標楷體" w:hAnsi="標楷體" w:cs="細明體" w:hint="eastAsia"/>
                <w:color w:val="000000"/>
              </w:rPr>
            </w:pPr>
            <w:r w:rsidRPr="007F3C8A">
              <w:rPr>
                <w:rFonts w:ascii="標楷體" w:eastAsia="標楷體" w:hAnsi="標楷體"/>
                <w:bCs/>
                <w:color w:val="000000"/>
                <w:kern w:val="0"/>
              </w:rPr>
              <w:t>活動</w:t>
            </w:r>
            <w:r w:rsidRPr="007F3C8A">
              <w:rPr>
                <w:rFonts w:ascii="標楷體" w:eastAsia="標楷體" w:hAnsi="標楷體" w:hint="eastAsia"/>
                <w:bCs/>
                <w:color w:val="000000"/>
                <w:kern w:val="0"/>
              </w:rPr>
              <w:t>3</w:t>
            </w:r>
            <w:r w:rsidRPr="007F3C8A">
              <w:rPr>
                <w:rFonts w:ascii="標楷體" w:eastAsia="標楷體" w:hAnsi="標楷體"/>
                <w:bCs/>
                <w:color w:val="000000"/>
                <w:kern w:val="0"/>
              </w:rPr>
              <w:t>:</w:t>
            </w:r>
            <w:r w:rsidRPr="007F3C8A">
              <w:rPr>
                <w:rFonts w:ascii="標楷體" w:eastAsia="標楷體" w:hAnsi="標楷體" w:cs="細明體" w:hint="eastAsia"/>
                <w:color w:val="000000"/>
              </w:rPr>
              <w:t>十進位結構</w:t>
            </w:r>
          </w:p>
          <w:p w:rsidR="00CD4E78" w:rsidRPr="007F3C8A" w:rsidRDefault="00CD4E78" w:rsidP="00CD4E7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7F3C8A">
              <w:rPr>
                <w:rFonts w:ascii="標楷體" w:eastAsia="標楷體" w:hAnsi="標楷體"/>
                <w:bCs/>
                <w:color w:val="000000"/>
                <w:kern w:val="0"/>
              </w:rPr>
              <w:t>活動</w:t>
            </w:r>
            <w:r w:rsidRPr="007F3C8A">
              <w:rPr>
                <w:rFonts w:ascii="標楷體" w:eastAsia="標楷體" w:hAnsi="標楷體" w:hint="eastAsia"/>
                <w:bCs/>
                <w:color w:val="000000"/>
                <w:kern w:val="0"/>
              </w:rPr>
              <w:t>4</w:t>
            </w:r>
            <w:r w:rsidRPr="007F3C8A">
              <w:rPr>
                <w:rFonts w:ascii="標楷體" w:eastAsia="標楷體" w:hAnsi="標楷體"/>
                <w:bCs/>
                <w:color w:val="000000"/>
                <w:kern w:val="0"/>
              </w:rPr>
              <w:t>:</w:t>
            </w:r>
            <w:r w:rsidRPr="007F3C8A">
              <w:rPr>
                <w:rFonts w:ascii="標楷體" w:eastAsia="標楷體" w:hAnsi="標楷體" w:cs="細明體" w:hint="eastAsia"/>
                <w:color w:val="000000"/>
              </w:rPr>
              <w:t>十進位結構的應用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E78" w:rsidRPr="007F3C8A" w:rsidRDefault="00CD4E78" w:rsidP="00CD4E78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F3C8A">
              <w:rPr>
                <w:rFonts w:ascii="標楷體" w:eastAsia="標楷體" w:hAnsi="標楷體" w:hint="eastAsia"/>
                <w:color w:val="000000"/>
              </w:rPr>
              <w:t>數-E-A2</w:t>
            </w:r>
            <w:r w:rsidRPr="007F3C8A"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78" w:rsidRPr="007F3C8A" w:rsidRDefault="00CD4E78" w:rsidP="00CD4E78">
            <w:pPr>
              <w:spacing w:line="36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F3C8A">
              <w:rPr>
                <w:rFonts w:ascii="標楷體" w:eastAsia="標楷體" w:hAnsi="標楷體" w:hint="eastAsia"/>
                <w:color w:val="000000"/>
              </w:rPr>
              <w:t>N-5-1十進位的位值系統：「兆位」至「千分位」。整合整數與小數。理解基於位值系統可延伸表示更大的數和更小的數。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78" w:rsidRPr="007F3C8A" w:rsidRDefault="00CD4E78" w:rsidP="00CD4E78">
            <w:pPr>
              <w:spacing w:line="360" w:lineRule="exact"/>
              <w:jc w:val="both"/>
              <w:rPr>
                <w:rFonts w:ascii="標楷體" w:eastAsia="標楷體" w:hAnsi="標楷體" w:hint="eastAsia"/>
                <w:color w:val="000000"/>
                <w:kern w:val="0"/>
              </w:rPr>
            </w:pPr>
            <w:r w:rsidRPr="007F3C8A">
              <w:rPr>
                <w:rFonts w:ascii="標楷體" w:eastAsia="標楷體" w:hAnsi="標楷體" w:hint="eastAsia"/>
                <w:color w:val="000000"/>
                <w:kern w:val="0"/>
              </w:rPr>
              <w:t>n-Ⅲ-1理解數的十進位的位值結構，並能據以延伸認識更大與更小的數。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E78" w:rsidRDefault="00CD4E78" w:rsidP="00CD4E78">
            <w:pPr>
              <w:jc w:val="both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習作作業</w:t>
            </w:r>
          </w:p>
          <w:p w:rsidR="00CD4E78" w:rsidRPr="00C2223E" w:rsidRDefault="00CD4E78" w:rsidP="00CD4E78">
            <w:pPr>
              <w:jc w:val="both"/>
              <w:rPr>
                <w:rFonts w:ascii="標楷體" w:eastAsia="標楷體" w:hAnsi="標楷體"/>
              </w:rPr>
            </w:pPr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E78" w:rsidRPr="00C2223E" w:rsidRDefault="00CD4E78" w:rsidP="00CD4E7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E78" w:rsidRPr="00C2223E" w:rsidRDefault="00CD4E78" w:rsidP="00CD4E7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E78" w:rsidRPr="00C2223E" w:rsidRDefault="00CD4E78" w:rsidP="00CD4E7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D4E78" w:rsidRPr="00C2223E" w:rsidTr="00CD4E7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E78" w:rsidRPr="00D55CD8" w:rsidRDefault="00CD4E78" w:rsidP="00CD4E7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55CD8">
              <w:rPr>
                <w:rFonts w:ascii="標楷體" w:eastAsia="標楷體" w:hAnsi="標楷體" w:cs="標楷體"/>
                <w:color w:val="000000"/>
              </w:rPr>
              <w:t>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E78" w:rsidRPr="007F3C8A" w:rsidRDefault="00CD4E78" w:rsidP="00CD4E78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F3C8A">
              <w:rPr>
                <w:rFonts w:ascii="標楷體" w:eastAsia="標楷體" w:hAnsi="標楷體" w:hint="eastAsia"/>
                <w:color w:val="000000"/>
              </w:rPr>
              <w:t>第5單元體積</w:t>
            </w:r>
          </w:p>
          <w:p w:rsidR="00CD4E78" w:rsidRPr="007F3C8A" w:rsidRDefault="00CD4E78" w:rsidP="00CD4E78">
            <w:pPr>
              <w:pStyle w:val="Pa1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F3C8A">
              <w:rPr>
                <w:rFonts w:ascii="標楷體" w:eastAsia="標楷體" w:hAnsi="標楷體"/>
                <w:bCs/>
                <w:color w:val="000000"/>
              </w:rPr>
              <w:t>活動1:</w:t>
            </w:r>
            <w:r w:rsidRPr="007F3C8A">
              <w:rPr>
                <w:rFonts w:ascii="標楷體" w:eastAsia="標楷體" w:hAnsi="標楷體" w:hint="eastAsia"/>
                <w:color w:val="000000"/>
              </w:rPr>
              <w:t>體積的公式</w:t>
            </w:r>
          </w:p>
          <w:p w:rsidR="00CD4E78" w:rsidRPr="007F3C8A" w:rsidRDefault="00CD4E78" w:rsidP="00CD4E78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F3C8A">
              <w:rPr>
                <w:rFonts w:ascii="標楷體" w:eastAsia="標楷體" w:hAnsi="標楷體"/>
                <w:bCs/>
                <w:color w:val="000000"/>
                <w:kern w:val="0"/>
              </w:rPr>
              <w:t>活動</w:t>
            </w:r>
            <w:r w:rsidRPr="007F3C8A">
              <w:rPr>
                <w:rFonts w:ascii="標楷體" w:eastAsia="標楷體" w:hAnsi="標楷體" w:hint="eastAsia"/>
                <w:bCs/>
                <w:color w:val="000000"/>
                <w:kern w:val="0"/>
              </w:rPr>
              <w:t>2</w:t>
            </w:r>
            <w:r w:rsidRPr="007F3C8A">
              <w:rPr>
                <w:rFonts w:ascii="標楷體" w:eastAsia="標楷體" w:hAnsi="標楷體"/>
                <w:bCs/>
                <w:color w:val="000000"/>
                <w:kern w:val="0"/>
              </w:rPr>
              <w:t>:</w:t>
            </w:r>
            <w:r w:rsidRPr="007F3C8A">
              <w:rPr>
                <w:rFonts w:ascii="標楷體" w:eastAsia="標楷體" w:hAnsi="標楷體" w:hint="eastAsia"/>
                <w:color w:val="000000"/>
              </w:rPr>
              <w:t>認識立方公尺和換算</w:t>
            </w:r>
          </w:p>
          <w:p w:rsidR="00CD4E78" w:rsidRPr="007F3C8A" w:rsidRDefault="00CD4E78" w:rsidP="00CD4E7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7F3C8A">
              <w:rPr>
                <w:rFonts w:ascii="標楷體" w:eastAsia="標楷體" w:hAnsi="標楷體"/>
                <w:bCs/>
                <w:color w:val="000000"/>
                <w:kern w:val="0"/>
              </w:rPr>
              <w:t>活動</w:t>
            </w:r>
            <w:r w:rsidRPr="007F3C8A">
              <w:rPr>
                <w:rFonts w:ascii="標楷體" w:eastAsia="標楷體" w:hAnsi="標楷體" w:hint="eastAsia"/>
                <w:bCs/>
                <w:color w:val="000000"/>
                <w:kern w:val="0"/>
              </w:rPr>
              <w:t>3</w:t>
            </w:r>
            <w:r w:rsidRPr="007F3C8A">
              <w:rPr>
                <w:rFonts w:ascii="標楷體" w:eastAsia="標楷體" w:hAnsi="標楷體"/>
                <w:bCs/>
                <w:color w:val="000000"/>
                <w:kern w:val="0"/>
              </w:rPr>
              <w:t>:</w:t>
            </w:r>
            <w:r w:rsidRPr="007F3C8A">
              <w:rPr>
                <w:rFonts w:ascii="標楷體" w:eastAsia="標楷體" w:hAnsi="標楷體" w:cs="細明體" w:hint="eastAsia"/>
                <w:color w:val="000000"/>
              </w:rPr>
              <w:t>複合形體的體積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E78" w:rsidRPr="007F3C8A" w:rsidRDefault="00CD4E78" w:rsidP="00CD4E78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F3C8A">
              <w:rPr>
                <w:rFonts w:ascii="標楷體" w:eastAsia="標楷體" w:hAnsi="標楷體" w:hint="eastAsia"/>
                <w:color w:val="000000"/>
              </w:rPr>
              <w:t>數-E-A1</w:t>
            </w:r>
            <w:r w:rsidRPr="007F3C8A"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78" w:rsidRPr="007F3C8A" w:rsidRDefault="00CD4E78" w:rsidP="00CD4E78">
            <w:pPr>
              <w:spacing w:line="36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F3C8A">
              <w:rPr>
                <w:rFonts w:ascii="標楷體" w:eastAsia="標楷體" w:hAnsi="標楷體" w:hint="eastAsia"/>
                <w:color w:val="000000"/>
              </w:rPr>
              <w:t>S-5-5正方體和長方體：計算正方體和長方體的體積與表面積。正方體與長方體的體積公式。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78" w:rsidRPr="007F3C8A" w:rsidRDefault="00CD4E78" w:rsidP="00CD4E78">
            <w:pPr>
              <w:spacing w:line="360" w:lineRule="exact"/>
              <w:jc w:val="both"/>
              <w:rPr>
                <w:rFonts w:ascii="標楷體" w:eastAsia="標楷體" w:hAnsi="標楷體" w:hint="eastAsia"/>
                <w:color w:val="000000"/>
                <w:kern w:val="0"/>
              </w:rPr>
            </w:pPr>
            <w:r w:rsidRPr="007F3C8A">
              <w:rPr>
                <w:rFonts w:ascii="標楷體" w:eastAsia="標楷體" w:hAnsi="標楷體" w:hint="eastAsia"/>
                <w:color w:val="000000"/>
                <w:kern w:val="0"/>
              </w:rPr>
              <w:t>s-Ⅲ-4理解角柱（含正方體、長方體）與圓柱的體積與表面積 的計算方式。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E78" w:rsidRDefault="00CD4E78" w:rsidP="00CD4E78">
            <w:pPr>
              <w:jc w:val="both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習作作業</w:t>
            </w:r>
          </w:p>
          <w:p w:rsidR="00CD4E78" w:rsidRPr="00C2223E" w:rsidRDefault="00CD4E78" w:rsidP="00CD4E78">
            <w:pPr>
              <w:jc w:val="both"/>
              <w:rPr>
                <w:rFonts w:ascii="標楷體" w:eastAsia="標楷體" w:hAnsi="標楷體"/>
              </w:rPr>
            </w:pPr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E78" w:rsidRPr="00C2223E" w:rsidRDefault="00CD4E78" w:rsidP="00CD4E7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E78" w:rsidRPr="00C2223E" w:rsidRDefault="00CD4E78" w:rsidP="00CD4E7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E78" w:rsidRPr="00C2223E" w:rsidRDefault="00CD4E78" w:rsidP="00CD4E7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D4E78" w:rsidRPr="00C2223E" w:rsidTr="00CD4E7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E78" w:rsidRPr="00D55CD8" w:rsidRDefault="00CD4E78" w:rsidP="00CD4E7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55CD8">
              <w:rPr>
                <w:rFonts w:ascii="標楷體" w:eastAsia="標楷體" w:hAnsi="標楷體" w:cs="標楷體"/>
                <w:color w:val="000000"/>
              </w:rPr>
              <w:t>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E78" w:rsidRPr="007F3C8A" w:rsidRDefault="00CD4E78" w:rsidP="00CD4E78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F3C8A">
              <w:rPr>
                <w:rFonts w:ascii="標楷體" w:eastAsia="標楷體" w:hAnsi="標楷體" w:hint="eastAsia"/>
                <w:color w:val="000000"/>
              </w:rPr>
              <w:t>加油小站1</w:t>
            </w:r>
          </w:p>
          <w:p w:rsidR="00CD4E78" w:rsidRPr="007F3C8A" w:rsidRDefault="00CD4E78" w:rsidP="00CD4E78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F3C8A">
              <w:rPr>
                <w:rFonts w:ascii="標楷體" w:eastAsia="標楷體" w:hAnsi="標楷體" w:cs="華康粗圓體6.."/>
                <w:color w:val="000000"/>
              </w:rPr>
              <w:t>Try</w:t>
            </w:r>
            <w:r w:rsidRPr="007F3C8A">
              <w:rPr>
                <w:rFonts w:ascii="標楷體" w:eastAsia="標楷體" w:hAnsi="標楷體" w:cs="華康粗圓體6.." w:hint="eastAsia"/>
                <w:color w:val="000000"/>
              </w:rPr>
              <w:t>數學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E78" w:rsidRPr="007F3C8A" w:rsidRDefault="00CD4E78" w:rsidP="00CD4E78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F3C8A">
              <w:rPr>
                <w:rFonts w:ascii="標楷體" w:eastAsia="標楷體" w:hAnsi="標楷體" w:hint="eastAsia"/>
                <w:color w:val="000000"/>
              </w:rPr>
              <w:t>數-E-A3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78" w:rsidRPr="007F3C8A" w:rsidRDefault="00CD4E78" w:rsidP="00CD4E78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F3C8A">
              <w:rPr>
                <w:rFonts w:ascii="標楷體" w:eastAsia="標楷體" w:hAnsi="標楷體" w:hint="eastAsia"/>
                <w:color w:val="000000"/>
              </w:rPr>
              <w:t>N-5-5分數的乘法：整數乘以分數、分數乘以分</w:t>
            </w:r>
            <w:r w:rsidRPr="007F3C8A">
              <w:rPr>
                <w:rFonts w:ascii="標楷體" w:eastAsia="標楷體" w:hAnsi="標楷體" w:hint="eastAsia"/>
                <w:color w:val="000000"/>
              </w:rPr>
              <w:lastRenderedPageBreak/>
              <w:t>數的意義。知道用約分簡化乘法計算。處理乘積一定比被乘數大的錯誤類型。透過分數計算的公式，知道乘法交換律在分數也成立。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78" w:rsidRPr="007F3C8A" w:rsidRDefault="00CD4E78" w:rsidP="00CD4E78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F3C8A">
              <w:rPr>
                <w:rFonts w:ascii="標楷體" w:eastAsia="標楷體" w:hAnsi="標楷體" w:hint="eastAsia"/>
                <w:color w:val="000000"/>
              </w:rPr>
              <w:lastRenderedPageBreak/>
              <w:t>n-Ⅲ-5理解整數相除的分數表示的意義。</w:t>
            </w:r>
          </w:p>
          <w:p w:rsidR="00CD4E78" w:rsidRPr="007F3C8A" w:rsidRDefault="00CD4E78" w:rsidP="00CD4E78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E78" w:rsidRDefault="00CD4E78" w:rsidP="00CD4E78">
            <w:pPr>
              <w:jc w:val="both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lastRenderedPageBreak/>
              <w:t>習作作業</w:t>
            </w:r>
          </w:p>
          <w:p w:rsidR="00CD4E78" w:rsidRPr="00C2223E" w:rsidRDefault="00CD4E78" w:rsidP="00CD4E78">
            <w:pPr>
              <w:jc w:val="both"/>
              <w:rPr>
                <w:rFonts w:ascii="標楷體" w:eastAsia="標楷體" w:hAnsi="標楷體"/>
              </w:rPr>
            </w:pPr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E78" w:rsidRPr="00C2223E" w:rsidRDefault="00CD4E78" w:rsidP="00CD4E7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E78" w:rsidRPr="00C2223E" w:rsidRDefault="00CD4E78" w:rsidP="00CD4E7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E78" w:rsidRPr="00C2223E" w:rsidRDefault="00CD4E78" w:rsidP="00CD4E7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D4E78" w:rsidRPr="00C2223E" w:rsidTr="00CD4E7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E78" w:rsidRPr="00D55CD8" w:rsidRDefault="00CD4E78" w:rsidP="00CD4E7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55CD8">
              <w:rPr>
                <w:rFonts w:ascii="標楷體" w:eastAsia="標楷體" w:hAnsi="標楷體" w:cs="標楷體"/>
                <w:color w:val="000000"/>
              </w:rPr>
              <w:t>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E78" w:rsidRPr="007F3C8A" w:rsidRDefault="00CD4E78" w:rsidP="00CD4E78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F3C8A">
              <w:rPr>
                <w:rFonts w:ascii="標楷體" w:eastAsia="標楷體" w:hAnsi="標楷體" w:hint="eastAsia"/>
                <w:color w:val="000000"/>
              </w:rPr>
              <w:t>第6單元整數、小數除以整數</w:t>
            </w:r>
          </w:p>
          <w:p w:rsidR="00CD4E78" w:rsidRPr="007F3C8A" w:rsidRDefault="00CD4E78" w:rsidP="00CD4E78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F3C8A">
              <w:rPr>
                <w:rFonts w:ascii="標楷體" w:eastAsia="標楷體" w:hAnsi="標楷體"/>
                <w:bCs/>
                <w:color w:val="000000"/>
                <w:kern w:val="0"/>
              </w:rPr>
              <w:t>活動1:</w:t>
            </w:r>
            <w:r w:rsidRPr="007F3C8A">
              <w:rPr>
                <w:rFonts w:ascii="標楷體" w:eastAsia="標楷體" w:hAnsi="標楷體" w:hint="eastAsia"/>
                <w:color w:val="000000"/>
              </w:rPr>
              <w:t>整數除以整數</w:t>
            </w:r>
          </w:p>
          <w:p w:rsidR="00CD4E78" w:rsidRPr="007F3C8A" w:rsidRDefault="00CD4E78" w:rsidP="00CD4E78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F3C8A">
              <w:rPr>
                <w:rFonts w:ascii="標楷體" w:eastAsia="標楷體" w:hAnsi="標楷體"/>
                <w:bCs/>
                <w:color w:val="000000"/>
                <w:kern w:val="0"/>
              </w:rPr>
              <w:t>活動</w:t>
            </w:r>
            <w:r w:rsidRPr="007F3C8A">
              <w:rPr>
                <w:rFonts w:ascii="標楷體" w:eastAsia="標楷體" w:hAnsi="標楷體" w:hint="eastAsia"/>
                <w:bCs/>
                <w:color w:val="000000"/>
                <w:kern w:val="0"/>
              </w:rPr>
              <w:t>2</w:t>
            </w:r>
            <w:r w:rsidRPr="007F3C8A">
              <w:rPr>
                <w:rFonts w:ascii="標楷體" w:eastAsia="標楷體" w:hAnsi="標楷體"/>
                <w:bCs/>
                <w:color w:val="000000"/>
                <w:kern w:val="0"/>
              </w:rPr>
              <w:t>:</w:t>
            </w:r>
            <w:r w:rsidRPr="007F3C8A">
              <w:rPr>
                <w:rFonts w:ascii="標楷體" w:eastAsia="標楷體" w:hAnsi="標楷體" w:hint="eastAsia"/>
                <w:color w:val="000000"/>
              </w:rPr>
              <w:t>小數除以整數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E78" w:rsidRPr="007F3C8A" w:rsidRDefault="00CD4E78" w:rsidP="00CD4E78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F3C8A">
              <w:rPr>
                <w:rFonts w:ascii="標楷體" w:eastAsia="標楷體" w:hAnsi="標楷體" w:hint="eastAsia"/>
                <w:color w:val="000000"/>
              </w:rPr>
              <w:t>數-E-A1</w:t>
            </w:r>
            <w:r w:rsidRPr="007F3C8A"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78" w:rsidRPr="007F3C8A" w:rsidRDefault="00CD4E78" w:rsidP="00CD4E78">
            <w:pPr>
              <w:spacing w:line="36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F3C8A">
              <w:rPr>
                <w:rFonts w:ascii="標楷體" w:eastAsia="標楷體" w:hAnsi="標楷體" w:hint="eastAsia"/>
                <w:color w:val="000000"/>
              </w:rPr>
              <w:t>N-5-9整數、小數除以整數(商為小數)：整數除以整數(商為小數)、小數除以整數的意義。教師用位值的概念說明直式計算的合理性。能用概數協助處理除不盡的情況。熟悉分母為2、4、5、8之真分數所對應的小數。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78" w:rsidRPr="007F3C8A" w:rsidRDefault="00CD4E78" w:rsidP="00CD4E78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F3C8A">
              <w:rPr>
                <w:rFonts w:ascii="標楷體" w:eastAsia="標楷體" w:hAnsi="標楷體" w:hint="eastAsia"/>
                <w:color w:val="000000"/>
              </w:rPr>
              <w:t>n-Ⅲ-7理解小數乘法和除法的意義，能做直式計算與應用。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E78" w:rsidRDefault="00CD4E78" w:rsidP="00CD4E78">
            <w:pPr>
              <w:jc w:val="both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習作作業</w:t>
            </w:r>
          </w:p>
          <w:p w:rsidR="00CD4E78" w:rsidRPr="00C2223E" w:rsidRDefault="00CD4E78" w:rsidP="00CD4E78">
            <w:pPr>
              <w:jc w:val="both"/>
              <w:rPr>
                <w:rFonts w:ascii="標楷體" w:eastAsia="標楷體" w:hAnsi="標楷體"/>
              </w:rPr>
            </w:pPr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E78" w:rsidRPr="00C2223E" w:rsidRDefault="00CD4E78" w:rsidP="00CD4E7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E78" w:rsidRPr="00C2223E" w:rsidRDefault="00CD4E78" w:rsidP="00CD4E7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E78" w:rsidRPr="00C2223E" w:rsidRDefault="00CD4E78" w:rsidP="00CD4E7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D4E78" w:rsidRPr="00C2223E" w:rsidTr="00CD4E7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E78" w:rsidRPr="00D55CD8" w:rsidRDefault="00CD4E78" w:rsidP="00CD4E7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55CD8">
              <w:rPr>
                <w:rFonts w:ascii="標楷體" w:eastAsia="標楷體" w:hAnsi="標楷體" w:cs="標楷體"/>
                <w:color w:val="000000"/>
              </w:rPr>
              <w:t>十二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E78" w:rsidRPr="007F3C8A" w:rsidRDefault="00CD4E78" w:rsidP="00CD4E78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F3C8A">
              <w:rPr>
                <w:rFonts w:ascii="標楷體" w:eastAsia="標楷體" w:hAnsi="標楷體" w:hint="eastAsia"/>
                <w:color w:val="000000"/>
              </w:rPr>
              <w:t>第6單元整數、小數除以整數</w:t>
            </w:r>
          </w:p>
          <w:p w:rsidR="00CD4E78" w:rsidRPr="007F3C8A" w:rsidRDefault="00CD4E78" w:rsidP="00CD4E78">
            <w:pPr>
              <w:autoSpaceDE w:val="0"/>
              <w:adjustRightInd w:val="0"/>
              <w:spacing w:line="227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F3C8A">
              <w:rPr>
                <w:rFonts w:ascii="標楷體" w:eastAsia="標楷體" w:hAnsi="標楷體"/>
                <w:bCs/>
                <w:color w:val="000000"/>
                <w:kern w:val="0"/>
              </w:rPr>
              <w:lastRenderedPageBreak/>
              <w:t>活動</w:t>
            </w:r>
            <w:r w:rsidRPr="007F3C8A">
              <w:rPr>
                <w:rFonts w:ascii="標楷體" w:eastAsia="標楷體" w:hAnsi="標楷體" w:hint="eastAsia"/>
                <w:bCs/>
                <w:color w:val="000000"/>
                <w:kern w:val="0"/>
              </w:rPr>
              <w:t>3</w:t>
            </w:r>
            <w:r w:rsidRPr="007F3C8A">
              <w:rPr>
                <w:rFonts w:ascii="標楷體" w:eastAsia="標楷體" w:hAnsi="標楷體"/>
                <w:bCs/>
                <w:color w:val="000000"/>
                <w:kern w:val="0"/>
              </w:rPr>
              <w:t>:</w:t>
            </w:r>
            <w:r w:rsidRPr="007F3C8A">
              <w:rPr>
                <w:rFonts w:ascii="標楷體" w:eastAsia="標楷體" w:hAnsi="標楷體" w:cs="細明體" w:hint="eastAsia"/>
                <w:color w:val="000000"/>
              </w:rPr>
              <w:t>分數和小數的互換</w:t>
            </w:r>
          </w:p>
          <w:p w:rsidR="00CD4E78" w:rsidRPr="007F3C8A" w:rsidRDefault="00CD4E78" w:rsidP="00CD4E78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CD4E78" w:rsidRPr="007F3C8A" w:rsidRDefault="00CD4E78" w:rsidP="00CD4E78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F3C8A">
              <w:rPr>
                <w:rFonts w:ascii="標楷體" w:eastAsia="標楷體" w:hAnsi="標楷體" w:hint="eastAsia"/>
                <w:color w:val="000000"/>
              </w:rPr>
              <w:t>第7單元生活中的大單位</w:t>
            </w:r>
          </w:p>
          <w:p w:rsidR="00CD4E78" w:rsidRPr="007F3C8A" w:rsidRDefault="00CD4E78" w:rsidP="00CD4E78">
            <w:pPr>
              <w:autoSpaceDE w:val="0"/>
              <w:adjustRightInd w:val="0"/>
              <w:spacing w:line="227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F3C8A">
              <w:rPr>
                <w:rFonts w:ascii="標楷體" w:eastAsia="標楷體" w:hAnsi="標楷體"/>
                <w:bCs/>
                <w:color w:val="000000"/>
                <w:kern w:val="0"/>
              </w:rPr>
              <w:t>活動</w:t>
            </w:r>
            <w:r w:rsidRPr="007F3C8A">
              <w:rPr>
                <w:rFonts w:ascii="標楷體" w:eastAsia="標楷體" w:hAnsi="標楷體" w:hint="eastAsia"/>
                <w:bCs/>
                <w:color w:val="000000"/>
                <w:kern w:val="0"/>
              </w:rPr>
              <w:t>1</w:t>
            </w:r>
            <w:r w:rsidRPr="007F3C8A">
              <w:rPr>
                <w:rFonts w:ascii="標楷體" w:eastAsia="標楷體" w:hAnsi="標楷體"/>
                <w:bCs/>
                <w:color w:val="000000"/>
                <w:kern w:val="0"/>
              </w:rPr>
              <w:t>:</w:t>
            </w:r>
            <w:r w:rsidRPr="007F3C8A">
              <w:rPr>
                <w:rFonts w:ascii="標楷體" w:eastAsia="標楷體" w:hAnsi="標楷體" w:hint="eastAsia"/>
                <w:color w:val="000000"/>
              </w:rPr>
              <w:t>認識公噸</w:t>
            </w:r>
          </w:p>
          <w:p w:rsidR="00CD4E78" w:rsidRPr="007F3C8A" w:rsidRDefault="00CD4E78" w:rsidP="00CD4E78">
            <w:pPr>
              <w:autoSpaceDE w:val="0"/>
              <w:adjustRightInd w:val="0"/>
              <w:spacing w:line="227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F3C8A">
              <w:rPr>
                <w:rFonts w:ascii="標楷體" w:eastAsia="標楷體" w:hAnsi="標楷體"/>
                <w:bCs/>
                <w:color w:val="000000"/>
                <w:kern w:val="0"/>
              </w:rPr>
              <w:t>活動</w:t>
            </w:r>
            <w:r w:rsidRPr="007F3C8A">
              <w:rPr>
                <w:rFonts w:ascii="標楷體" w:eastAsia="標楷體" w:hAnsi="標楷體" w:hint="eastAsia"/>
                <w:bCs/>
                <w:color w:val="000000"/>
                <w:kern w:val="0"/>
              </w:rPr>
              <w:t>2</w:t>
            </w:r>
            <w:r w:rsidRPr="007F3C8A">
              <w:rPr>
                <w:rFonts w:ascii="標楷體" w:eastAsia="標楷體" w:hAnsi="標楷體"/>
                <w:bCs/>
                <w:color w:val="000000"/>
                <w:kern w:val="0"/>
              </w:rPr>
              <w:t>:</w:t>
            </w:r>
            <w:r w:rsidRPr="007F3C8A">
              <w:rPr>
                <w:rFonts w:ascii="標楷體" w:eastAsia="標楷體" w:hAnsi="標楷體" w:hint="eastAsia"/>
                <w:color w:val="000000"/>
              </w:rPr>
              <w:t>公噸和公斤的換算及應用</w:t>
            </w:r>
          </w:p>
          <w:p w:rsidR="00CD4E78" w:rsidRPr="007F3C8A" w:rsidRDefault="00CD4E78" w:rsidP="00CD4E78">
            <w:pPr>
              <w:autoSpaceDE w:val="0"/>
              <w:adjustRightInd w:val="0"/>
              <w:spacing w:line="227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F3C8A">
              <w:rPr>
                <w:rFonts w:ascii="標楷體" w:eastAsia="標楷體" w:hAnsi="標楷體"/>
                <w:bCs/>
                <w:color w:val="000000"/>
                <w:kern w:val="0"/>
              </w:rPr>
              <w:t>活動</w:t>
            </w:r>
            <w:r w:rsidRPr="007F3C8A">
              <w:rPr>
                <w:rFonts w:ascii="標楷體" w:eastAsia="標楷體" w:hAnsi="標楷體" w:hint="eastAsia"/>
                <w:bCs/>
                <w:color w:val="000000"/>
                <w:kern w:val="0"/>
              </w:rPr>
              <w:t>3</w:t>
            </w:r>
            <w:r w:rsidRPr="007F3C8A">
              <w:rPr>
                <w:rFonts w:ascii="標楷體" w:eastAsia="標楷體" w:hAnsi="標楷體"/>
                <w:bCs/>
                <w:color w:val="000000"/>
                <w:kern w:val="0"/>
              </w:rPr>
              <w:t>:</w:t>
            </w:r>
            <w:r w:rsidRPr="007F3C8A">
              <w:rPr>
                <w:rFonts w:ascii="標楷體" w:eastAsia="標楷體" w:hAnsi="標楷體" w:hint="eastAsia"/>
                <w:color w:val="000000"/>
              </w:rPr>
              <w:t>認識公畝和公頃</w:t>
            </w:r>
          </w:p>
          <w:p w:rsidR="00CD4E78" w:rsidRPr="007F3C8A" w:rsidRDefault="00CD4E78" w:rsidP="00CD4E7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7F3C8A">
              <w:rPr>
                <w:rFonts w:ascii="標楷體" w:eastAsia="標楷體" w:hAnsi="標楷體"/>
                <w:bCs/>
                <w:color w:val="000000"/>
                <w:kern w:val="0"/>
              </w:rPr>
              <w:t>活動</w:t>
            </w:r>
            <w:r w:rsidRPr="007F3C8A">
              <w:rPr>
                <w:rFonts w:ascii="標楷體" w:eastAsia="標楷體" w:hAnsi="標楷體" w:hint="eastAsia"/>
                <w:bCs/>
                <w:color w:val="000000"/>
                <w:kern w:val="0"/>
              </w:rPr>
              <w:t>4</w:t>
            </w:r>
            <w:r w:rsidRPr="007F3C8A">
              <w:rPr>
                <w:rFonts w:ascii="標楷體" w:eastAsia="標楷體" w:hAnsi="標楷體"/>
                <w:bCs/>
                <w:color w:val="000000"/>
                <w:kern w:val="0"/>
              </w:rPr>
              <w:t>:</w:t>
            </w:r>
            <w:r w:rsidRPr="007F3C8A">
              <w:rPr>
                <w:rFonts w:ascii="標楷體" w:eastAsia="標楷體" w:hAnsi="標楷體" w:hint="eastAsia"/>
                <w:color w:val="000000"/>
              </w:rPr>
              <w:t>平方公尺、公畝和公頃的換算及應用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E78" w:rsidRPr="007F3C8A" w:rsidRDefault="00CD4E78" w:rsidP="00CD4E78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F3C8A">
              <w:rPr>
                <w:rFonts w:ascii="標楷體" w:eastAsia="標楷體" w:hAnsi="標楷體" w:hint="eastAsia"/>
                <w:color w:val="000000"/>
              </w:rPr>
              <w:lastRenderedPageBreak/>
              <w:t>數-E-A1</w:t>
            </w:r>
            <w:r w:rsidRPr="007F3C8A"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78" w:rsidRPr="007F3C8A" w:rsidRDefault="00CD4E78" w:rsidP="00CD4E78">
            <w:pPr>
              <w:spacing w:line="36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F3C8A">
              <w:rPr>
                <w:rFonts w:ascii="標楷體" w:eastAsia="標楷體" w:hAnsi="標楷體" w:hint="eastAsia"/>
                <w:color w:val="000000"/>
              </w:rPr>
              <w:t>N-5-9整數、小數除以整數（商為小數）：整數除以整數（商為</w:t>
            </w:r>
            <w:r w:rsidRPr="007F3C8A">
              <w:rPr>
                <w:rFonts w:ascii="標楷體" w:eastAsia="標楷體" w:hAnsi="標楷體" w:hint="eastAsia"/>
                <w:color w:val="000000"/>
              </w:rPr>
              <w:lastRenderedPageBreak/>
              <w:t>小數）、小數除以整數的意義。教師用位值的概念說明直式計算的合理性。能用概數協助處理除不盡的情況。熟悉分母為 2、4、5、8 之真分數所對應的小數。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78" w:rsidRPr="007F3C8A" w:rsidRDefault="00CD4E78" w:rsidP="00CD4E78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F3C8A">
              <w:rPr>
                <w:rFonts w:ascii="標楷體" w:eastAsia="標楷體" w:hAnsi="標楷體" w:hint="eastAsia"/>
                <w:color w:val="000000"/>
              </w:rPr>
              <w:lastRenderedPageBreak/>
              <w:t>n-Ⅲ-11認識量的常用單位及其換算，並處理</w:t>
            </w:r>
            <w:r w:rsidRPr="007F3C8A">
              <w:rPr>
                <w:rFonts w:ascii="標楷體" w:eastAsia="標楷體" w:hAnsi="標楷體" w:hint="eastAsia"/>
                <w:color w:val="000000"/>
              </w:rPr>
              <w:lastRenderedPageBreak/>
              <w:t>相關的應用問題。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E78" w:rsidRDefault="00CD4E78" w:rsidP="00CD4E78">
            <w:pPr>
              <w:jc w:val="both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lastRenderedPageBreak/>
              <w:t>習作作業</w:t>
            </w:r>
          </w:p>
          <w:p w:rsidR="00CD4E78" w:rsidRPr="00C2223E" w:rsidRDefault="00CD4E78" w:rsidP="00CD4E78">
            <w:pPr>
              <w:jc w:val="both"/>
              <w:rPr>
                <w:rFonts w:ascii="標楷體" w:eastAsia="標楷體" w:hAnsi="標楷體"/>
              </w:rPr>
            </w:pPr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E78" w:rsidRPr="00C2223E" w:rsidRDefault="00CD4E78" w:rsidP="00CD4E7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E78" w:rsidRPr="00C2223E" w:rsidRDefault="00CD4E78" w:rsidP="00CD4E7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E78" w:rsidRPr="00C2223E" w:rsidRDefault="00CD4E78" w:rsidP="00CD4E7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D4E78" w:rsidRPr="00C2223E" w:rsidTr="00CD4E7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E78" w:rsidRPr="00D55CD8" w:rsidRDefault="00CD4E78" w:rsidP="00CD4E7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55CD8">
              <w:rPr>
                <w:rFonts w:ascii="標楷體" w:eastAsia="標楷體" w:hAnsi="標楷體" w:cs="標楷體"/>
                <w:color w:val="000000"/>
              </w:rPr>
              <w:t>十三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E78" w:rsidRPr="007F3C8A" w:rsidRDefault="00CD4E78" w:rsidP="00CD4E78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F3C8A">
              <w:rPr>
                <w:rFonts w:ascii="標楷體" w:eastAsia="標楷體" w:hAnsi="標楷體" w:hint="eastAsia"/>
                <w:color w:val="000000"/>
              </w:rPr>
              <w:t>7單元生活中的大單位</w:t>
            </w:r>
          </w:p>
          <w:p w:rsidR="00CD4E78" w:rsidRPr="007F3C8A" w:rsidRDefault="00CD4E78" w:rsidP="00CD4E78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F3C8A">
              <w:rPr>
                <w:rFonts w:ascii="標楷體" w:eastAsia="標楷體" w:hAnsi="標楷體"/>
                <w:bCs/>
                <w:color w:val="000000"/>
                <w:kern w:val="0"/>
              </w:rPr>
              <w:t>活動</w:t>
            </w:r>
            <w:r w:rsidRPr="007F3C8A">
              <w:rPr>
                <w:rFonts w:ascii="標楷體" w:eastAsia="標楷體" w:hAnsi="標楷體" w:hint="eastAsia"/>
                <w:bCs/>
                <w:color w:val="000000"/>
                <w:kern w:val="0"/>
              </w:rPr>
              <w:t>4</w:t>
            </w:r>
            <w:r w:rsidRPr="007F3C8A">
              <w:rPr>
                <w:rFonts w:ascii="標楷體" w:eastAsia="標楷體" w:hAnsi="標楷體"/>
                <w:bCs/>
                <w:color w:val="000000"/>
                <w:kern w:val="0"/>
              </w:rPr>
              <w:t>:</w:t>
            </w:r>
            <w:r w:rsidRPr="007F3C8A">
              <w:rPr>
                <w:rFonts w:ascii="標楷體" w:eastAsia="標楷體" w:hAnsi="標楷體" w:hint="eastAsia"/>
                <w:color w:val="000000"/>
              </w:rPr>
              <w:t>平方公尺、公畝和公</w:t>
            </w:r>
            <w:r w:rsidRPr="007F3C8A">
              <w:rPr>
                <w:rFonts w:ascii="標楷體" w:eastAsia="標楷體" w:hAnsi="標楷體" w:hint="eastAsia"/>
                <w:color w:val="000000"/>
              </w:rPr>
              <w:lastRenderedPageBreak/>
              <w:t>頃的換算及應用</w:t>
            </w:r>
          </w:p>
          <w:p w:rsidR="00CD4E78" w:rsidRPr="007F3C8A" w:rsidRDefault="00CD4E78" w:rsidP="00CD4E78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F3C8A">
              <w:rPr>
                <w:rFonts w:ascii="標楷體" w:eastAsia="標楷體" w:hAnsi="標楷體"/>
                <w:bCs/>
                <w:color w:val="000000"/>
                <w:kern w:val="0"/>
              </w:rPr>
              <w:t>活動</w:t>
            </w:r>
            <w:r w:rsidRPr="007F3C8A">
              <w:rPr>
                <w:rFonts w:ascii="標楷體" w:eastAsia="標楷體" w:hAnsi="標楷體" w:hint="eastAsia"/>
                <w:bCs/>
                <w:color w:val="000000"/>
                <w:kern w:val="0"/>
              </w:rPr>
              <w:t>5</w:t>
            </w:r>
            <w:r w:rsidRPr="007F3C8A">
              <w:rPr>
                <w:rFonts w:ascii="標楷體" w:eastAsia="標楷體" w:hAnsi="標楷體"/>
                <w:bCs/>
                <w:color w:val="000000"/>
                <w:kern w:val="0"/>
              </w:rPr>
              <w:t>:</w:t>
            </w:r>
            <w:r w:rsidRPr="007F3C8A">
              <w:rPr>
                <w:rFonts w:ascii="標楷體" w:eastAsia="標楷體" w:hAnsi="標楷體" w:hint="eastAsia"/>
                <w:color w:val="000000"/>
              </w:rPr>
              <w:t>認識平方公里</w:t>
            </w:r>
          </w:p>
          <w:p w:rsidR="00CD4E78" w:rsidRPr="007F3C8A" w:rsidRDefault="00CD4E78" w:rsidP="00CD4E7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7F3C8A">
              <w:rPr>
                <w:rFonts w:ascii="標楷體" w:eastAsia="標楷體" w:hAnsi="標楷體"/>
                <w:bCs/>
                <w:color w:val="000000"/>
                <w:kern w:val="0"/>
              </w:rPr>
              <w:t>活動</w:t>
            </w:r>
            <w:r w:rsidRPr="007F3C8A">
              <w:rPr>
                <w:rFonts w:ascii="標楷體" w:eastAsia="標楷體" w:hAnsi="標楷體" w:hint="eastAsia"/>
                <w:bCs/>
                <w:color w:val="000000"/>
                <w:kern w:val="0"/>
              </w:rPr>
              <w:t>6</w:t>
            </w:r>
            <w:r w:rsidRPr="007F3C8A">
              <w:rPr>
                <w:rFonts w:ascii="標楷體" w:eastAsia="標楷體" w:hAnsi="標楷體"/>
                <w:bCs/>
                <w:color w:val="000000"/>
                <w:kern w:val="0"/>
              </w:rPr>
              <w:t>:</w:t>
            </w:r>
            <w:r w:rsidRPr="007F3C8A">
              <w:rPr>
                <w:rFonts w:ascii="標楷體" w:eastAsia="標楷體" w:hAnsi="標楷體" w:hint="eastAsia"/>
                <w:color w:val="000000"/>
              </w:rPr>
              <w:t>平方公尺、公畝、公頃和平方公里的換算及應用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E78" w:rsidRPr="007F3C8A" w:rsidRDefault="00CD4E78" w:rsidP="00CD4E78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F3C8A">
              <w:rPr>
                <w:rFonts w:ascii="標楷體" w:eastAsia="標楷體" w:hAnsi="標楷體" w:hint="eastAsia"/>
                <w:color w:val="000000"/>
              </w:rPr>
              <w:lastRenderedPageBreak/>
              <w:t>數-E-A2</w:t>
            </w:r>
            <w:r w:rsidRPr="007F3C8A"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78" w:rsidRPr="007F3C8A" w:rsidRDefault="00CD4E78" w:rsidP="00CD4E78">
            <w:pPr>
              <w:spacing w:line="360" w:lineRule="exact"/>
              <w:jc w:val="both"/>
              <w:rPr>
                <w:rFonts w:ascii="標楷體" w:eastAsia="標楷體" w:hAnsi="標楷體" w:hint="eastAsia"/>
                <w:color w:val="FF0000"/>
              </w:rPr>
            </w:pPr>
            <w:r w:rsidRPr="007F3C8A">
              <w:rPr>
                <w:rFonts w:ascii="標楷體" w:eastAsia="標楷體" w:hAnsi="標楷體" w:hint="eastAsia"/>
                <w:color w:val="000000"/>
              </w:rPr>
              <w:t>N-5-12面積：「公畝」、「公頃」、「平方公里」。生活實例之應用。含與「平方公尺」的</w:t>
            </w:r>
            <w:r w:rsidRPr="007F3C8A">
              <w:rPr>
                <w:rFonts w:ascii="標楷體" w:eastAsia="標楷體" w:hAnsi="標楷體" w:hint="eastAsia"/>
                <w:color w:val="000000"/>
              </w:rPr>
              <w:lastRenderedPageBreak/>
              <w:t>換算與計算。使用概數。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78" w:rsidRPr="007F3C8A" w:rsidRDefault="00CD4E78" w:rsidP="00CD4E78">
            <w:pPr>
              <w:spacing w:line="360" w:lineRule="exact"/>
              <w:jc w:val="both"/>
              <w:rPr>
                <w:rFonts w:ascii="標楷體" w:eastAsia="標楷體" w:hAnsi="標楷體"/>
                <w:color w:val="FF0000"/>
                <w:kern w:val="0"/>
              </w:rPr>
            </w:pPr>
            <w:r w:rsidRPr="007F3C8A">
              <w:rPr>
                <w:rFonts w:ascii="標楷體" w:eastAsia="標楷體" w:hAnsi="標楷體" w:hint="eastAsia"/>
                <w:color w:val="000000"/>
              </w:rPr>
              <w:lastRenderedPageBreak/>
              <w:t>n-Ⅲ-11認識量的常用單位及其換算，並處理相關的應用問題。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E78" w:rsidRDefault="00CD4E78" w:rsidP="00CD4E78">
            <w:pPr>
              <w:jc w:val="both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習作作業</w:t>
            </w:r>
          </w:p>
          <w:p w:rsidR="00CD4E78" w:rsidRPr="00C2223E" w:rsidRDefault="00CD4E78" w:rsidP="00CD4E78">
            <w:pPr>
              <w:jc w:val="both"/>
              <w:rPr>
                <w:rFonts w:ascii="標楷體" w:eastAsia="標楷體" w:hAnsi="標楷體"/>
              </w:rPr>
            </w:pPr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E78" w:rsidRPr="00C2223E" w:rsidRDefault="00CD4E78" w:rsidP="00CD4E7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E78" w:rsidRPr="00C2223E" w:rsidRDefault="00CD4E78" w:rsidP="00CD4E7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E78" w:rsidRPr="00C2223E" w:rsidRDefault="00CD4E78" w:rsidP="00CD4E7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D4E78" w:rsidRPr="00C2223E" w:rsidTr="00CD4E7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E78" w:rsidRPr="00D55CD8" w:rsidRDefault="00CD4E78" w:rsidP="00CD4E7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55CD8">
              <w:rPr>
                <w:rFonts w:ascii="標楷體" w:eastAsia="標楷體" w:hAnsi="標楷體" w:cs="標楷體"/>
                <w:color w:val="000000"/>
              </w:rPr>
              <w:t>十四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E78" w:rsidRPr="007F3C8A" w:rsidRDefault="00CD4E78" w:rsidP="00CD4E78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F3C8A">
              <w:rPr>
                <w:rFonts w:ascii="標楷體" w:eastAsia="標楷體" w:hAnsi="標楷體" w:hint="eastAsia"/>
                <w:color w:val="000000"/>
              </w:rPr>
              <w:t>第8單元比率和百分率</w:t>
            </w:r>
          </w:p>
          <w:p w:rsidR="00CD4E78" w:rsidRPr="007F3C8A" w:rsidRDefault="00CD4E78" w:rsidP="00CD4E78">
            <w:pPr>
              <w:autoSpaceDE w:val="0"/>
              <w:adjustRightInd w:val="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F3C8A">
              <w:rPr>
                <w:rFonts w:ascii="標楷體" w:eastAsia="標楷體" w:hAnsi="標楷體"/>
                <w:bCs/>
                <w:color w:val="000000"/>
                <w:kern w:val="0"/>
              </w:rPr>
              <w:t>活動1:</w:t>
            </w:r>
            <w:r w:rsidRPr="007F3C8A">
              <w:rPr>
                <w:rFonts w:ascii="標楷體" w:eastAsia="標楷體" w:hAnsi="標楷體" w:hint="eastAsia"/>
                <w:color w:val="000000"/>
              </w:rPr>
              <w:t>認識比率</w:t>
            </w:r>
          </w:p>
          <w:p w:rsidR="00CD4E78" w:rsidRPr="007F3C8A" w:rsidRDefault="00CD4E78" w:rsidP="00CD4E78">
            <w:pPr>
              <w:autoSpaceDE w:val="0"/>
              <w:adjustRightInd w:val="0"/>
              <w:jc w:val="both"/>
              <w:rPr>
                <w:rFonts w:ascii="標楷體" w:eastAsia="標楷體" w:hAnsi="標楷體"/>
                <w:color w:val="000000"/>
              </w:rPr>
            </w:pPr>
            <w:r w:rsidRPr="007F3C8A">
              <w:rPr>
                <w:rFonts w:ascii="標楷體" w:eastAsia="標楷體" w:hAnsi="標楷體"/>
                <w:bCs/>
                <w:color w:val="000000"/>
                <w:kern w:val="0"/>
              </w:rPr>
              <w:t>活動</w:t>
            </w:r>
            <w:r w:rsidRPr="007F3C8A">
              <w:rPr>
                <w:rFonts w:ascii="標楷體" w:eastAsia="標楷體" w:hAnsi="標楷體" w:hint="eastAsia"/>
                <w:bCs/>
                <w:color w:val="000000"/>
                <w:kern w:val="0"/>
              </w:rPr>
              <w:t>2</w:t>
            </w:r>
            <w:r w:rsidRPr="007F3C8A">
              <w:rPr>
                <w:rFonts w:ascii="標楷體" w:eastAsia="標楷體" w:hAnsi="標楷體"/>
                <w:bCs/>
                <w:color w:val="000000"/>
                <w:kern w:val="0"/>
              </w:rPr>
              <w:t>:</w:t>
            </w:r>
            <w:r w:rsidRPr="007F3C8A">
              <w:rPr>
                <w:rFonts w:ascii="標楷體" w:eastAsia="標楷體" w:hAnsi="標楷體" w:hint="eastAsia"/>
                <w:color w:val="000000"/>
              </w:rPr>
              <w:t>認識百分率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E78" w:rsidRPr="007F3C8A" w:rsidRDefault="00CD4E78" w:rsidP="00CD4E78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F3C8A">
              <w:rPr>
                <w:rFonts w:ascii="標楷體" w:eastAsia="標楷體" w:hAnsi="標楷體" w:hint="eastAsia"/>
                <w:color w:val="000000"/>
              </w:rPr>
              <w:t>數-E-A1</w:t>
            </w:r>
            <w:r w:rsidRPr="007F3C8A"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78" w:rsidRPr="007F3C8A" w:rsidRDefault="00CD4E78" w:rsidP="00CD4E78">
            <w:pPr>
              <w:spacing w:line="36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F3C8A">
              <w:rPr>
                <w:rFonts w:ascii="標楷體" w:eastAsia="標楷體" w:hAnsi="標楷體" w:hint="eastAsia"/>
                <w:color w:val="000000"/>
              </w:rPr>
              <w:t>N-5-10解題：比率與應用。整數相除的應用。含「百分率」、「折」、「成」。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78" w:rsidRPr="007F3C8A" w:rsidRDefault="00CD4E78" w:rsidP="00CD4E78">
            <w:pPr>
              <w:spacing w:line="36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F3C8A">
              <w:rPr>
                <w:rFonts w:ascii="標楷體" w:eastAsia="標楷體" w:hAnsi="標楷體" w:hint="eastAsia"/>
                <w:color w:val="000000"/>
              </w:rPr>
              <w:t>n-Ⅲ-5理解整數相除的分數表示的意義。</w:t>
            </w:r>
          </w:p>
          <w:p w:rsidR="00CD4E78" w:rsidRPr="007F3C8A" w:rsidRDefault="00CD4E78" w:rsidP="00CD4E78">
            <w:pPr>
              <w:spacing w:line="360" w:lineRule="exact"/>
              <w:jc w:val="both"/>
              <w:rPr>
                <w:rFonts w:ascii="標楷體" w:eastAsia="標楷體" w:hAnsi="標楷體"/>
                <w:color w:val="FF0000"/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E78" w:rsidRDefault="00CD4E78" w:rsidP="00CD4E78">
            <w:pPr>
              <w:jc w:val="both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習作作業</w:t>
            </w:r>
          </w:p>
          <w:p w:rsidR="00CD4E78" w:rsidRPr="00C2223E" w:rsidRDefault="00CD4E78" w:rsidP="00CD4E78">
            <w:pPr>
              <w:jc w:val="both"/>
              <w:rPr>
                <w:rFonts w:ascii="標楷體" w:eastAsia="標楷體" w:hAnsi="標楷體"/>
              </w:rPr>
            </w:pPr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E78" w:rsidRPr="00C2223E" w:rsidRDefault="00CD4E78" w:rsidP="00CD4E7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E78" w:rsidRPr="00C2223E" w:rsidRDefault="00CD4E78" w:rsidP="00CD4E7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E78" w:rsidRPr="00C2223E" w:rsidRDefault="00CD4E78" w:rsidP="00CD4E7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D4E78" w:rsidRPr="00C2223E" w:rsidTr="00CD4E7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E78" w:rsidRPr="00D55CD8" w:rsidRDefault="00CD4E78" w:rsidP="00CD4E7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55CD8">
              <w:rPr>
                <w:rFonts w:ascii="標楷體" w:eastAsia="標楷體" w:hAnsi="標楷體" w:cs="標楷體"/>
                <w:color w:val="000000"/>
              </w:rPr>
              <w:t>十五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E78" w:rsidRPr="007F3C8A" w:rsidRDefault="00CD4E78" w:rsidP="00CD4E78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F3C8A">
              <w:rPr>
                <w:rFonts w:ascii="標楷體" w:eastAsia="標楷體" w:hAnsi="標楷體" w:hint="eastAsia"/>
                <w:color w:val="000000"/>
              </w:rPr>
              <w:t>第8單元比率和百分率</w:t>
            </w:r>
          </w:p>
          <w:p w:rsidR="00CD4E78" w:rsidRPr="007F3C8A" w:rsidRDefault="00CD4E78" w:rsidP="00CD4E78">
            <w:pPr>
              <w:autoSpaceDE w:val="0"/>
              <w:adjustRightInd w:val="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F3C8A">
              <w:rPr>
                <w:rFonts w:ascii="標楷體" w:eastAsia="標楷體" w:hAnsi="標楷體"/>
                <w:bCs/>
                <w:color w:val="000000"/>
                <w:kern w:val="0"/>
              </w:rPr>
              <w:t>活動</w:t>
            </w:r>
            <w:r w:rsidRPr="007F3C8A">
              <w:rPr>
                <w:rFonts w:ascii="標楷體" w:eastAsia="標楷體" w:hAnsi="標楷體" w:hint="eastAsia"/>
                <w:bCs/>
                <w:color w:val="000000"/>
                <w:kern w:val="0"/>
              </w:rPr>
              <w:t>2</w:t>
            </w:r>
            <w:r w:rsidRPr="007F3C8A">
              <w:rPr>
                <w:rFonts w:ascii="標楷體" w:eastAsia="標楷體" w:hAnsi="標楷體"/>
                <w:bCs/>
                <w:color w:val="000000"/>
                <w:kern w:val="0"/>
              </w:rPr>
              <w:t>:</w:t>
            </w:r>
            <w:r w:rsidRPr="007F3C8A">
              <w:rPr>
                <w:rFonts w:ascii="標楷體" w:eastAsia="標楷體" w:hAnsi="標楷體" w:hint="eastAsia"/>
                <w:color w:val="000000"/>
              </w:rPr>
              <w:t>認識百分率</w:t>
            </w:r>
          </w:p>
          <w:p w:rsidR="00CD4E78" w:rsidRPr="007F3C8A" w:rsidRDefault="00CD4E78" w:rsidP="00CD4E78">
            <w:pPr>
              <w:autoSpaceDE w:val="0"/>
              <w:adjustRightInd w:val="0"/>
              <w:jc w:val="both"/>
              <w:rPr>
                <w:rFonts w:ascii="標楷體" w:eastAsia="標楷體" w:hAnsi="標楷體" w:cs="MS Mincho" w:hint="eastAsia"/>
                <w:color w:val="000000"/>
              </w:rPr>
            </w:pPr>
            <w:r w:rsidRPr="007F3C8A">
              <w:rPr>
                <w:rFonts w:ascii="標楷體" w:eastAsia="標楷體" w:hAnsi="標楷體"/>
                <w:bCs/>
                <w:color w:val="000000"/>
                <w:kern w:val="0"/>
              </w:rPr>
              <w:t>活動</w:t>
            </w:r>
            <w:r w:rsidRPr="007F3C8A">
              <w:rPr>
                <w:rFonts w:ascii="標楷體" w:eastAsia="標楷體" w:hAnsi="標楷體" w:hint="eastAsia"/>
                <w:bCs/>
                <w:color w:val="000000"/>
                <w:kern w:val="0"/>
              </w:rPr>
              <w:t>3</w:t>
            </w:r>
            <w:r w:rsidRPr="007F3C8A">
              <w:rPr>
                <w:rFonts w:ascii="標楷體" w:eastAsia="標楷體" w:hAnsi="標楷體"/>
                <w:bCs/>
                <w:color w:val="000000"/>
                <w:kern w:val="0"/>
              </w:rPr>
              <w:t>:</w:t>
            </w:r>
            <w:r w:rsidRPr="007F3C8A">
              <w:rPr>
                <w:rFonts w:ascii="標楷體" w:eastAsia="標楷體" w:hAnsi="標楷體" w:cs="MS Mincho" w:hint="eastAsia"/>
                <w:color w:val="000000"/>
              </w:rPr>
              <w:t>百分率地的應用</w:t>
            </w:r>
          </w:p>
          <w:p w:rsidR="00CD4E78" w:rsidRPr="007F3C8A" w:rsidRDefault="00CD4E78" w:rsidP="00CD4E78">
            <w:pPr>
              <w:autoSpaceDE w:val="0"/>
              <w:adjustRightInd w:val="0"/>
              <w:jc w:val="both"/>
              <w:rPr>
                <w:rFonts w:ascii="標楷體" w:eastAsia="標楷體" w:hAnsi="標楷體" w:cs="MS Mincho" w:hint="eastAsia"/>
                <w:color w:val="000000"/>
              </w:rPr>
            </w:pPr>
          </w:p>
          <w:p w:rsidR="00CD4E78" w:rsidRPr="007F3C8A" w:rsidRDefault="00CD4E78" w:rsidP="00CD4E78">
            <w:pPr>
              <w:autoSpaceDE w:val="0"/>
              <w:adjustRightInd w:val="0"/>
              <w:jc w:val="both"/>
              <w:rPr>
                <w:rFonts w:ascii="標楷體" w:eastAsia="標楷體" w:hAnsi="標楷體" w:cs="MS Mincho" w:hint="eastAsia"/>
                <w:color w:val="000000"/>
              </w:rPr>
            </w:pPr>
            <w:r w:rsidRPr="007F3C8A">
              <w:rPr>
                <w:rFonts w:ascii="標楷體" w:eastAsia="標楷體" w:hAnsi="標楷體" w:hint="eastAsia"/>
                <w:color w:val="000000"/>
              </w:rPr>
              <w:lastRenderedPageBreak/>
              <w:t>第9單元容積和容量</w:t>
            </w:r>
          </w:p>
          <w:p w:rsidR="00CD4E78" w:rsidRPr="007F3C8A" w:rsidRDefault="00CD4E78" w:rsidP="00CD4E78">
            <w:pPr>
              <w:autoSpaceDE w:val="0"/>
              <w:adjustRightInd w:val="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F3C8A">
              <w:rPr>
                <w:rFonts w:ascii="標楷體" w:eastAsia="標楷體" w:hAnsi="標楷體"/>
                <w:bCs/>
                <w:color w:val="000000"/>
                <w:kern w:val="0"/>
              </w:rPr>
              <w:t>活動1:</w:t>
            </w:r>
            <w:r w:rsidRPr="007F3C8A">
              <w:rPr>
                <w:rFonts w:ascii="標楷體" w:eastAsia="標楷體" w:hAnsi="標楷體" w:hint="eastAsia"/>
                <w:color w:val="000000"/>
              </w:rPr>
              <w:t>認識容積</w:t>
            </w:r>
          </w:p>
          <w:p w:rsidR="00CD4E78" w:rsidRPr="007F3C8A" w:rsidRDefault="00CD4E78" w:rsidP="00CD4E78">
            <w:pPr>
              <w:autoSpaceDE w:val="0"/>
              <w:adjustRightInd w:val="0"/>
              <w:jc w:val="both"/>
              <w:rPr>
                <w:rFonts w:ascii="標楷體" w:eastAsia="標楷體" w:hAnsi="標楷體"/>
                <w:color w:val="000000"/>
              </w:rPr>
            </w:pPr>
            <w:r w:rsidRPr="007F3C8A">
              <w:rPr>
                <w:rFonts w:ascii="標楷體" w:eastAsia="標楷體" w:hAnsi="標楷體"/>
                <w:bCs/>
                <w:color w:val="000000"/>
                <w:kern w:val="0"/>
              </w:rPr>
              <w:t>活動</w:t>
            </w:r>
            <w:r w:rsidRPr="007F3C8A">
              <w:rPr>
                <w:rFonts w:ascii="標楷體" w:eastAsia="標楷體" w:hAnsi="標楷體" w:hint="eastAsia"/>
                <w:bCs/>
                <w:color w:val="000000"/>
                <w:kern w:val="0"/>
              </w:rPr>
              <w:t>2</w:t>
            </w:r>
            <w:r w:rsidRPr="007F3C8A">
              <w:rPr>
                <w:rFonts w:ascii="標楷體" w:eastAsia="標楷體" w:hAnsi="標楷體"/>
                <w:bCs/>
                <w:color w:val="000000"/>
                <w:kern w:val="0"/>
              </w:rPr>
              <w:t>:</w:t>
            </w:r>
            <w:r w:rsidRPr="007F3C8A">
              <w:rPr>
                <w:rFonts w:ascii="標楷體" w:eastAsia="標楷體" w:hAnsi="標楷體" w:cs="細明體" w:hint="eastAsia"/>
                <w:color w:val="000000"/>
              </w:rPr>
              <w:t>容積和容量的關係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E78" w:rsidRPr="007F3C8A" w:rsidRDefault="00CD4E78" w:rsidP="00CD4E78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F3C8A">
              <w:rPr>
                <w:rFonts w:ascii="標楷體" w:eastAsia="標楷體" w:hAnsi="標楷體" w:hint="eastAsia"/>
                <w:color w:val="000000"/>
              </w:rPr>
              <w:lastRenderedPageBreak/>
              <w:t>數-E-A1</w:t>
            </w:r>
            <w:r w:rsidRPr="007F3C8A"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78" w:rsidRPr="007F3C8A" w:rsidRDefault="00CD4E78" w:rsidP="00CD4E78">
            <w:pPr>
              <w:spacing w:line="36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F3C8A">
              <w:rPr>
                <w:rFonts w:ascii="標楷體" w:eastAsia="標楷體" w:hAnsi="標楷體" w:hint="eastAsia"/>
                <w:color w:val="000000"/>
              </w:rPr>
              <w:t>N-5-10解題：比率與應用。整數相除的應用。含「百分率」、「折」、「成」。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78" w:rsidRPr="007F3C8A" w:rsidRDefault="00CD4E78" w:rsidP="00CD4E78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F3C8A">
              <w:rPr>
                <w:rFonts w:ascii="標楷體" w:eastAsia="標楷體" w:hAnsi="標楷體" w:hint="eastAsia"/>
                <w:color w:val="000000"/>
              </w:rPr>
              <w:t>n-Ⅲ-5理解整數相除的分數表示的意義。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E78" w:rsidRDefault="00CD4E78" w:rsidP="00CD4E78">
            <w:pPr>
              <w:jc w:val="both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習作作業</w:t>
            </w:r>
          </w:p>
          <w:p w:rsidR="00CD4E78" w:rsidRPr="00C2223E" w:rsidRDefault="00CD4E78" w:rsidP="00CD4E78">
            <w:pPr>
              <w:jc w:val="both"/>
              <w:rPr>
                <w:rFonts w:ascii="標楷體" w:eastAsia="標楷體" w:hAnsi="標楷體"/>
              </w:rPr>
            </w:pPr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E78" w:rsidRPr="00C2223E" w:rsidRDefault="00CD4E78" w:rsidP="00CD4E7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E78" w:rsidRPr="00C2223E" w:rsidRDefault="00CD4E78" w:rsidP="00CD4E7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E78" w:rsidRPr="00C2223E" w:rsidRDefault="00CD4E78" w:rsidP="00CD4E7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D4E78" w:rsidRPr="00C2223E" w:rsidTr="00CD4E7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E78" w:rsidRPr="00D55CD8" w:rsidRDefault="00CD4E78" w:rsidP="00CD4E7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55CD8">
              <w:rPr>
                <w:rFonts w:ascii="標楷體" w:eastAsia="標楷體" w:hAnsi="標楷體" w:cs="標楷體"/>
                <w:color w:val="000000"/>
              </w:rPr>
              <w:t>十六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E78" w:rsidRPr="007F3C8A" w:rsidRDefault="00CD4E78" w:rsidP="00CD4E78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F3C8A">
              <w:rPr>
                <w:rFonts w:ascii="標楷體" w:eastAsia="標楷體" w:hAnsi="標楷體" w:hint="eastAsia"/>
                <w:color w:val="000000"/>
              </w:rPr>
              <w:t>第9單元容積和容量</w:t>
            </w:r>
          </w:p>
          <w:p w:rsidR="00CD4E78" w:rsidRPr="007F3C8A" w:rsidRDefault="00CD4E78" w:rsidP="00CD4E78">
            <w:pPr>
              <w:jc w:val="both"/>
              <w:rPr>
                <w:rFonts w:ascii="標楷體" w:eastAsia="標楷體" w:hAnsi="標楷體" w:cs="Arial Unicode MS" w:hint="eastAsia"/>
                <w:color w:val="000000"/>
              </w:rPr>
            </w:pPr>
            <w:r w:rsidRPr="007F3C8A">
              <w:rPr>
                <w:rFonts w:ascii="標楷體" w:eastAsia="標楷體" w:hAnsi="標楷體"/>
                <w:bCs/>
                <w:color w:val="000000"/>
                <w:kern w:val="0"/>
              </w:rPr>
              <w:t>活動</w:t>
            </w:r>
            <w:r w:rsidRPr="007F3C8A">
              <w:rPr>
                <w:rFonts w:ascii="標楷體" w:eastAsia="標楷體" w:hAnsi="標楷體" w:hint="eastAsia"/>
                <w:bCs/>
                <w:color w:val="000000"/>
                <w:kern w:val="0"/>
              </w:rPr>
              <w:t>3</w:t>
            </w:r>
            <w:r w:rsidRPr="007F3C8A">
              <w:rPr>
                <w:rFonts w:ascii="標楷體" w:eastAsia="標楷體" w:hAnsi="標楷體"/>
                <w:bCs/>
                <w:color w:val="000000"/>
                <w:kern w:val="0"/>
              </w:rPr>
              <w:t>:</w:t>
            </w:r>
            <w:r w:rsidRPr="007F3C8A">
              <w:rPr>
                <w:rFonts w:ascii="標楷體" w:eastAsia="標楷體" w:hAnsi="標楷體" w:cs="Arial Unicode MS" w:hint="eastAsia"/>
                <w:color w:val="000000"/>
              </w:rPr>
              <w:t>不規則物體的體積</w:t>
            </w:r>
          </w:p>
          <w:p w:rsidR="00CD4E78" w:rsidRPr="007F3C8A" w:rsidRDefault="00CD4E78" w:rsidP="00CD4E7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7F3C8A">
              <w:rPr>
                <w:rFonts w:ascii="標楷體" w:eastAsia="標楷體" w:hAnsi="標楷體"/>
                <w:bCs/>
                <w:color w:val="000000"/>
                <w:kern w:val="0"/>
              </w:rPr>
              <w:t>活動</w:t>
            </w:r>
            <w:r w:rsidRPr="007F3C8A">
              <w:rPr>
                <w:rFonts w:ascii="標楷體" w:eastAsia="標楷體" w:hAnsi="標楷體" w:hint="eastAsia"/>
                <w:bCs/>
                <w:color w:val="000000"/>
                <w:kern w:val="0"/>
              </w:rPr>
              <w:t>4</w:t>
            </w:r>
            <w:r w:rsidRPr="007F3C8A">
              <w:rPr>
                <w:rFonts w:ascii="標楷體" w:eastAsia="標楷體" w:hAnsi="標楷體"/>
                <w:bCs/>
                <w:color w:val="000000"/>
                <w:kern w:val="0"/>
              </w:rPr>
              <w:t>:</w:t>
            </w:r>
            <w:r w:rsidRPr="007F3C8A">
              <w:rPr>
                <w:rFonts w:ascii="標楷體" w:eastAsia="標楷體" w:hAnsi="標楷體" w:cs="Arial Unicode MS" w:hint="eastAsia"/>
                <w:color w:val="000000"/>
              </w:rPr>
              <w:t>容量和容積的計算及應用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E78" w:rsidRPr="007F3C8A" w:rsidRDefault="00CD4E78" w:rsidP="00CD4E78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F3C8A">
              <w:rPr>
                <w:rFonts w:ascii="標楷體" w:eastAsia="標楷體" w:hAnsi="標楷體" w:hint="eastAsia"/>
                <w:color w:val="000000"/>
              </w:rPr>
              <w:t>數-E-A1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78" w:rsidRPr="007F3C8A" w:rsidRDefault="00CD4E78" w:rsidP="00CD4E78">
            <w:pPr>
              <w:spacing w:line="360" w:lineRule="exact"/>
              <w:jc w:val="both"/>
              <w:rPr>
                <w:rFonts w:ascii="標楷體" w:eastAsia="標楷體" w:hAnsi="標楷體" w:hint="eastAsia"/>
                <w:color w:val="FF0000"/>
              </w:rPr>
            </w:pPr>
            <w:r w:rsidRPr="007F3C8A">
              <w:rPr>
                <w:rFonts w:ascii="標楷體" w:eastAsia="標楷體" w:hAnsi="標楷體" w:hint="eastAsia"/>
                <w:color w:val="000000"/>
              </w:rPr>
              <w:t>N-5-15解題：容積。容量、容積和體積間的關係。知道液體體積的意義。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78" w:rsidRPr="007F3C8A" w:rsidRDefault="00CD4E78" w:rsidP="00CD4E78">
            <w:pPr>
              <w:spacing w:line="360" w:lineRule="exact"/>
              <w:jc w:val="both"/>
              <w:rPr>
                <w:rFonts w:ascii="標楷體" w:eastAsia="標楷體" w:hAnsi="標楷體"/>
                <w:color w:val="FF0000"/>
                <w:kern w:val="0"/>
              </w:rPr>
            </w:pPr>
            <w:r w:rsidRPr="007F3C8A">
              <w:rPr>
                <w:rFonts w:ascii="標楷體" w:eastAsia="標楷體" w:hAnsi="標楷體" w:hint="eastAsia"/>
                <w:color w:val="000000"/>
              </w:rPr>
              <w:t>n-Ⅲ-12理解容量、容積和體積之間的關係，並做應用。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E78" w:rsidRDefault="00CD4E78" w:rsidP="00CD4E78">
            <w:pPr>
              <w:jc w:val="both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習作作業</w:t>
            </w:r>
          </w:p>
          <w:p w:rsidR="00CD4E78" w:rsidRPr="00C2223E" w:rsidRDefault="00CD4E78" w:rsidP="00CD4E78">
            <w:pPr>
              <w:jc w:val="both"/>
              <w:rPr>
                <w:rFonts w:ascii="標楷體" w:eastAsia="標楷體" w:hAnsi="標楷體"/>
              </w:rPr>
            </w:pPr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E78" w:rsidRPr="00C2223E" w:rsidRDefault="00CD4E78" w:rsidP="00CD4E7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E78" w:rsidRPr="00C2223E" w:rsidRDefault="00CD4E78" w:rsidP="00CD4E7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E78" w:rsidRPr="00C2223E" w:rsidRDefault="00CD4E78" w:rsidP="00CD4E7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D4E78" w:rsidRPr="00C2223E" w:rsidTr="00CD4E7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E78" w:rsidRPr="00D55CD8" w:rsidRDefault="00CD4E78" w:rsidP="00CD4E7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55CD8">
              <w:rPr>
                <w:rFonts w:ascii="標楷體" w:eastAsia="標楷體" w:hAnsi="標楷體" w:cs="標楷體"/>
                <w:color w:val="000000"/>
              </w:rPr>
              <w:t>十七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E78" w:rsidRPr="007F3C8A" w:rsidRDefault="00CD4E78" w:rsidP="00CD4E78">
            <w:pPr>
              <w:jc w:val="both"/>
              <w:rPr>
                <w:rFonts w:ascii="標楷體" w:eastAsia="標楷體" w:hAnsi="標楷體" w:cs="Arial Unicode MS" w:hint="eastAsia"/>
                <w:color w:val="000000"/>
              </w:rPr>
            </w:pPr>
            <w:r w:rsidRPr="007F3C8A">
              <w:rPr>
                <w:rFonts w:ascii="標楷體" w:eastAsia="標楷體" w:hAnsi="標楷體" w:cs="Arial Unicode MS"/>
                <w:color w:val="000000"/>
              </w:rPr>
              <w:t>第10單元柱體、錐體和球體</w:t>
            </w:r>
          </w:p>
          <w:p w:rsidR="00CD4E78" w:rsidRPr="007F3C8A" w:rsidRDefault="00CD4E78" w:rsidP="00CD4E78">
            <w:pPr>
              <w:jc w:val="both"/>
              <w:rPr>
                <w:rFonts w:ascii="標楷體" w:eastAsia="標楷體" w:hAnsi="標楷體" w:cs="細明體" w:hint="eastAsia"/>
                <w:color w:val="000000"/>
              </w:rPr>
            </w:pPr>
            <w:r w:rsidRPr="007F3C8A">
              <w:rPr>
                <w:rFonts w:ascii="標楷體" w:eastAsia="標楷體" w:hAnsi="標楷體"/>
                <w:bCs/>
                <w:color w:val="000000"/>
                <w:kern w:val="0"/>
              </w:rPr>
              <w:t>活動1:</w:t>
            </w:r>
            <w:r w:rsidRPr="007F3C8A">
              <w:rPr>
                <w:rFonts w:ascii="標楷體" w:eastAsia="標楷體" w:hAnsi="標楷體" w:cs="細明體" w:hint="eastAsia"/>
                <w:color w:val="000000"/>
              </w:rPr>
              <w:t>柱體和椎體的分類與命名</w:t>
            </w:r>
          </w:p>
          <w:p w:rsidR="00CD4E78" w:rsidRPr="007F3C8A" w:rsidRDefault="00CD4E78" w:rsidP="00CD4E78">
            <w:pPr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7F3C8A">
              <w:rPr>
                <w:rFonts w:ascii="標楷體" w:eastAsia="標楷體" w:hAnsi="標楷體"/>
                <w:bCs/>
                <w:color w:val="000000"/>
                <w:kern w:val="0"/>
              </w:rPr>
              <w:t>活動</w:t>
            </w:r>
            <w:r w:rsidRPr="007F3C8A">
              <w:rPr>
                <w:rFonts w:ascii="標楷體" w:eastAsia="標楷體" w:hAnsi="標楷體" w:hint="eastAsia"/>
                <w:bCs/>
                <w:color w:val="000000"/>
                <w:kern w:val="0"/>
              </w:rPr>
              <w:t>2</w:t>
            </w:r>
            <w:r w:rsidRPr="007F3C8A">
              <w:rPr>
                <w:rFonts w:ascii="標楷體" w:eastAsia="標楷體" w:hAnsi="標楷體"/>
                <w:bCs/>
                <w:color w:val="000000"/>
                <w:kern w:val="0"/>
              </w:rPr>
              <w:t>:</w:t>
            </w:r>
            <w:r w:rsidRPr="007F3C8A">
              <w:rPr>
                <w:rFonts w:ascii="標楷體" w:eastAsia="標楷體" w:hAnsi="標楷體" w:cs="細明體" w:hint="eastAsia"/>
                <w:color w:val="000000"/>
              </w:rPr>
              <w:t>柱體的構成要素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E78" w:rsidRPr="007F3C8A" w:rsidRDefault="00CD4E78" w:rsidP="00CD4E78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F3C8A">
              <w:rPr>
                <w:rFonts w:ascii="標楷體" w:eastAsia="標楷體" w:hAnsi="標楷體" w:hint="eastAsia"/>
                <w:color w:val="000000"/>
              </w:rPr>
              <w:t>數-E-A1</w:t>
            </w:r>
            <w:r w:rsidRPr="007F3C8A"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78" w:rsidRPr="007F3C8A" w:rsidRDefault="00CD4E78" w:rsidP="00CD4E78">
            <w:pPr>
              <w:spacing w:line="36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F3C8A">
              <w:rPr>
                <w:rFonts w:ascii="標楷體" w:eastAsia="標楷體" w:hAnsi="標楷體" w:hint="eastAsia"/>
                <w:color w:val="000000"/>
              </w:rPr>
              <w:t>S-5-6 空間中面與面的關係：以操作活動為主。生活中面與面平行或垂直的現象。正方體（長方體）中面與面的平行或垂直關係。用正方體（長方體）</w:t>
            </w:r>
            <w:r w:rsidRPr="007F3C8A">
              <w:rPr>
                <w:rFonts w:ascii="標楷體" w:eastAsia="標楷體" w:hAnsi="標楷體" w:hint="eastAsia"/>
                <w:color w:val="000000"/>
              </w:rPr>
              <w:lastRenderedPageBreak/>
              <w:t>檢查面與面的平行與垂直。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78" w:rsidRPr="007F3C8A" w:rsidRDefault="00CD4E78" w:rsidP="00CD4E78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7F3C8A">
              <w:rPr>
                <w:rFonts w:ascii="標楷體" w:eastAsia="標楷體" w:hAnsi="標楷體" w:hint="eastAsia"/>
                <w:color w:val="000000"/>
                <w:kern w:val="0"/>
              </w:rPr>
              <w:lastRenderedPageBreak/>
              <w:t>s</w:t>
            </w:r>
            <w:r w:rsidRPr="007F3C8A">
              <w:rPr>
                <w:rFonts w:ascii="標楷體" w:eastAsia="標楷體" w:hAnsi="標楷體" w:hint="eastAsia"/>
                <w:color w:val="000000"/>
              </w:rPr>
              <w:t>-Ⅲ-</w:t>
            </w:r>
            <w:r w:rsidRPr="007F3C8A">
              <w:rPr>
                <w:rFonts w:ascii="標楷體" w:eastAsia="標楷體" w:hAnsi="標楷體" w:hint="eastAsia"/>
                <w:color w:val="000000"/>
                <w:kern w:val="0"/>
              </w:rPr>
              <w:t>3 從操作活動，理解空間中面與面的關係與簡單立體形體的性質。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E78" w:rsidRDefault="00CD4E78" w:rsidP="00CD4E78">
            <w:pPr>
              <w:jc w:val="both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習作作業</w:t>
            </w:r>
          </w:p>
          <w:p w:rsidR="00CD4E78" w:rsidRPr="00C2223E" w:rsidRDefault="00CD4E78" w:rsidP="00CD4E78">
            <w:pPr>
              <w:jc w:val="both"/>
              <w:rPr>
                <w:rFonts w:ascii="標楷體" w:eastAsia="標楷體" w:hAnsi="標楷體"/>
              </w:rPr>
            </w:pPr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E78" w:rsidRPr="00C2223E" w:rsidRDefault="00CD4E78" w:rsidP="00CD4E7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E78" w:rsidRPr="00C2223E" w:rsidRDefault="00CD4E78" w:rsidP="00CD4E7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E78" w:rsidRPr="00C2223E" w:rsidRDefault="00CD4E78" w:rsidP="00CD4E7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D4E78" w:rsidRPr="00C2223E" w:rsidTr="00CD4E7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E78" w:rsidRPr="00D55CD8" w:rsidRDefault="00CD4E78" w:rsidP="00CD4E7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55CD8">
              <w:rPr>
                <w:rFonts w:ascii="標楷體" w:eastAsia="標楷體" w:hAnsi="標楷體" w:cs="標楷體"/>
                <w:color w:val="000000"/>
              </w:rPr>
              <w:t>十八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E78" w:rsidRPr="007F3C8A" w:rsidRDefault="00CD4E78" w:rsidP="00CD4E78">
            <w:pPr>
              <w:jc w:val="both"/>
              <w:rPr>
                <w:rFonts w:ascii="標楷體" w:eastAsia="標楷體" w:hAnsi="標楷體" w:cs="Arial Unicode MS" w:hint="eastAsia"/>
                <w:color w:val="000000"/>
              </w:rPr>
            </w:pPr>
            <w:r w:rsidRPr="007F3C8A">
              <w:rPr>
                <w:rFonts w:ascii="標楷體" w:eastAsia="標楷體" w:hAnsi="標楷體" w:cs="Arial Unicode MS"/>
                <w:color w:val="000000"/>
              </w:rPr>
              <w:t>第10單元柱體、錐體和球體</w:t>
            </w:r>
          </w:p>
          <w:p w:rsidR="00CD4E78" w:rsidRPr="007F3C8A" w:rsidRDefault="00CD4E78" w:rsidP="00CD4E78">
            <w:pPr>
              <w:jc w:val="both"/>
              <w:rPr>
                <w:rFonts w:ascii="標楷體" w:eastAsia="標楷體" w:hAnsi="標楷體" w:cs="細明體" w:hint="eastAsia"/>
                <w:color w:val="000000"/>
              </w:rPr>
            </w:pPr>
            <w:r w:rsidRPr="007F3C8A">
              <w:rPr>
                <w:rFonts w:ascii="標楷體" w:eastAsia="標楷體" w:hAnsi="標楷體"/>
                <w:bCs/>
                <w:color w:val="000000"/>
                <w:kern w:val="0"/>
              </w:rPr>
              <w:t>活動</w:t>
            </w:r>
            <w:r w:rsidRPr="007F3C8A">
              <w:rPr>
                <w:rFonts w:ascii="標楷體" w:eastAsia="標楷體" w:hAnsi="標楷體" w:hint="eastAsia"/>
                <w:bCs/>
                <w:color w:val="000000"/>
                <w:kern w:val="0"/>
              </w:rPr>
              <w:t>3</w:t>
            </w:r>
            <w:r w:rsidRPr="007F3C8A">
              <w:rPr>
                <w:rFonts w:ascii="標楷體" w:eastAsia="標楷體" w:hAnsi="標楷體"/>
                <w:bCs/>
                <w:color w:val="000000"/>
                <w:kern w:val="0"/>
              </w:rPr>
              <w:t>:</w:t>
            </w:r>
            <w:r w:rsidRPr="007F3C8A">
              <w:rPr>
                <w:rFonts w:ascii="標楷體" w:eastAsia="標楷體" w:hAnsi="標楷體" w:cs="細明體" w:hint="eastAsia"/>
                <w:color w:val="000000"/>
              </w:rPr>
              <w:t>錐體的購持要素</w:t>
            </w:r>
          </w:p>
          <w:p w:rsidR="00CD4E78" w:rsidRPr="007F3C8A" w:rsidRDefault="00CD4E78" w:rsidP="00CD4E78">
            <w:pPr>
              <w:jc w:val="both"/>
              <w:rPr>
                <w:rFonts w:ascii="標楷體" w:eastAsia="標楷體" w:hAnsi="標楷體" w:cs="細明體" w:hint="eastAsia"/>
                <w:color w:val="000000"/>
              </w:rPr>
            </w:pPr>
            <w:r w:rsidRPr="007F3C8A">
              <w:rPr>
                <w:rFonts w:ascii="標楷體" w:eastAsia="標楷體" w:hAnsi="標楷體"/>
                <w:bCs/>
                <w:color w:val="000000"/>
                <w:kern w:val="0"/>
              </w:rPr>
              <w:t>活動</w:t>
            </w:r>
            <w:r w:rsidRPr="007F3C8A">
              <w:rPr>
                <w:rFonts w:ascii="標楷體" w:eastAsia="標楷體" w:hAnsi="標楷體" w:hint="eastAsia"/>
                <w:bCs/>
                <w:color w:val="000000"/>
                <w:kern w:val="0"/>
              </w:rPr>
              <w:t>4</w:t>
            </w:r>
            <w:r w:rsidRPr="007F3C8A">
              <w:rPr>
                <w:rFonts w:ascii="標楷體" w:eastAsia="標楷體" w:hAnsi="標楷體"/>
                <w:bCs/>
                <w:color w:val="000000"/>
                <w:kern w:val="0"/>
              </w:rPr>
              <w:t>:</w:t>
            </w:r>
            <w:r w:rsidRPr="007F3C8A">
              <w:rPr>
                <w:rFonts w:ascii="標楷體" w:eastAsia="標楷體" w:hAnsi="標楷體" w:cs="細明體" w:hint="eastAsia"/>
                <w:color w:val="000000"/>
              </w:rPr>
              <w:t>柱體和椎體面和面的關係</w:t>
            </w:r>
          </w:p>
          <w:p w:rsidR="00CD4E78" w:rsidRPr="007F3C8A" w:rsidRDefault="00CD4E78" w:rsidP="00CD4E78">
            <w:pPr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7F3C8A">
              <w:rPr>
                <w:rFonts w:ascii="標楷體" w:eastAsia="標楷體" w:hAnsi="標楷體"/>
                <w:bCs/>
                <w:color w:val="000000"/>
                <w:kern w:val="0"/>
              </w:rPr>
              <w:t>活動</w:t>
            </w:r>
            <w:r w:rsidRPr="007F3C8A">
              <w:rPr>
                <w:rFonts w:ascii="標楷體" w:eastAsia="標楷體" w:hAnsi="標楷體" w:hint="eastAsia"/>
                <w:bCs/>
                <w:color w:val="000000"/>
                <w:kern w:val="0"/>
              </w:rPr>
              <w:t>5</w:t>
            </w:r>
            <w:r w:rsidRPr="007F3C8A">
              <w:rPr>
                <w:rFonts w:ascii="標楷體" w:eastAsia="標楷體" w:hAnsi="標楷體"/>
                <w:bCs/>
                <w:color w:val="000000"/>
                <w:kern w:val="0"/>
              </w:rPr>
              <w:t>:</w:t>
            </w:r>
            <w:r w:rsidRPr="007F3C8A">
              <w:rPr>
                <w:rFonts w:ascii="標楷體" w:eastAsia="標楷體" w:hAnsi="標楷體" w:cs="細明體" w:hint="eastAsia"/>
                <w:color w:val="000000"/>
              </w:rPr>
              <w:t>認識球體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E78" w:rsidRPr="007F3C8A" w:rsidRDefault="00CD4E78" w:rsidP="00CD4E78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F3C8A">
              <w:rPr>
                <w:rFonts w:ascii="標楷體" w:eastAsia="標楷體" w:hAnsi="標楷體" w:hint="eastAsia"/>
                <w:color w:val="000000"/>
              </w:rPr>
              <w:t>數-E-A1</w:t>
            </w:r>
            <w:r w:rsidRPr="007F3C8A"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78" w:rsidRPr="007F3C8A" w:rsidRDefault="00CD4E78" w:rsidP="00CD4E78">
            <w:pPr>
              <w:spacing w:line="36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F3C8A">
              <w:rPr>
                <w:rFonts w:ascii="標楷體" w:eastAsia="標楷體" w:hAnsi="標楷體" w:hint="eastAsia"/>
                <w:color w:val="000000"/>
              </w:rPr>
              <w:t>S-5-6 空間中面與面的關係：以操作活動為主。生活中面與面平行或垂直的現象。正方體（長方體）中面與面的平行或垂直關係。用正方體（長方體）檢查面與面的平行與垂直。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78" w:rsidRPr="007F3C8A" w:rsidRDefault="00CD4E78" w:rsidP="00CD4E78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7F3C8A">
              <w:rPr>
                <w:rFonts w:ascii="標楷體" w:eastAsia="標楷體" w:hAnsi="標楷體" w:hint="eastAsia"/>
                <w:color w:val="000000"/>
                <w:kern w:val="0"/>
              </w:rPr>
              <w:t>s</w:t>
            </w:r>
            <w:r w:rsidRPr="007F3C8A">
              <w:rPr>
                <w:rFonts w:ascii="標楷體" w:eastAsia="標楷體" w:hAnsi="標楷體" w:hint="eastAsia"/>
                <w:color w:val="000000"/>
              </w:rPr>
              <w:t>-Ⅲ-</w:t>
            </w:r>
            <w:r w:rsidRPr="007F3C8A">
              <w:rPr>
                <w:rFonts w:ascii="標楷體" w:eastAsia="標楷體" w:hAnsi="標楷體" w:hint="eastAsia"/>
                <w:color w:val="000000"/>
                <w:kern w:val="0"/>
              </w:rPr>
              <w:t>3 從操作活動，理解空間中面與面的關係與簡單立體形體的性質。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E78" w:rsidRDefault="00CD4E78" w:rsidP="00CD4E78">
            <w:pPr>
              <w:jc w:val="both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習作作業</w:t>
            </w:r>
          </w:p>
          <w:p w:rsidR="00CD4E78" w:rsidRPr="00C2223E" w:rsidRDefault="00CD4E78" w:rsidP="00CD4E78">
            <w:pPr>
              <w:jc w:val="both"/>
              <w:rPr>
                <w:rFonts w:ascii="標楷體" w:eastAsia="標楷體" w:hAnsi="標楷體"/>
              </w:rPr>
            </w:pPr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E78" w:rsidRPr="00C2223E" w:rsidRDefault="00CD4E78" w:rsidP="00CD4E7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E78" w:rsidRPr="00C2223E" w:rsidRDefault="00CD4E78" w:rsidP="00CD4E7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E78" w:rsidRPr="00C2223E" w:rsidRDefault="00CD4E78" w:rsidP="00CD4E7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D4E78" w:rsidRPr="00C2223E" w:rsidTr="00CD4E7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E78" w:rsidRPr="00D55CD8" w:rsidRDefault="00CD4E78" w:rsidP="00CD4E7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55CD8">
              <w:rPr>
                <w:rFonts w:ascii="標楷體" w:eastAsia="標楷體" w:hAnsi="標楷體" w:cs="標楷體"/>
                <w:color w:val="000000"/>
              </w:rPr>
              <w:t>十九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E78" w:rsidRPr="007F3C8A" w:rsidRDefault="00CD4E78" w:rsidP="00CD4E78">
            <w:pPr>
              <w:jc w:val="both"/>
              <w:rPr>
                <w:rFonts w:ascii="標楷體" w:eastAsia="標楷體" w:hAnsi="標楷體" w:cs="Arial Unicode MS" w:hint="eastAsia"/>
                <w:color w:val="000000"/>
              </w:rPr>
            </w:pPr>
            <w:r w:rsidRPr="007F3C8A">
              <w:rPr>
                <w:rFonts w:ascii="標楷體" w:eastAsia="標楷體" w:hAnsi="標楷體" w:cs="Arial Unicode MS"/>
                <w:color w:val="000000"/>
              </w:rPr>
              <w:t>加油小站</w:t>
            </w:r>
            <w:r w:rsidRPr="007F3C8A">
              <w:rPr>
                <w:rFonts w:ascii="標楷體" w:eastAsia="標楷體" w:hAnsi="標楷體" w:cs="Arial Unicode MS" w:hint="eastAsia"/>
                <w:color w:val="000000"/>
              </w:rPr>
              <w:t>2</w:t>
            </w:r>
          </w:p>
          <w:p w:rsidR="00CD4E78" w:rsidRPr="007F3C8A" w:rsidRDefault="00CD4E78" w:rsidP="00CD4E7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7F3C8A">
              <w:rPr>
                <w:rFonts w:ascii="標楷體" w:eastAsia="標楷體" w:hAnsi="標楷體" w:cs="Arial Unicode MS" w:hint="eastAsia"/>
                <w:color w:val="000000"/>
              </w:rPr>
              <w:t>Try數學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E78" w:rsidRPr="007F3C8A" w:rsidRDefault="00CD4E78" w:rsidP="00CD4E78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F3C8A">
              <w:rPr>
                <w:rFonts w:ascii="標楷體" w:eastAsia="標楷體" w:hAnsi="標楷體" w:hint="eastAsia"/>
                <w:color w:val="000000"/>
              </w:rPr>
              <w:t>數-E-A2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78" w:rsidRPr="007F3C8A" w:rsidRDefault="00CD4E78" w:rsidP="00CD4E78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F3C8A">
              <w:rPr>
                <w:rFonts w:ascii="標楷體" w:eastAsia="標楷體" w:hAnsi="標楷體" w:hint="eastAsia"/>
                <w:color w:val="000000"/>
              </w:rPr>
              <w:t>N-5-10解題：比率與應用。整數相除的應用。含「百分率」、「折」、「成」。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78" w:rsidRPr="007F3C8A" w:rsidRDefault="00CD4E78" w:rsidP="00CD4E78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F3C8A">
              <w:rPr>
                <w:rFonts w:ascii="標楷體" w:eastAsia="標楷體" w:hAnsi="標楷體" w:hint="eastAsia"/>
                <w:color w:val="000000"/>
              </w:rPr>
              <w:t>n-Ⅲ-5理解整數相除的分數表示的意義。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E78" w:rsidRDefault="00CD4E78" w:rsidP="00CD4E78">
            <w:pPr>
              <w:jc w:val="both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習作作業</w:t>
            </w:r>
          </w:p>
          <w:p w:rsidR="00CD4E78" w:rsidRPr="00C2223E" w:rsidRDefault="00CD4E78" w:rsidP="00CD4E78">
            <w:pPr>
              <w:jc w:val="both"/>
              <w:rPr>
                <w:rFonts w:ascii="標楷體" w:eastAsia="標楷體" w:hAnsi="標楷體"/>
              </w:rPr>
            </w:pPr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E78" w:rsidRPr="00C2223E" w:rsidRDefault="00CD4E78" w:rsidP="00CD4E7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E78" w:rsidRPr="00C2223E" w:rsidRDefault="00CD4E78" w:rsidP="00CD4E7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E78" w:rsidRPr="00C2223E" w:rsidRDefault="00CD4E78" w:rsidP="00CD4E7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D4E78" w:rsidRPr="00C2223E" w:rsidTr="00CD4E7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E78" w:rsidRPr="00D55CD8" w:rsidRDefault="00CD4E78" w:rsidP="00CD4E7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55CD8">
              <w:rPr>
                <w:rFonts w:ascii="標楷體" w:eastAsia="標楷體" w:hAnsi="標楷體" w:cs="標楷體"/>
                <w:color w:val="000000"/>
              </w:rPr>
              <w:t>廿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E78" w:rsidRPr="007F3C8A" w:rsidRDefault="00CD4E78" w:rsidP="00CD4E78">
            <w:pPr>
              <w:jc w:val="both"/>
              <w:rPr>
                <w:rFonts w:ascii="標楷體" w:eastAsia="標楷體" w:hAnsi="標楷體" w:cs="Arial Unicode MS" w:hint="eastAsia"/>
                <w:color w:val="000000"/>
              </w:rPr>
            </w:pPr>
            <w:r w:rsidRPr="007F3C8A">
              <w:rPr>
                <w:rFonts w:ascii="標楷體" w:eastAsia="標楷體" w:hAnsi="標楷體" w:cs="Arial Unicode MS"/>
                <w:color w:val="000000"/>
              </w:rPr>
              <w:t>數學探索</w:t>
            </w:r>
          </w:p>
          <w:p w:rsidR="00CD4E78" w:rsidRPr="007F3C8A" w:rsidRDefault="00CD4E78" w:rsidP="00CD4E78">
            <w:pPr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7F3C8A">
              <w:rPr>
                <w:rFonts w:ascii="標楷體" w:eastAsia="標楷體" w:hAnsi="標楷體" w:cs="Arial Unicode MS" w:hint="eastAsia"/>
                <w:color w:val="000000"/>
              </w:rPr>
              <w:t>密數脫逃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E78" w:rsidRPr="007F3C8A" w:rsidRDefault="00CD4E78" w:rsidP="00CD4E78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F3C8A">
              <w:rPr>
                <w:rFonts w:ascii="標楷體" w:eastAsia="標楷體" w:hAnsi="標楷體" w:hint="eastAsia"/>
                <w:color w:val="000000"/>
              </w:rPr>
              <w:t>數-E-A1</w:t>
            </w:r>
            <w:r w:rsidRPr="007F3C8A"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78" w:rsidRPr="007F3C8A" w:rsidRDefault="00CD4E78" w:rsidP="00CD4E78">
            <w:pPr>
              <w:jc w:val="both"/>
              <w:rPr>
                <w:rFonts w:ascii="標楷體" w:eastAsia="標楷體" w:hAnsi="標楷體"/>
                <w:snapToGrid w:val="0"/>
                <w:color w:val="000000"/>
              </w:rPr>
            </w:pPr>
            <w:r w:rsidRPr="007F3C8A">
              <w:rPr>
                <w:rFonts w:ascii="標楷體" w:eastAsia="標楷體" w:hAnsi="標楷體" w:hint="eastAsia"/>
                <w:snapToGrid w:val="0"/>
                <w:color w:val="000000"/>
              </w:rPr>
              <w:t>N-5-5分數的乘法：整數乘以分數、分數乘以分數的意義。知道用約分簡化乘法計算。處理乘積一定比被乘數大的錯誤類型。透過分數計</w:t>
            </w:r>
            <w:r w:rsidRPr="007F3C8A">
              <w:rPr>
                <w:rFonts w:ascii="標楷體" w:eastAsia="標楷體" w:hAnsi="標楷體" w:hint="eastAsia"/>
                <w:snapToGrid w:val="0"/>
                <w:color w:val="000000"/>
              </w:rPr>
              <w:lastRenderedPageBreak/>
              <w:t>算的公式，知道乘法交換律在分數也成立。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78" w:rsidRPr="007F3C8A" w:rsidRDefault="00CD4E78" w:rsidP="00CD4E78">
            <w:pPr>
              <w:jc w:val="both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7F3C8A">
              <w:rPr>
                <w:rFonts w:ascii="標楷體" w:eastAsia="標楷體" w:hAnsi="標楷體" w:hint="eastAsia"/>
                <w:color w:val="000000"/>
              </w:rPr>
              <w:lastRenderedPageBreak/>
              <w:t>n-Ⅲ-5理解整數相除的分數表示的意義。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E78" w:rsidRDefault="00CD4E78" w:rsidP="00CD4E78">
            <w:pPr>
              <w:jc w:val="both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習作作業</w:t>
            </w:r>
          </w:p>
          <w:p w:rsidR="00CD4E78" w:rsidRPr="00C2223E" w:rsidRDefault="00CD4E78" w:rsidP="00CD4E78">
            <w:pPr>
              <w:jc w:val="both"/>
              <w:rPr>
                <w:rFonts w:ascii="標楷體" w:eastAsia="標楷體" w:hAnsi="標楷體"/>
              </w:rPr>
            </w:pPr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E78" w:rsidRPr="00C2223E" w:rsidRDefault="00CD4E78" w:rsidP="00CD4E7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E78" w:rsidRPr="00C2223E" w:rsidRDefault="00CD4E78" w:rsidP="00CD4E7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E78" w:rsidRPr="00C2223E" w:rsidRDefault="00CD4E78" w:rsidP="00CD4E7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D4E78" w:rsidRPr="00C2223E" w:rsidTr="00CD4E7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E78" w:rsidRPr="00D55CD8" w:rsidRDefault="00CD4E78" w:rsidP="00CD4E7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55CD8">
              <w:rPr>
                <w:rFonts w:ascii="標楷體" w:eastAsia="標楷體" w:hAnsi="標楷體" w:cs="標楷體"/>
                <w:color w:val="000000"/>
              </w:rPr>
              <w:t>廿一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E78" w:rsidRPr="007F3C8A" w:rsidRDefault="00CD4E78" w:rsidP="00CD4E78">
            <w:pPr>
              <w:jc w:val="both"/>
              <w:rPr>
                <w:rFonts w:ascii="標楷體" w:eastAsia="標楷體" w:hAnsi="標楷體" w:hint="eastAsia"/>
                <w:bCs/>
                <w:color w:val="000000"/>
                <w:kern w:val="0"/>
              </w:rPr>
            </w:pPr>
            <w:r w:rsidRPr="007F3C8A">
              <w:rPr>
                <w:rFonts w:ascii="標楷體" w:eastAsia="標楷體" w:hAnsi="標楷體"/>
                <w:bCs/>
                <w:color w:val="000000"/>
                <w:kern w:val="0"/>
              </w:rPr>
              <w:t>總複習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E78" w:rsidRPr="007F3C8A" w:rsidRDefault="00CD4E78" w:rsidP="00CD4E78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F3C8A">
              <w:rPr>
                <w:rFonts w:ascii="標楷體" w:eastAsia="標楷體" w:hAnsi="標楷體" w:hint="eastAsia"/>
                <w:color w:val="000000"/>
              </w:rPr>
              <w:t>數-E-A2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78" w:rsidRPr="007F3C8A" w:rsidRDefault="00CD4E78" w:rsidP="00CD4E78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F3C8A">
              <w:rPr>
                <w:rFonts w:ascii="標楷體" w:eastAsia="標楷體" w:hAnsi="標楷體" w:hint="eastAsia"/>
                <w:color w:val="000000"/>
              </w:rPr>
              <w:t>N-5-10解題：比率與應用。整數相除的應用。含「百分率」、「折」、「成」。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78" w:rsidRPr="007F3C8A" w:rsidRDefault="00CD4E78" w:rsidP="00CD4E78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F3C8A">
              <w:rPr>
                <w:rFonts w:ascii="標楷體" w:eastAsia="標楷體" w:hAnsi="標楷體" w:hint="eastAsia"/>
                <w:color w:val="000000"/>
              </w:rPr>
              <w:t>n-Ⅲ-5理解整數相除的分數表示的意義。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E78" w:rsidRPr="00C2223E" w:rsidRDefault="00CD4E78" w:rsidP="00CD4E78">
            <w:pPr>
              <w:jc w:val="both"/>
              <w:rPr>
                <w:rFonts w:ascii="標楷體" w:eastAsia="標楷體" w:hAnsi="標楷體" w:hint="eastAsia"/>
              </w:rPr>
            </w:pPr>
            <w:r w:rsidRPr="00B77512">
              <w:rPr>
                <w:rFonts w:ascii="標楷體" w:eastAsia="標楷體" w:hAnsi="標楷體" w:hint="eastAsia"/>
                <w:sz w:val="23"/>
                <w:szCs w:val="23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E78" w:rsidRPr="00C2223E" w:rsidRDefault="00CD4E78" w:rsidP="00CD4E7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E78" w:rsidRPr="00C2223E" w:rsidRDefault="00CD4E78" w:rsidP="00CD4E7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E78" w:rsidRPr="00C2223E" w:rsidRDefault="00CD4E78" w:rsidP="00CD4E78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167F3A" w:rsidRPr="00167F3A" w:rsidRDefault="00167F3A" w:rsidP="00167F3A">
      <w:pPr>
        <w:widowControl w:val="0"/>
        <w:autoSpaceDE w:val="0"/>
        <w:adjustRightInd w:val="0"/>
        <w:ind w:left="727" w:hangingChars="303" w:hanging="727"/>
        <w:rPr>
          <w:rFonts w:ascii="標楷體" w:eastAsia="標楷體" w:hAnsi="標楷體"/>
          <w:color w:val="000000" w:themeColor="text1"/>
          <w:szCs w:val="23"/>
        </w:rPr>
      </w:pPr>
      <w:r w:rsidRPr="00167F3A">
        <w:rPr>
          <w:rFonts w:ascii="標楷體" w:eastAsia="標楷體" w:hAnsi="標楷體" w:hint="eastAsia"/>
          <w:color w:val="000000" w:themeColor="text1"/>
          <w:szCs w:val="23"/>
        </w:rPr>
        <w:t>備註：</w:t>
      </w:r>
      <w:r w:rsidR="009B3684" w:rsidRPr="00F00FEC">
        <w:rPr>
          <w:rFonts w:ascii="標楷體" w:eastAsia="標楷體" w:hAnsi="標楷體" w:cs="標楷體" w:hint="eastAsia"/>
        </w:rPr>
        <w:t>自</w:t>
      </w:r>
      <w:r w:rsidR="009B3684" w:rsidRPr="00B74138">
        <w:rPr>
          <w:rFonts w:ascii="標楷體" w:eastAsia="標楷體" w:hAnsi="標楷體" w:cs="標楷體" w:hint="eastAsia"/>
          <w:color w:val="FF0000"/>
        </w:rPr>
        <w:t>11</w:t>
      </w:r>
      <w:r w:rsidR="009B3684">
        <w:rPr>
          <w:rFonts w:ascii="標楷體" w:eastAsia="標楷體" w:hAnsi="標楷體" w:cs="標楷體" w:hint="eastAsia"/>
          <w:color w:val="FF0000"/>
        </w:rPr>
        <w:t>4</w:t>
      </w:r>
      <w:r w:rsidR="009B3684" w:rsidRPr="00B74138">
        <w:rPr>
          <w:rFonts w:ascii="標楷體" w:eastAsia="標楷體" w:hAnsi="標楷體" w:cs="標楷體" w:hint="eastAsia"/>
          <w:color w:val="FF0000"/>
        </w:rPr>
        <w:t>年</w:t>
      </w:r>
      <w:r w:rsidR="009B3684" w:rsidRPr="005C2353">
        <w:rPr>
          <w:rFonts w:ascii="標楷體" w:eastAsia="標楷體" w:hAnsi="標楷體" w:cs="標楷體" w:hint="eastAsia"/>
          <w:b/>
          <w:color w:val="FF0000"/>
        </w:rPr>
        <w:t>2月</w:t>
      </w:r>
      <w:r w:rsidR="009B3684">
        <w:rPr>
          <w:rFonts w:ascii="標楷體" w:eastAsia="標楷體" w:hAnsi="標楷體" w:cs="標楷體" w:hint="eastAsia"/>
          <w:b/>
          <w:color w:val="FF0000"/>
        </w:rPr>
        <w:t>11</w:t>
      </w:r>
      <w:r w:rsidR="009B3684" w:rsidRPr="005C2353">
        <w:rPr>
          <w:rFonts w:ascii="標楷體" w:eastAsia="標楷體" w:hAnsi="標楷體" w:cs="標楷體" w:hint="eastAsia"/>
          <w:b/>
          <w:color w:val="FF0000"/>
        </w:rPr>
        <w:t>日(星期</w:t>
      </w:r>
      <w:r w:rsidR="002D771E">
        <w:rPr>
          <w:rFonts w:ascii="標楷體" w:eastAsia="標楷體" w:hAnsi="標楷體" w:cs="標楷體" w:hint="eastAsia"/>
          <w:b/>
          <w:color w:val="FF0000"/>
        </w:rPr>
        <w:t>三</w:t>
      </w:r>
      <w:r w:rsidR="009B3684" w:rsidRPr="005C2353">
        <w:rPr>
          <w:rFonts w:ascii="標楷體" w:eastAsia="標楷體" w:hAnsi="標楷體" w:cs="標楷體" w:hint="eastAsia"/>
          <w:b/>
          <w:color w:val="FF0000"/>
        </w:rPr>
        <w:t>)開學日</w:t>
      </w:r>
      <w:r w:rsidR="009B3684" w:rsidRPr="00B74138">
        <w:rPr>
          <w:rFonts w:ascii="標楷體" w:eastAsia="標楷體" w:hAnsi="標楷體" w:cs="標楷體" w:hint="eastAsia"/>
          <w:color w:val="FF0000"/>
        </w:rPr>
        <w:t>（第1週）</w:t>
      </w:r>
      <w:r w:rsidR="009B3684" w:rsidRPr="00F00FEC">
        <w:rPr>
          <w:rFonts w:ascii="標楷體" w:eastAsia="標楷體" w:hAnsi="標楷體" w:cs="標楷體" w:hint="eastAsia"/>
        </w:rPr>
        <w:t>至</w:t>
      </w:r>
      <w:r w:rsidR="009B3684" w:rsidRPr="00B74138">
        <w:rPr>
          <w:rFonts w:ascii="標楷體" w:eastAsia="標楷體" w:hAnsi="標楷體" w:cs="標楷體" w:hint="eastAsia"/>
          <w:color w:val="FF0000"/>
        </w:rPr>
        <w:t>11</w:t>
      </w:r>
      <w:r w:rsidR="002614A4">
        <w:rPr>
          <w:rFonts w:ascii="標楷體" w:eastAsia="標楷體" w:hAnsi="標楷體" w:cs="標楷體" w:hint="eastAsia"/>
          <w:color w:val="FF0000"/>
        </w:rPr>
        <w:t>5</w:t>
      </w:r>
      <w:r w:rsidR="009B3684" w:rsidRPr="00F00FEC">
        <w:rPr>
          <w:rFonts w:ascii="標楷體" w:eastAsia="標楷體" w:hAnsi="標楷體" w:cs="標楷體" w:hint="eastAsia"/>
        </w:rPr>
        <w:t>年6月</w:t>
      </w:r>
      <w:r w:rsidR="009B3684" w:rsidRPr="000D0258">
        <w:rPr>
          <w:rFonts w:ascii="標楷體" w:eastAsia="標楷體" w:hAnsi="標楷體" w:cs="標楷體" w:hint="eastAsia"/>
          <w:b/>
          <w:color w:val="FF0000"/>
          <w:u w:val="single"/>
        </w:rPr>
        <w:t>30</w:t>
      </w:r>
      <w:r w:rsidR="009B3684" w:rsidRPr="00F00FEC">
        <w:rPr>
          <w:rFonts w:ascii="標楷體" w:eastAsia="標楷體" w:hAnsi="標楷體" w:cs="標楷體" w:hint="eastAsia"/>
        </w:rPr>
        <w:t>日(星期</w:t>
      </w:r>
      <w:r w:rsidR="002D771E">
        <w:rPr>
          <w:rFonts w:ascii="標楷體" w:eastAsia="標楷體" w:hAnsi="標楷體" w:cs="標楷體" w:hint="eastAsia"/>
        </w:rPr>
        <w:t>二</w:t>
      </w:r>
      <w:r w:rsidR="009B3684" w:rsidRPr="00F00FEC">
        <w:rPr>
          <w:rFonts w:ascii="標楷體" w:eastAsia="標楷體" w:hAnsi="標楷體" w:cs="標楷體" w:hint="eastAsia"/>
        </w:rPr>
        <w:t>)第2學期課程結束，</w:t>
      </w:r>
      <w:r w:rsidR="009B3684" w:rsidRPr="005C2353">
        <w:rPr>
          <w:rFonts w:ascii="標楷體" w:eastAsia="標楷體" w:hAnsi="標楷體" w:cs="標楷體" w:hint="eastAsia"/>
          <w:color w:val="FF0000"/>
        </w:rPr>
        <w:t>共2</w:t>
      </w:r>
      <w:r w:rsidR="009B3684">
        <w:rPr>
          <w:rFonts w:ascii="標楷體" w:eastAsia="標楷體" w:hAnsi="標楷體" w:cs="標楷體" w:hint="eastAsia"/>
          <w:color w:val="FF0000"/>
        </w:rPr>
        <w:t>1</w:t>
      </w:r>
      <w:r w:rsidR="009B3684" w:rsidRPr="005C2353">
        <w:rPr>
          <w:rFonts w:ascii="標楷體" w:eastAsia="標楷體" w:hAnsi="標楷體" w:cs="標楷體" w:hint="eastAsia"/>
          <w:color w:val="FF0000"/>
        </w:rPr>
        <w:t>週</w:t>
      </w:r>
      <w:r w:rsidR="009B3684" w:rsidRPr="00F00FEC">
        <w:rPr>
          <w:rFonts w:ascii="標楷體" w:eastAsia="標楷體" w:hAnsi="標楷體" w:cs="標楷體" w:hint="eastAsia"/>
        </w:rPr>
        <w:t>，實際上課日數為</w:t>
      </w:r>
      <w:r w:rsidR="002D771E">
        <w:rPr>
          <w:rFonts w:ascii="標楷體" w:eastAsia="標楷體" w:hAnsi="標楷體" w:cs="標楷體" w:hint="eastAsia"/>
          <w:b/>
          <w:color w:val="FF0000"/>
          <w:u w:val="single"/>
        </w:rPr>
        <w:t xml:space="preserve">  </w:t>
      </w:r>
      <w:r w:rsidR="009B3684" w:rsidRPr="006441AF">
        <w:rPr>
          <w:rFonts w:ascii="標楷體" w:eastAsia="標楷體" w:hAnsi="標楷體" w:cs="標楷體" w:hint="eastAsia"/>
          <w:color w:val="FF0000"/>
        </w:rPr>
        <w:t>天</w:t>
      </w:r>
      <w:r w:rsidRPr="00167F3A">
        <w:rPr>
          <w:rFonts w:ascii="標楷體" w:eastAsia="標楷體" w:hAnsi="標楷體"/>
          <w:color w:val="000000" w:themeColor="text1"/>
          <w:szCs w:val="23"/>
        </w:rPr>
        <w:t xml:space="preserve"> </w:t>
      </w:r>
    </w:p>
    <w:p w:rsidR="00167F3A" w:rsidRPr="007F042B" w:rsidRDefault="00167F3A" w:rsidP="00167F3A">
      <w:pPr>
        <w:autoSpaceDN/>
        <w:textAlignment w:val="auto"/>
        <w:rPr>
          <w:rFonts w:ascii="標楷體" w:eastAsia="標楷體" w:hAnsi="標楷體"/>
          <w:sz w:val="23"/>
          <w:szCs w:val="23"/>
        </w:rPr>
      </w:pPr>
      <w:r w:rsidRPr="00FA58B9">
        <w:rPr>
          <w:rFonts w:ascii="標楷體" w:eastAsia="標楷體" w:hAnsi="標楷體" w:hint="eastAsia"/>
          <w:sz w:val="23"/>
          <w:szCs w:val="23"/>
          <w:bdr w:val="single" w:sz="4" w:space="0" w:color="auto"/>
        </w:rPr>
        <w:t>撰寫說明</w:t>
      </w:r>
      <w:r>
        <w:rPr>
          <w:rFonts w:ascii="標楷體" w:eastAsia="標楷體" w:hAnsi="標楷體" w:hint="eastAsia"/>
          <w:sz w:val="23"/>
          <w:szCs w:val="23"/>
        </w:rPr>
        <w:t>：</w:t>
      </w:r>
    </w:p>
    <w:p w:rsidR="00167F3A" w:rsidRPr="00B715E8" w:rsidRDefault="00167F3A" w:rsidP="00167F3A">
      <w:pPr>
        <w:autoSpaceDN/>
        <w:textAlignment w:val="auto"/>
        <w:rPr>
          <w:rFonts w:ascii="標楷體" w:eastAsia="標楷體" w:hAnsi="標楷體"/>
          <w:b/>
          <w:color w:val="FF0000"/>
          <w:sz w:val="23"/>
          <w:szCs w:val="23"/>
        </w:rPr>
      </w:pPr>
      <w:r w:rsidRPr="00B715E8">
        <w:rPr>
          <w:rFonts w:ascii="標楷體" w:eastAsia="標楷體" w:hAnsi="標楷體"/>
          <w:b/>
          <w:color w:val="FF0000"/>
          <w:sz w:val="23"/>
          <w:szCs w:val="23"/>
        </w:rPr>
        <w:t>1：</w:t>
      </w:r>
      <w:r w:rsidRPr="00FA58B9">
        <w:rPr>
          <w:rFonts w:ascii="標楷體" w:eastAsia="標楷體" w:hAnsi="標楷體"/>
          <w:b/>
          <w:color w:val="FF0000"/>
          <w:sz w:val="23"/>
          <w:szCs w:val="23"/>
        </w:rPr>
        <w:t>若為一個單元或主題跨數週實施，可合併欄位書寫</w:t>
      </w:r>
      <w:r w:rsidRPr="00B715E8">
        <w:rPr>
          <w:rFonts w:ascii="標楷體" w:eastAsia="標楷體" w:hAnsi="標楷體"/>
          <w:b/>
          <w:color w:val="FF0000"/>
          <w:sz w:val="23"/>
          <w:szCs w:val="23"/>
        </w:rPr>
        <w:t>。</w:t>
      </w:r>
    </w:p>
    <w:p w:rsidR="00167F3A" w:rsidRPr="00B77512" w:rsidRDefault="00167F3A" w:rsidP="00167F3A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FA58B9">
        <w:rPr>
          <w:rFonts w:ascii="標楷體" w:eastAsia="標楷體" w:hAnsi="標楷體"/>
          <w:b/>
          <w:color w:val="FF0000"/>
          <w:sz w:val="23"/>
          <w:szCs w:val="23"/>
        </w:rPr>
        <w:t>2：</w:t>
      </w:r>
      <w:r w:rsidRPr="00FA58B9">
        <w:rPr>
          <w:rFonts w:ascii="標楷體" w:eastAsia="標楷體" w:hAnsi="標楷體" w:hint="eastAsia"/>
          <w:b/>
          <w:color w:val="FF0000"/>
          <w:sz w:val="23"/>
          <w:szCs w:val="23"/>
        </w:rPr>
        <w:t>「</w:t>
      </w:r>
      <w:r w:rsidRPr="00FA58B9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</w:rPr>
        <w:t>議題融入</w:t>
      </w:r>
      <w:r w:rsidRPr="00FA58B9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」中「</w:t>
      </w:r>
      <w:r w:rsidRPr="00FA58B9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</w:rPr>
        <w:t>法定議題</w:t>
      </w:r>
      <w:r w:rsidRPr="00FA58B9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」</w:t>
      </w:r>
      <w:r w:rsidRPr="00FA58B9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</w:rPr>
        <w:t>為必要項目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課綱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議題則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為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鼓勵填寫。</w:t>
      </w:r>
      <w:r w:rsidRPr="00B77512">
        <w:rPr>
          <w:rFonts w:ascii="標楷體" w:eastAsia="標楷體" w:hAnsi="標楷體"/>
          <w:sz w:val="23"/>
          <w:szCs w:val="23"/>
        </w:rPr>
        <w:t>(例：法定/課綱：領域-</w:t>
      </w:r>
      <w:r w:rsidRPr="00B77512">
        <w:rPr>
          <w:rFonts w:ascii="標楷體" w:eastAsia="標楷體" w:hAnsi="標楷體" w:hint="eastAsia"/>
          <w:sz w:val="23"/>
          <w:szCs w:val="23"/>
        </w:rPr>
        <w:t>議題-</w:t>
      </w:r>
      <w:r w:rsidRPr="00B77512">
        <w:rPr>
          <w:rFonts w:ascii="標楷體" w:eastAsia="標楷體" w:hAnsi="標楷體"/>
          <w:sz w:val="23"/>
          <w:szCs w:val="23"/>
        </w:rPr>
        <w:t>(議題實質內涵代碼)-時數)。</w:t>
      </w:r>
    </w:p>
    <w:p w:rsidR="00167F3A" w:rsidRPr="00B77512" w:rsidRDefault="00167F3A" w:rsidP="00167F3A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（一）</w:t>
      </w:r>
      <w:r w:rsidRPr="00B77512">
        <w:rPr>
          <w:rFonts w:ascii="標楷體" w:eastAsia="標楷體" w:hAnsi="標楷體"/>
          <w:sz w:val="23"/>
          <w:szCs w:val="23"/>
        </w:rPr>
        <w:t>法定議題：</w:t>
      </w:r>
      <w:r w:rsidRPr="00B77512">
        <w:rPr>
          <w:rFonts w:ascii="標楷體" w:eastAsia="標楷體" w:hAnsi="標楷體" w:hint="eastAsia"/>
          <w:sz w:val="23"/>
          <w:szCs w:val="23"/>
        </w:rPr>
        <w:t>依每學年度核定函辦理。</w:t>
      </w:r>
    </w:p>
    <w:p w:rsidR="00167F3A" w:rsidRPr="00B77512" w:rsidRDefault="00167F3A" w:rsidP="00167F3A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（二）</w:t>
      </w:r>
      <w:r w:rsidRPr="00B77512">
        <w:rPr>
          <w:rFonts w:ascii="標楷體" w:eastAsia="標楷體" w:hAnsi="標楷體"/>
          <w:sz w:val="23"/>
          <w:szCs w:val="23"/>
        </w:rPr>
        <w:t>課綱議題：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性別平等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環境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海洋</w:t>
      </w:r>
      <w:r w:rsidRPr="00B77512">
        <w:rPr>
          <w:rFonts w:ascii="標楷體" w:eastAsia="標楷體" w:hAnsi="標楷體"/>
          <w:sz w:val="23"/>
          <w:szCs w:val="23"/>
        </w:rPr>
        <w:t>、</w:t>
      </w:r>
      <w:r w:rsidRPr="00B77512">
        <w:rPr>
          <w:rFonts w:ascii="標楷體" w:eastAsia="標楷體" w:hAnsi="標楷體"/>
          <w:sz w:val="23"/>
          <w:szCs w:val="23"/>
          <w:u w:val="single"/>
        </w:rPr>
        <w:t>家庭教育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/>
          <w:sz w:val="23"/>
          <w:szCs w:val="23"/>
        </w:rPr>
        <w:t>訊、能源、安全、防災、生涯規劃、多元文化、閱讀素養、戶外教育、國際教育、原住民族教育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</w:p>
    <w:p w:rsidR="00167F3A" w:rsidRPr="00FA58B9" w:rsidRDefault="00167F3A" w:rsidP="00167F3A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（三）請與</w:t>
      </w:r>
      <w:r>
        <w:rPr>
          <w:rFonts w:ascii="標楷體" w:eastAsia="標楷體" w:hAnsi="標楷體"/>
          <w:sz w:val="23"/>
          <w:szCs w:val="23"/>
        </w:rPr>
        <w:t>附件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/>
          <w:sz w:val="23"/>
          <w:szCs w:val="23"/>
        </w:rPr>
        <w:t>法</w:t>
      </w:r>
      <w:r w:rsidRPr="00B77512">
        <w:rPr>
          <w:rFonts w:ascii="標楷體" w:eastAsia="標楷體" w:hAnsi="標楷體" w:hint="eastAsia"/>
          <w:sz w:val="23"/>
          <w:szCs w:val="23"/>
        </w:rPr>
        <w:t>律規定教育</w:t>
      </w:r>
      <w:r w:rsidRPr="00B77512">
        <w:rPr>
          <w:rFonts w:ascii="標楷體" w:eastAsia="標楷體" w:hAnsi="標楷體"/>
          <w:sz w:val="23"/>
          <w:szCs w:val="23"/>
        </w:rPr>
        <w:t>議題或重要宣導融入課程</w:t>
      </w:r>
      <w:r w:rsidRPr="00B77512">
        <w:rPr>
          <w:rFonts w:ascii="標楷體" w:eastAsia="標楷體" w:hAnsi="標楷體" w:hint="eastAsia"/>
          <w:sz w:val="23"/>
          <w:szCs w:val="23"/>
        </w:rPr>
        <w:t>規劃</w:t>
      </w:r>
      <w:r w:rsidRPr="00B77512">
        <w:rPr>
          <w:rFonts w:ascii="標楷體" w:eastAsia="標楷體" w:hAnsi="標楷體"/>
          <w:sz w:val="23"/>
          <w:szCs w:val="23"/>
        </w:rPr>
        <w:t>檢核表</w:t>
      </w:r>
      <w:r w:rsidRPr="00B77512">
        <w:rPr>
          <w:rFonts w:ascii="標楷體" w:eastAsia="標楷體" w:hAnsi="標楷體" w:hint="eastAsia"/>
          <w:sz w:val="23"/>
          <w:szCs w:val="23"/>
        </w:rPr>
        <w:t>」相對照。</w:t>
      </w:r>
    </w:p>
    <w:p w:rsidR="00167F3A" w:rsidRDefault="00167F3A" w:rsidP="00167F3A">
      <w:pPr>
        <w:adjustRightInd w:val="0"/>
        <w:snapToGrid w:val="0"/>
        <w:spacing w:line="240" w:lineRule="atLeast"/>
        <w:ind w:left="599" w:hangingChars="260" w:hanging="599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3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/>
          <w:b/>
          <w:color w:val="FF0000"/>
          <w:sz w:val="23"/>
          <w:szCs w:val="23"/>
        </w:rPr>
        <w:t>評量方式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</w:rPr>
        <w:t>撰寫</w:t>
      </w:r>
      <w:r w:rsidRPr="00FA58B9">
        <w:rPr>
          <w:rFonts w:ascii="標楷體" w:eastAsia="標楷體" w:hAnsi="標楷體" w:hint="eastAsia"/>
          <w:b/>
          <w:color w:val="FF0000"/>
          <w:sz w:val="23"/>
          <w:szCs w:val="23"/>
        </w:rPr>
        <w:t>請參採「國民小學及國民中學學生成績評量準則」</w:t>
      </w:r>
      <w:r w:rsidRPr="00FA58B9">
        <w:rPr>
          <w:rFonts w:ascii="標楷體" w:eastAsia="標楷體" w:hAnsi="標楷體" w:hint="eastAsia"/>
          <w:b/>
          <w:bCs/>
          <w:color w:val="FF0000"/>
          <w:sz w:val="23"/>
          <w:szCs w:val="23"/>
        </w:rPr>
        <w:t>第五條</w:t>
      </w:r>
      <w:r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</w:t>
      </w:r>
    </w:p>
    <w:p w:rsidR="00167F3A" w:rsidRPr="00B77512" w:rsidRDefault="00167F3A" w:rsidP="00167F3A">
      <w:pPr>
        <w:adjustRightInd w:val="0"/>
        <w:snapToGrid w:val="0"/>
        <w:spacing w:line="240" w:lineRule="atLeast"/>
        <w:ind w:leftChars="145" w:left="596" w:hangingChars="108" w:hanging="248"/>
        <w:jc w:val="both"/>
        <w:rPr>
          <w:color w:val="000000" w:themeColor="text1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異、文化差異及核心素養內涵，</w:t>
      </w:r>
      <w:r w:rsidRPr="00734A99">
        <w:rPr>
          <w:rFonts w:ascii="標楷體" w:eastAsia="標楷體" w:hAnsi="標楷體" w:hint="eastAsia"/>
          <w:b/>
          <w:color w:val="FF0000"/>
          <w:sz w:val="23"/>
          <w:szCs w:val="23"/>
        </w:rPr>
        <w:t>採取下列適當之多元評量方式</w:t>
      </w:r>
      <w:r w:rsidRPr="00B77512">
        <w:rPr>
          <w:rFonts w:ascii="標楷體" w:eastAsia="標楷體" w:hAnsi="標楷體" w:hint="eastAsia"/>
          <w:sz w:val="23"/>
          <w:szCs w:val="23"/>
        </w:rPr>
        <w:t>：</w:t>
      </w:r>
    </w:p>
    <w:p w:rsidR="00167F3A" w:rsidRDefault="00167F3A" w:rsidP="00167F3A">
      <w:pPr>
        <w:adjustRightInd w:val="0"/>
        <w:snapToGrid w:val="0"/>
        <w:spacing w:line="240" w:lineRule="atLeast"/>
        <w:ind w:leftChars="46" w:left="110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>(一)</w:t>
      </w:r>
      <w:r w:rsidRPr="00B77512">
        <w:rPr>
          <w:rFonts w:ascii="標楷體" w:eastAsia="標楷體" w:hAnsi="標楷體" w:hint="eastAsia"/>
          <w:sz w:val="23"/>
          <w:szCs w:val="23"/>
        </w:rPr>
        <w:t>紙筆測驗及表單：依重要知識與概念性目標，及學習興趣、動機與態度等情意目標，採用學習單、習作作業、紙筆測驗、問卷、檢核表、評定量表</w:t>
      </w:r>
    </w:p>
    <w:p w:rsidR="00167F3A" w:rsidRPr="00B77512" w:rsidRDefault="00167F3A" w:rsidP="00167F3A">
      <w:pPr>
        <w:adjustRightInd w:val="0"/>
        <w:snapToGrid w:val="0"/>
        <w:spacing w:line="240" w:lineRule="atLeast"/>
        <w:ind w:leftChars="46" w:left="110" w:firstLineChars="201" w:firstLine="4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或其他方式。</w:t>
      </w:r>
    </w:p>
    <w:p w:rsidR="00167F3A" w:rsidRDefault="00167F3A" w:rsidP="00167F3A">
      <w:pPr>
        <w:adjustRightInd w:val="0"/>
        <w:snapToGrid w:val="0"/>
        <w:spacing w:line="240" w:lineRule="atLeast"/>
        <w:ind w:leftChars="60" w:left="144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>(二)</w:t>
      </w:r>
      <w:r w:rsidRPr="00B77512">
        <w:rPr>
          <w:rFonts w:ascii="標楷體" w:eastAsia="標楷體" w:hAnsi="標楷體" w:hint="eastAsia"/>
          <w:sz w:val="23"/>
          <w:szCs w:val="23"/>
        </w:rPr>
        <w:t>實作評量：依問題解決、技能、參與實踐及言行表現目標，採書面報告、口頭報告、聽力與口語溝通、實際操作、作品製作、展演、鑑賞、行為觀</w:t>
      </w:r>
    </w:p>
    <w:p w:rsidR="00167F3A" w:rsidRPr="00B77512" w:rsidRDefault="00167F3A" w:rsidP="00167F3A">
      <w:pPr>
        <w:adjustRightInd w:val="0"/>
        <w:snapToGrid w:val="0"/>
        <w:spacing w:line="240" w:lineRule="atLeast"/>
        <w:ind w:leftChars="60" w:left="144" w:firstLineChars="193" w:firstLine="44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察或其他方式。</w:t>
      </w:r>
    </w:p>
    <w:p w:rsidR="00167F3A" w:rsidRPr="00B77512" w:rsidRDefault="00167F3A" w:rsidP="00167F3A">
      <w:pPr>
        <w:adjustRightInd w:val="0"/>
        <w:snapToGrid w:val="0"/>
        <w:spacing w:line="240" w:lineRule="atLeast"/>
        <w:ind w:leftChars="60" w:left="144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>(三)</w:t>
      </w:r>
      <w:r w:rsidRPr="00B77512">
        <w:rPr>
          <w:rFonts w:ascii="標楷體" w:eastAsia="標楷體" w:hAnsi="標楷體" w:hint="eastAsia"/>
          <w:sz w:val="23"/>
          <w:szCs w:val="23"/>
        </w:rPr>
        <w:t>檔案評量：依學習目標，指導學生本於目的導向系統性彙整之表單、測驗、表現評量與其他資料及相關紀錄，製成檔案，展現其學習歷程及成果。</w:t>
      </w:r>
    </w:p>
    <w:p w:rsidR="00167F3A" w:rsidRPr="009469A3" w:rsidRDefault="00167F3A" w:rsidP="00167F3A">
      <w:pPr>
        <w:adjustRightInd w:val="0"/>
        <w:snapToGrid w:val="0"/>
        <w:spacing w:line="240" w:lineRule="atLeast"/>
        <w:ind w:leftChars="1" w:left="577" w:hangingChars="250" w:hanging="575"/>
        <w:jc w:val="both"/>
        <w:rPr>
          <w:rFonts w:ascii="標楷體" w:eastAsia="標楷體" w:hAnsi="標楷體" w:cs="標楷體"/>
          <w:b/>
          <w:color w:val="FF0000"/>
          <w:sz w:val="23"/>
          <w:szCs w:val="23"/>
        </w:rPr>
      </w:pPr>
      <w:r w:rsidRPr="009469A3">
        <w:rPr>
          <w:rFonts w:ascii="標楷體" w:eastAsia="標楷體" w:hAnsi="標楷體" w:cs="標楷體" w:hint="eastAsia"/>
          <w:color w:val="0D0D0D" w:themeColor="text1" w:themeTint="F2"/>
          <w:sz w:val="23"/>
          <w:szCs w:val="23"/>
        </w:rPr>
        <w:t>4：依據「高雄市高級中等以下學校線上教學計畫」第七點所示：「鼓勵學校於各領域課程計畫規劃時，每學期至少實施3次線上教學」，</w:t>
      </w:r>
      <w:r w:rsidRPr="009469A3">
        <w:rPr>
          <w:rFonts w:ascii="標楷體" w:eastAsia="標楷體" w:hAnsi="標楷體" w:cs="標楷體" w:hint="eastAsia"/>
          <w:b/>
          <w:color w:val="FF0000"/>
          <w:sz w:val="23"/>
          <w:szCs w:val="23"/>
        </w:rPr>
        <w:t>鼓勵於每學</w:t>
      </w:r>
      <w:r>
        <w:rPr>
          <w:rFonts w:ascii="標楷體" w:eastAsia="標楷體" w:hAnsi="標楷體" w:cs="標楷體" w:hint="eastAsia"/>
          <w:b/>
          <w:color w:val="FF0000"/>
          <w:sz w:val="23"/>
          <w:szCs w:val="23"/>
        </w:rPr>
        <w:t>期</w:t>
      </w:r>
      <w:r w:rsidRPr="009469A3">
        <w:rPr>
          <w:rFonts w:ascii="標楷體" w:eastAsia="標楷體" w:hAnsi="標楷體" w:cs="標楷體" w:hint="eastAsia"/>
          <w:b/>
          <w:color w:val="FF0000"/>
          <w:sz w:val="23"/>
          <w:szCs w:val="23"/>
        </w:rPr>
        <w:t>各</w:t>
      </w:r>
    </w:p>
    <w:p w:rsidR="00167F3A" w:rsidRPr="009469A3" w:rsidRDefault="00167F3A" w:rsidP="00167F3A">
      <w:pPr>
        <w:adjustRightInd w:val="0"/>
        <w:snapToGrid w:val="0"/>
        <w:spacing w:line="240" w:lineRule="atLeast"/>
        <w:ind w:leftChars="128" w:left="574" w:hangingChars="116" w:hanging="267"/>
        <w:jc w:val="both"/>
        <w:rPr>
          <w:rFonts w:ascii="標楷體" w:eastAsia="標楷體" w:hAnsi="標楷體" w:cs="標楷體"/>
          <w:color w:val="0D0D0D" w:themeColor="text1" w:themeTint="F2"/>
          <w:sz w:val="23"/>
          <w:szCs w:val="23"/>
        </w:rPr>
      </w:pPr>
      <w:r w:rsidRPr="009469A3">
        <w:rPr>
          <w:rFonts w:ascii="標楷體" w:eastAsia="標楷體" w:hAnsi="標楷體" w:cs="標楷體" w:hint="eastAsia"/>
          <w:b/>
          <w:color w:val="FF0000"/>
          <w:sz w:val="23"/>
          <w:szCs w:val="23"/>
        </w:rPr>
        <w:t>領域/科目課程計畫「線上教學」欄，註明預計實施三次線上教學之進度</w:t>
      </w:r>
      <w:r w:rsidRPr="009469A3">
        <w:rPr>
          <w:rFonts w:ascii="標楷體" w:eastAsia="標楷體" w:hAnsi="標楷體" w:cs="標楷體" w:hint="eastAsia"/>
          <w:color w:val="0D0D0D" w:themeColor="text1" w:themeTint="F2"/>
          <w:sz w:val="23"/>
          <w:szCs w:val="23"/>
        </w:rPr>
        <w:t>。</w:t>
      </w:r>
    </w:p>
    <w:p w:rsidR="00167F3A" w:rsidRPr="00DD78A9" w:rsidRDefault="00167F3A" w:rsidP="00167F3A">
      <w:pPr>
        <w:rPr>
          <w:rFonts w:ascii="標楷體" w:eastAsia="標楷體" w:hAnsi="標楷體"/>
        </w:rPr>
      </w:pPr>
      <w:r w:rsidRPr="00DD78A9">
        <w:rPr>
          <w:rFonts w:ascii="標楷體" w:eastAsia="標楷體" w:hAnsi="標楷體" w:hint="eastAsia"/>
        </w:rPr>
        <w:t>5：完成課程計畫撰寫後，請刪除範例欄</w:t>
      </w:r>
    </w:p>
    <w:p w:rsidR="00167F3A" w:rsidRPr="00167F3A" w:rsidRDefault="00167F3A" w:rsidP="00933793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</w:p>
    <w:sectPr w:rsidR="00167F3A" w:rsidRPr="00167F3A" w:rsidSect="00933793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28D" w:rsidRDefault="00D9428D" w:rsidP="008D2E3D">
      <w:r>
        <w:separator/>
      </w:r>
    </w:p>
  </w:endnote>
  <w:endnote w:type="continuationSeparator" w:id="0">
    <w:p w:rsidR="00D9428D" w:rsidRDefault="00D9428D" w:rsidP="008D2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粗圓體6..">
    <w:altName w:val="華康粗圓體3..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28D" w:rsidRDefault="00D9428D" w:rsidP="008D2E3D">
      <w:r>
        <w:separator/>
      </w:r>
    </w:p>
  </w:footnote>
  <w:footnote w:type="continuationSeparator" w:id="0">
    <w:p w:rsidR="00D9428D" w:rsidRDefault="00D9428D" w:rsidP="008D2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793"/>
    <w:rsid w:val="000355C6"/>
    <w:rsid w:val="00167D99"/>
    <w:rsid w:val="00167F3A"/>
    <w:rsid w:val="002614A4"/>
    <w:rsid w:val="00264BB0"/>
    <w:rsid w:val="002D771E"/>
    <w:rsid w:val="007C0842"/>
    <w:rsid w:val="008A61CD"/>
    <w:rsid w:val="008D2E3D"/>
    <w:rsid w:val="00933793"/>
    <w:rsid w:val="009A6AD5"/>
    <w:rsid w:val="009B3684"/>
    <w:rsid w:val="00BA13EA"/>
    <w:rsid w:val="00CD4E78"/>
    <w:rsid w:val="00D642A9"/>
    <w:rsid w:val="00D9428D"/>
    <w:rsid w:val="00EF6348"/>
    <w:rsid w:val="00FF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1B7EBF"/>
  <w15:chartTrackingRefBased/>
  <w15:docId w15:val="{6121DF00-F3FD-4EF8-B962-F84A8F14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933793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2E3D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2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2E3D"/>
    <w:rPr>
      <w:rFonts w:ascii="Times New Roman" w:eastAsia="新細明體" w:hAnsi="Times New Roman" w:cs="Times New Roman"/>
      <w:kern w:val="3"/>
      <w:sz w:val="20"/>
      <w:szCs w:val="20"/>
    </w:rPr>
  </w:style>
  <w:style w:type="paragraph" w:customStyle="1" w:styleId="Pa1">
    <w:name w:val="Pa1"/>
    <w:basedOn w:val="a"/>
    <w:next w:val="a"/>
    <w:uiPriority w:val="99"/>
    <w:rsid w:val="00CD4E78"/>
    <w:pPr>
      <w:widowControl w:val="0"/>
      <w:autoSpaceDE w:val="0"/>
      <w:adjustRightInd w:val="0"/>
      <w:spacing w:line="227" w:lineRule="atLeast"/>
      <w:textAlignment w:val="auto"/>
    </w:pPr>
    <w:rPr>
      <w:rFonts w:ascii="華康中圓體" w:eastAsia="華康中圓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10</Pages>
  <Words>631</Words>
  <Characters>3603</Characters>
  <Application>Microsoft Office Word</Application>
  <DocSecurity>0</DocSecurity>
  <Lines>30</Lines>
  <Paragraphs>8</Paragraphs>
  <ScaleCrop>false</ScaleCrop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Denny</dc:creator>
  <cp:keywords/>
  <dc:description/>
  <cp:lastModifiedBy>Windows 使用者</cp:lastModifiedBy>
  <cp:revision>11</cp:revision>
  <dcterms:created xsi:type="dcterms:W3CDTF">2023-06-04T03:15:00Z</dcterms:created>
  <dcterms:modified xsi:type="dcterms:W3CDTF">2025-05-28T06:20:00Z</dcterms:modified>
</cp:coreProperties>
</file>