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CE3668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E3668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3668" w:rsidRPr="00C2223E" w:rsidTr="00825D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ind w:left="2" w:hanging="2"/>
              <w:rPr>
                <w:rFonts w:ascii="標楷體" w:eastAsia="標楷體" w:hAnsi="標楷體" w:cs="標楷體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</w:rPr>
              <w:t>一、最大公因數與最小公倍數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1-1質數與合數、1-2質因數分解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N-6-1 20以內的質數和質因數分解：小於20的質數與合數。2、3、5的質因數判別法。以短除法做質因數的分解。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1.認識質數、合數和質因數。</w:t>
            </w:r>
          </w:p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2.運用樹狀圖或短除法將一個合數做質因數分解。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3811FC" w:rsidRDefault="00FE1C2F" w:rsidP="00FE1C2F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  <w:p w:rsidR="00CE3668" w:rsidRPr="003811FC" w:rsidRDefault="00CE3668" w:rsidP="00CE3668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68" w:rsidRPr="0082131F" w:rsidRDefault="00CE3668" w:rsidP="00FE1C2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68" w:rsidRPr="003811FC" w:rsidRDefault="00CE3668" w:rsidP="00CE3668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CE3668" w:rsidRPr="00C2223E" w:rsidTr="00CD291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ind w:left="2" w:hanging="2"/>
              <w:rPr>
                <w:rFonts w:ascii="標楷體" w:eastAsia="標楷體" w:hAnsi="標楷體" w:cs="標楷體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</w:rPr>
              <w:t>一、最大公因數與最小公倍數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1-3最大公因數、1-4最小公倍數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N-6-2 最大公因數與最小公倍數：質因數分解法與短除法。兩數互質。運用到分數的約分與通分。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1.用短除法求兩數的最大公因數，並知道互質的意義。</w:t>
            </w:r>
          </w:p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2.利用短除法求兩數的最小公倍數。</w:t>
            </w:r>
          </w:p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3.解決生活中最大公因數和最小公倍數的問題。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C2223E" w:rsidRDefault="00CE3668" w:rsidP="00CE36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68" w:rsidRPr="00C2223E" w:rsidRDefault="00CE3668" w:rsidP="00CE3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68" w:rsidRPr="00803599" w:rsidRDefault="00CE3668" w:rsidP="00CE366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E3668" w:rsidRPr="00C2223E" w:rsidTr="00B66B9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FE1C2F" w:rsidRDefault="00CE3668" w:rsidP="00CE3668">
            <w:pPr>
              <w:ind w:left="2" w:hanging="2"/>
              <w:rPr>
                <w:rFonts w:ascii="標楷體" w:eastAsia="標楷體" w:hAnsi="標楷體" w:cs="標楷體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</w:rPr>
              <w:t>一、最大公因數與最小公倍</w:t>
            </w:r>
            <w:r w:rsidRPr="00FE1C2F">
              <w:rPr>
                <w:rFonts w:ascii="標楷體" w:eastAsia="標楷體" w:hAnsi="標楷體" w:cs="標楷體" w:hint="eastAsia"/>
              </w:rPr>
              <w:lastRenderedPageBreak/>
              <w:t>數、二、分數除法</w:t>
            </w:r>
          </w:p>
          <w:p w:rsidR="00CE3668" w:rsidRPr="00FE1C2F" w:rsidRDefault="00CE3668" w:rsidP="00CE3668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1-5應用與解題、練習園地(一)、2-1最簡分數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N-6-2 最大公因數與最小公倍數：質因數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分解法與短除法。兩數互質。運用到分數的約分與通分。</w:t>
            </w:r>
          </w:p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N-6-3 分數的除法：整數除以分數、分數除以分數的意義。最後理解除以一數等於乘以其倒數之公式。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n-III-3 認識因數、倍數、質數、最大公因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數、最小公倍數的意義、計算與應用。</w:t>
            </w:r>
          </w:p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n-III-6 理解分數乘法和除法的意義、計算與應用。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1.解決生活中最大公因數和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最小公倍數的問題。</w:t>
            </w:r>
          </w:p>
          <w:p w:rsidR="00CE3668" w:rsidRPr="00FE1C2F" w:rsidRDefault="00CE3668" w:rsidP="00CE36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2.最簡分數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CE3668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668" w:rsidRPr="00C2223E" w:rsidRDefault="00CE3668" w:rsidP="00CE36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68" w:rsidRPr="00C2223E" w:rsidRDefault="00CE3668" w:rsidP="00CE3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68" w:rsidRPr="00803599" w:rsidRDefault="00CE3668" w:rsidP="00CE366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1C2F" w:rsidRPr="00C2223E" w:rsidTr="005A31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</w:rPr>
              <w:t>二、分數除法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2-2同分母分數的除法、2-3異分母分數的除法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N-6-3 分數的除法：整數除以分數、分數除以分數的意義。最後理解除以一數等於乘以其倒數之公式。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n-III-6 理解分數乘法和除法的意義、計算與應用。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1.同分母分數的除法。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2.異分母分數的除法。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7615A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</w:rPr>
              <w:t>二、分數除法、三、規律問題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2-4被除數、除數與商、練習園地</w:t>
            </w:r>
            <w:r w:rsidRPr="00FE1C2F">
              <w:rPr>
                <w:rFonts w:ascii="標楷體" w:eastAsia="標楷體" w:hAnsi="標楷體" w:cs="標楷體" w:hint="eastAsia"/>
              </w:rPr>
              <w:lastRenderedPageBreak/>
              <w:t>(二)、3-1間隔問題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N-6-9 解題：由問題中的數量關係，列出恰當的算式解題（同R-6-4）。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R-6-4 解題：由問題中的數量關係，列出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恰當的算式解題（同N-6-9）。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n-III-6 理解分數乘法和除法的意義、計算與應用。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n-III-10 嘗試將較複雜的情境或模式中的數量關係以算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式正確表述，並據以推理或解題。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1.被除數、除數與商。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2.能簡化問題，找出規律，解決間隔問題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AC02E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三、規律問題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3-2數形規則、3-3選擇與組合、練習園地(三)、工作中的數學（一）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R-6-4 解題：由問題中的數量關係，列出恰當的算式解題（同N-6-9）。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n-III-10 嘗試將較複雜的情境或模式中的數量關係以算式正確表述，並據以推理或解題。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1.能簡化問題，找出規律，解決數形問題。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2.能理解加法原理和乘法原理。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891C4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四、比與比值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4-1比和相等的比、4-2最簡單整數比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N-6-6 比與比值：異類量的比與同類量的比之比值的意義。理解相等的比中牽涉到的兩種倍數關係（比例思考的基礎）。解決比的應用問題。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R-6-2 數量關係：代數與函數的前置經驗。從具體情境或數量模式之活動出發，做觀察、推理、說明。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n-III-9 理解比例關係的意義，並能據以觀察、表述、計算與解題，如比率、比例尺、速度、基準量等。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1.比和相等的比。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2.最簡單整數比。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8E2D4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四、比與比值、五、小數除法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4-3認識比值、練習園地(四)、5-1除以一位小數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R-6-2 數量關係：代數與函數的前置經驗。從具體情境或數量模式之活動出發，做觀察、推理、說明。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N-6-4 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n-III-7 理解小數乘法和除法的意義，能做直式計算與應用。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1.認識比值。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2.解決除數為一位小數的除法問題。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2F29C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五、小數除法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5-2除以二位小數、5-3除法與概數、練習園地(五)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N-6-4 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n-III-7 理解小數乘法和除法的意義，能做直式計算與應用。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1.解決除數為二位小數的除法問題。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2.能運用四捨五入的方法，解決對商在指定位數取概數的小數除法問題。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D71A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學習加油讚（一）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N-6-1 20以內的質數和質因數分解：小於20的質數與合數。2、3、5的質因數判別法。以短除法做質因數的分解。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N-6-4 小數的除法：整數除以小數、小數除以小數的意義。直式計算。教師用位值的概念說明直式計算的合理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性。處理商一定比被除數小的錯誤類型。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n-III-3 認識因數、倍數、質數、最大公因數、最小公倍數的意義、計算與應用。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n-III-7 理解小數乘法和除法的意義，能做直式計算與應用。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1.認識質數、合數和質因數。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2.運用樹狀圖或短除法將一個合數做質因數分解。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3.利用短除法求兩數的最小公倍數。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4.異分母分數的除法。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5.能簡化問題，找出規律，解決數形問題。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6.比和相等的比。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7.解決除數為一位小數的除法問題。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D41FC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六、兩量關係與比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6-1認識基準量與比較量、6-2比較量未知問題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N-6-8 解題：基準量與比較量。比和比值的應用。含交換基準時之關係。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n-III-9 理解比例關係的意義，並能據以觀察、表述、計算與解題，如比率、比例尺、速度、基準量等。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1.認識基準量與比較量。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2.比較量未知問題。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F91B4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六、兩量關係與比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6-3倍的關係與比、6-4基準量未知問題、練習園地(六)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N-6-8 解題：基準量與比較量。比和比值的應用。含交換基準時之關係。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R-6-2 數量關係：代數與函數的前置經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驗。從具體情境或數量模式之活動出發，做觀察、推理、說明。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n-III-9 理解比例關係的意義，並能據以觀察、表述、計算與解題，如比率、比例尺、速度、基準量等。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3.倍的關係與比。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4.基準量未知問題。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7D49F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七、圓周長與扇形周長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7-1圓周率、7-2圓周長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S-6-3 圓周率、圓周長、圓面積、扇形面積：用分割說明圓面積公式。求扇形弧長與面積知道以下三個比相等：(1)圓心角：360；(2)扇形弧長：圓周長；(3)）扇形面積：圓面積，但應用問題只處理用(1)求弧長或面積。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s-III-2 認識圓周率的意義，理解圓面積、圓周長、扇形面積與弧長之計算方式。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1.能理解圓周率的意義。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2.能理解並應用圓周率的公式，求算圓周長、直徑長。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1931F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七、圓周長與扇形周長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7-3扇形弧長與周長、7-4圓周長與弧長的應用、練習園地(七)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S-6-3 圓周率、圓周長、圓面積、扇形面積：用分割說明圓面積公式。求扇形弧長與面積知道以下三個比相等：(1)圓心角：360；(2)扇形弧長：圓周長；(3)）扇形面積：圓面積，但應用問題只處理用(1)求弧長或面積。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s-III-2 認識圓周率的意義，理解圓面積、圓周長、扇形面積與弧長之計算方式。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1.能計算扇形的周長。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2.能理解圓周率的意義。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286F6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八、放大、縮小與比例尺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8-1認識放大圖和縮小圖、8-2繪製放大圖和縮小圖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N-6-6 比與比值：異類量的比與同類量的比之比值的意義。理解相等的比中牽涉到的兩種倍數關係（比例思考的基礎）。解決比的應用問題。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S-6-2 解題：地圖比例尺。地圖比例尺之意義、記號與應用。地圖上兩邊長的比和實際兩邊長的比相等。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n-III-9 理解比例關係的意義，並能據以觀察、表述、計算與解題，如比率、比例尺、速度、基準量等。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s-III-7 認識平面圖形縮放的意義與應用。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1.認識放大圖和縮小圖。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2.繪製放大圖和縮小圖。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A676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八、放大、縮小與比例尺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8-2繪製放大圖和縮小圖、8-3認識</w:t>
            </w:r>
            <w:r w:rsidRPr="00FE1C2F">
              <w:rPr>
                <w:rFonts w:ascii="標楷體" w:eastAsia="標楷體" w:hAnsi="標楷體" w:cs="標楷體" w:hint="eastAsia"/>
              </w:rPr>
              <w:lastRenderedPageBreak/>
              <w:t>比例尺、練習園地(八)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S-6-1 放大與縮小：比例思考的應用。「幾倍放大圖」、「幾倍縮小圖」。知道縮放時，對應角相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等，對應邊成比例。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s-III-7 認識平面圖形縮放的意義與應用。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1.繪製放大圖和縮小圖。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2.認識比例尺。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C47A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九、怎樣解題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9-1和差問題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N-6-9 解題：由問題中的數量關係，列出恰當的算式解題（同R-6-4）。可包含(1)較複雜的模式（如座位排列模式）；(2)較複雜的計算：乘法原理、加法原理或其混合；(3)較複雜之情境：如年齡問題、流水問題、和差問題、雞兔問題。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連結R-6-2、R-6-3。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R-6-4 解題：由問題中的數量關係，列出恰當的算式解題（同N-6-9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嘗試將較複雜的情境或模式中的數量關係以算式正確表述，並據以推理或解題。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1.觀察兩量關係，列式解決和差問題。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A12E9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九、怎樣解題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9-1和差問題、9-2雞兔問題、練習園地(九)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N-6-9 解題：由問題中的數量關係，列出恰當的算式解題（同R-6-4）。可包含(1)較複雜的模式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（如座位排列模式）；(2)較複雜的計算：乘法原理、加法原理或其混合；(3)較複雜之情境：如年齡問題、流水問題、和差問題、雞兔問題。連結R-6-2、R-6-3。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嘗試將較複雜的情境或模式中的數量關係以算式正確表述，並據以推理或解題。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1.觀察兩量關係，列式解決和差問題。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2.觀察兩量關係，列式解決雞兔問題。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5542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九、怎樣解題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9-2雞兔問題、練習園地(九)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N-6-9 解題：由問題中的數量關係，列出恰當的算式解題（同R-6-4）。可包含(1)較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R-6-4 解題：由問題中的數量關係，列出恰當的算式解題（同N-6-9）。可包含(1)較複雜的模式（如座位排列模式）；(2)較複雜的計算：乘法原理、加法原理或其混合；(3)較複雜之情境：如年齡問題、流水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問題、和差問題、雞兔問題。連結R-6-2、R-6-3。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嘗試將較複雜的情境或模式中的數量關係以算式正確表述，並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據以推理或解題。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1.觀察兩量關係，列式解決雞兔問題。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7F13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  <w:color w:val="000000"/>
              </w:rPr>
              <w:lastRenderedPageBreak/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學習加油讚(二)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S-6-1 放大與縮小：比例思考的應用。「幾倍放大圖」、「幾倍縮小圖」。知道縮放時，對應角相等，對應邊成比例。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s-III-2 認識圓周率的意義，理解圓面積、圓周長、扇形面積與弧長之計算方式。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1.認識比例尺。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2.比較量未知問題。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3.能計算扇形的周長。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4.能理解圓周率的意義。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5.認識放大圖和縮小圖。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6.觀察兩量關係，列式解決雞兔問題。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習作作業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紙筆測驗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3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1C2F" w:rsidRPr="00C2223E" w:rsidTr="00E278C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FE1C2F">
              <w:rPr>
                <w:rFonts w:ascii="標楷體" w:eastAsia="標楷體" w:hAnsi="標楷體" w:cs="標楷體" w:hint="eastAsia"/>
                <w:color w:val="000000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ind w:left="2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數學園地</w:t>
            </w:r>
          </w:p>
          <w:p w:rsidR="00FE1C2F" w:rsidRPr="00FE1C2F" w:rsidRDefault="00FE1C2F" w:rsidP="00FE1C2F">
            <w:pPr>
              <w:ind w:left="2" w:right="57" w:hanging="2"/>
              <w:rPr>
                <w:rFonts w:ascii="標楷體" w:eastAsia="標楷體" w:hAnsi="標楷體" w:cs="標楷體"/>
              </w:rPr>
            </w:pPr>
            <w:r w:rsidRPr="00FE1C2F">
              <w:rPr>
                <w:rFonts w:ascii="標楷體" w:eastAsia="標楷體" w:hAnsi="標楷體" w:cs="標楷體" w:hint="eastAsia"/>
              </w:rPr>
              <w:t>數學符號的由來、質因數對對碰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N-6-1 20以內的質數和質因數分解：小於20的質數與合數。2、3、5的質因數判別法。以短除法</w:t>
            </w: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做質因數的分解。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lastRenderedPageBreak/>
              <w:t>n-III-3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1.認識質數、合數和質因數。</w:t>
            </w:r>
          </w:p>
          <w:p w:rsidR="00FE1C2F" w:rsidRPr="00FE1C2F" w:rsidRDefault="00FE1C2F" w:rsidP="00FE1C2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  <w:color w:val="000000"/>
              </w:rPr>
              <w:t>2.運用樹狀圖或短除法將一個合數做質因數分解。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 w:rsidRPr="00FE1C2F">
              <w:rPr>
                <w:rFonts w:ascii="標楷體" w:eastAsia="標楷體" w:hAnsi="標楷體" w:hint="eastAsia"/>
              </w:rPr>
              <w:t>1</w:t>
            </w:r>
            <w:r w:rsidRPr="00FE1C2F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FE1C2F" w:rsidRPr="00FE1C2F" w:rsidRDefault="00FE1C2F" w:rsidP="00FE1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E1C2F">
              <w:rPr>
                <w:rFonts w:ascii="標楷體" w:eastAsia="標楷體" w:hAnsi="標楷體"/>
              </w:rPr>
              <w:t>.</w:t>
            </w:r>
            <w:r w:rsidRPr="00FE1C2F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C2F" w:rsidRPr="00C2223E" w:rsidRDefault="00FE1C2F" w:rsidP="00FE1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2F" w:rsidRPr="00C2223E" w:rsidRDefault="00FE1C2F" w:rsidP="00FE1C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2365" w:rsidRPr="00C2223E" w:rsidTr="0093379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365" w:rsidRPr="00C2223E" w:rsidRDefault="003E2365" w:rsidP="008D2E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65" w:rsidRPr="00C2223E" w:rsidRDefault="003E2365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CB58CC" w:rsidRPr="00167F3A" w:rsidRDefault="00CB58CC" w:rsidP="00CB58CC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>
        <w:rPr>
          <w:rFonts w:ascii="標楷體" w:eastAsia="標楷體" w:hAnsi="標楷體" w:cs="標楷體" w:hint="eastAsia"/>
          <w:color w:val="FF0000"/>
        </w:rPr>
        <w:t xml:space="preserve"> 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CB58CC" w:rsidRPr="007F042B" w:rsidRDefault="00CB58CC" w:rsidP="00CB58CC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CB58CC" w:rsidRPr="00B715E8" w:rsidRDefault="00CB58CC" w:rsidP="00CB58CC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CB58CC" w:rsidRPr="00B77512" w:rsidRDefault="00CB58CC" w:rsidP="00CB58CC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CB58CC" w:rsidRPr="00B77512" w:rsidRDefault="00CB58CC" w:rsidP="00CB58CC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CB58CC" w:rsidRPr="00B77512" w:rsidRDefault="00CB58CC" w:rsidP="00CB58C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CB58CC" w:rsidRPr="00FA58B9" w:rsidRDefault="00CB58CC" w:rsidP="00CB58C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CB58CC" w:rsidRDefault="00CB58CC" w:rsidP="00CB58CC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CB58CC" w:rsidRPr="00B77512" w:rsidRDefault="00CB58CC" w:rsidP="00CB58CC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CB58CC" w:rsidRDefault="00CB58CC" w:rsidP="00CB58CC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CB58CC" w:rsidRPr="00B77512" w:rsidRDefault="00CB58CC" w:rsidP="00CB58CC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CB58CC" w:rsidRDefault="00CB58CC" w:rsidP="00CB58CC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CB58CC" w:rsidRPr="00B77512" w:rsidRDefault="00CB58CC" w:rsidP="00CB58CC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CB58CC" w:rsidRPr="00B77512" w:rsidRDefault="00CB58CC" w:rsidP="00CB58CC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CB58CC" w:rsidRPr="009469A3" w:rsidRDefault="00CB58CC" w:rsidP="00CB58C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CB58CC" w:rsidRPr="009469A3" w:rsidRDefault="00CB58CC" w:rsidP="00CB58CC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CB58CC" w:rsidRPr="00DD78A9" w:rsidRDefault="00CB58CC" w:rsidP="00CB58CC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8D2E3D" w:rsidRPr="00CB58CC" w:rsidRDefault="008D2E3D" w:rsidP="008D2E3D">
      <w:pPr>
        <w:autoSpaceDN/>
        <w:textAlignment w:val="auto"/>
      </w:pPr>
      <w:bookmarkStart w:id="0" w:name="_GoBack"/>
      <w:bookmarkEnd w:id="0"/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AD" w:rsidRDefault="00E46BAD" w:rsidP="008D2E3D">
      <w:r>
        <w:separator/>
      </w:r>
    </w:p>
  </w:endnote>
  <w:endnote w:type="continuationSeparator" w:id="0">
    <w:p w:rsidR="00E46BAD" w:rsidRDefault="00E46BAD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AD" w:rsidRDefault="00E46BAD" w:rsidP="008D2E3D">
      <w:r>
        <w:separator/>
      </w:r>
    </w:p>
  </w:footnote>
  <w:footnote w:type="continuationSeparator" w:id="0">
    <w:p w:rsidR="00E46BAD" w:rsidRDefault="00E46BAD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3"/>
    <w:rsid w:val="00167F3A"/>
    <w:rsid w:val="0020580E"/>
    <w:rsid w:val="00291804"/>
    <w:rsid w:val="003C7DE3"/>
    <w:rsid w:val="003E2365"/>
    <w:rsid w:val="005B72D4"/>
    <w:rsid w:val="005E5CD1"/>
    <w:rsid w:val="0064494E"/>
    <w:rsid w:val="008D2E3D"/>
    <w:rsid w:val="00933793"/>
    <w:rsid w:val="009C349A"/>
    <w:rsid w:val="00BA13EA"/>
    <w:rsid w:val="00BA55FE"/>
    <w:rsid w:val="00CB58CC"/>
    <w:rsid w:val="00CE3668"/>
    <w:rsid w:val="00D642A9"/>
    <w:rsid w:val="00E10310"/>
    <w:rsid w:val="00E46BAD"/>
    <w:rsid w:val="00F80ED6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E3668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�f�P�T</cp:lastModifiedBy>
  <cp:revision>3</cp:revision>
  <dcterms:created xsi:type="dcterms:W3CDTF">2024-06-07T10:12:00Z</dcterms:created>
  <dcterms:modified xsi:type="dcterms:W3CDTF">2025-05-29T08:27:00Z</dcterms:modified>
</cp:coreProperties>
</file>