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4A03AE">
              <w:rPr>
                <w:rFonts w:ascii="標楷體" w:eastAsia="標楷體" w:hAnsi="標楷體" w:hint="eastAsia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7A0A07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4A03A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</w:t>
            </w:r>
            <w:r w:rsidR="00E56EF7">
              <w:rPr>
                <w:rFonts w:ascii="標楷體" w:eastAsia="標楷體" w:hAnsi="標楷體" w:hint="eastAsia"/>
                <w:szCs w:val="28"/>
              </w:rPr>
              <w:t>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4A03A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4A03A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4A03A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9A72C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9A72C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9A72C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A72CF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A72CF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72CF" w:rsidRPr="00D10EC9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A72CF" w:rsidRPr="002E3C99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9A72CF" w:rsidRPr="00DD481E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-1以適切的速率朗讀文本，表現抑揚頓挫與情感。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-2理解各種標點符號的用法。</w:t>
            </w:r>
            <w:r w:rsidRPr="00B93932">
              <w:rPr>
                <w:sz w:val="23"/>
                <w:szCs w:val="23"/>
              </w:rPr>
              <w:t xml:space="preserve">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-4掌握句子和段落的意義與主要概念。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【寫作】</w:t>
            </w:r>
          </w:p>
          <w:p w:rsidR="009A72CF" w:rsidRPr="007870D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6-I-3 寫出語意完整的句子、主題明確的段落。</w:t>
            </w:r>
          </w:p>
        </w:tc>
      </w:tr>
      <w:tr w:rsidR="009A72CF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72CF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72CF" w:rsidRPr="00D10EC9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9A72CF" w:rsidRPr="008D08D6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69667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9667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696675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696675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9A72C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96675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="00696675">
              <w:rPr>
                <w:rFonts w:ascii="標楷體" w:eastAsia="標楷體" w:hAnsi="標楷體" w:hint="eastAsia"/>
                <w:sz w:val="22"/>
                <w:szCs w:val="28"/>
              </w:rPr>
              <w:t>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696675">
              <w:rPr>
                <w:rFonts w:ascii="標楷體" w:eastAsia="標楷體" w:hAnsi="標楷體" w:hint="eastAsia"/>
                <w:sz w:val="22"/>
                <w:szCs w:val="28"/>
              </w:rPr>
              <w:t>六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9A72C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9A72C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9A72C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第一單元用心生活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一、許願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8336B2" w:rsidRDefault="008336B2" w:rsidP="008336B2">
            <w:pPr>
              <w:pStyle w:val="aa"/>
              <w:numPr>
                <w:ilvl w:val="0"/>
                <w:numId w:val="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第一單元用心生活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二、下雨的時候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8336B2" w:rsidRDefault="008336B2" w:rsidP="008336B2">
            <w:pPr>
              <w:pStyle w:val="aa"/>
              <w:numPr>
                <w:ilvl w:val="0"/>
                <w:numId w:val="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第一單元用心生活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三、遇見美如奶奶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8E1290" w:rsidRPr="008336B2" w:rsidRDefault="008336B2" w:rsidP="008336B2">
            <w:pPr>
              <w:pStyle w:val="aa"/>
              <w:numPr>
                <w:ilvl w:val="0"/>
                <w:numId w:val="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透過主題句找出段落重點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7A0A0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07" w:rsidRDefault="007A0A0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A07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第二單元創意無限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四、工匠之祖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7A0A07" w:rsidRPr="008336B2" w:rsidRDefault="008336B2" w:rsidP="008336B2">
            <w:pPr>
              <w:pStyle w:val="aa"/>
              <w:numPr>
                <w:ilvl w:val="0"/>
                <w:numId w:val="1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7A0A0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07" w:rsidRDefault="007A0A0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第二單元創意無限</w:t>
            </w:r>
          </w:p>
          <w:p w:rsidR="007A0A07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五、學田鼠開路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7A0A07" w:rsidRPr="008336B2" w:rsidRDefault="008336B2" w:rsidP="008336B2">
            <w:pPr>
              <w:pStyle w:val="aa"/>
              <w:numPr>
                <w:ilvl w:val="0"/>
                <w:numId w:val="1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7A0A0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07" w:rsidRDefault="007A0A0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第二單元創意無限</w:t>
            </w:r>
          </w:p>
          <w:p w:rsidR="007A0A07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六、神奇密碼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7A0A07" w:rsidRPr="008336B2" w:rsidRDefault="008336B2" w:rsidP="008336B2">
            <w:pPr>
              <w:pStyle w:val="aa"/>
              <w:numPr>
                <w:ilvl w:val="0"/>
                <w:numId w:val="1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7A0A0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07" w:rsidRDefault="007A0A0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A07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A07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認識六何法，並運用策略自我提問。</w:t>
            </w:r>
          </w:p>
        </w:tc>
      </w:tr>
      <w:tr w:rsidR="007A0A0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07" w:rsidRDefault="007A0A0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A07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閱讀階段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A07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找出關鍵詞，理解故事的時間軸，了解內容。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C05436" w:rsidRDefault="00B00C7B" w:rsidP="00B00C7B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B00C7B" w:rsidP="00B00C7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第三單元探索大自然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七、油桐花．五月雪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第三單元探索大自然</w:t>
            </w:r>
          </w:p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八、大自然的美術館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第三單元探索大自然</w:t>
            </w:r>
          </w:p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九、臺灣的山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魚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2116F9">
              <w:rPr>
                <w:rFonts w:ascii="標楷體" w:eastAsia="標楷體" w:hAnsi="標楷體" w:cs="標楷體"/>
              </w:rPr>
              <w:t>運用方法讀懂說明類的文章。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第四單元閱讀探照燈</w:t>
            </w:r>
          </w:p>
          <w:p w:rsidR="00696675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十、漁夫和金魚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第四單元閱讀探照燈</w:t>
            </w:r>
          </w:p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十一、聰明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的鼠鹿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675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第四單元閱讀探照燈</w:t>
            </w:r>
          </w:p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十二、還要跌幾次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6B2" w:rsidRPr="00BD0DE0" w:rsidRDefault="008336B2" w:rsidP="008336B2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8336B2" w:rsidRDefault="008336B2" w:rsidP="008336B2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8336B2" w:rsidRDefault="008336B2" w:rsidP="008336B2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B00C7B" w:rsidRPr="008336B2" w:rsidRDefault="008336B2" w:rsidP="008336B2">
            <w:pPr>
              <w:pStyle w:val="aa"/>
              <w:numPr>
                <w:ilvl w:val="0"/>
                <w:numId w:val="1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學習地圖四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認識找課文大意的方法：</w:t>
            </w:r>
            <w:proofErr w:type="gramStart"/>
            <w:r w:rsidRPr="00D3180C">
              <w:rPr>
                <w:rFonts w:ascii="標楷體" w:eastAsia="標楷體" w:hAnsi="標楷體" w:cs="標楷體"/>
              </w:rPr>
              <w:t>合併段意法</w:t>
            </w:r>
            <w:proofErr w:type="gramEnd"/>
            <w:r w:rsidRPr="00D3180C">
              <w:rPr>
                <w:rFonts w:ascii="標楷體" w:eastAsia="標楷體" w:hAnsi="標楷體" w:cs="標楷體"/>
              </w:rPr>
              <w:t>、問題回答法。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D10EC9" w:rsidRDefault="00696675" w:rsidP="0069667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閱讀階段二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Default="008336B2" w:rsidP="00696675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理解說明文的閱讀方法，說出故事重點。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C05436" w:rsidRDefault="00B00C7B" w:rsidP="00B00C7B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20098E" w:rsidRDefault="00B00C7B" w:rsidP="00B00C7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B00C7B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C7B" w:rsidRDefault="00B00C7B" w:rsidP="00B00C7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872C79" w:rsidRDefault="00B00C7B" w:rsidP="00B00C7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0C7B" w:rsidRPr="00872C79" w:rsidRDefault="00B00C7B" w:rsidP="00B00C7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4A03AE" w:rsidRDefault="004A03AE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F24F01" w:rsidRPr="00AB7010" w:rsidRDefault="00F24F01" w:rsidP="00F24F0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24F01" w:rsidTr="00512C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24F01" w:rsidTr="00512CC7">
        <w:trPr>
          <w:trHeight w:val="199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F24F01" w:rsidRPr="006C27E1" w:rsidTr="00512CC7">
        <w:trPr>
          <w:trHeight w:val="22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24F01" w:rsidRDefault="00F24F01" w:rsidP="00512C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24F01" w:rsidTr="00512CC7">
        <w:trPr>
          <w:trHeight w:val="14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4F01" w:rsidRDefault="00F24F01" w:rsidP="00512C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24F01" w:rsidTr="00512CC7">
        <w:trPr>
          <w:trHeight w:val="61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24F01" w:rsidRDefault="00F24F01" w:rsidP="00512C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F24F01" w:rsidTr="00512C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-1理解一億以內數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的位值結構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，並據以作為各種運算與估算之基礎。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-2熟練較大位數之加、減、乘計算或估算，並能應用於日常解題。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-3理解除法的意義，能做計算與估算，並能應用於日常解題。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-4解決四則估算之日常應用問題。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-5在具體情境中，解決兩步驟應用問題。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-6理解同分母分數的加、減、整數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的意義、計算與應用。認識等值分數的意義，並應用於認識簡單異分母分數之比較與加減的意義。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n-Ⅱ-7理解小數的意義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與位值結構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，並能做加、減、整數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的直式計算與應用。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-9理解長度、角度、面積、容量、重量的常用單位與換算，培養量感與估測能力，並能做計算和應用解題。認識體積。</w:t>
            </w:r>
          </w:p>
          <w:p w:rsidR="00F24F01" w:rsidRPr="00F913E2" w:rsidRDefault="00F24F01" w:rsidP="00512CC7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d-Ⅱ-1報讀與製作一維表格、二維表格，並據以做簡單推論。</w:t>
            </w:r>
          </w:p>
        </w:tc>
      </w:tr>
      <w:tr w:rsidR="00F24F01" w:rsidTr="00512CC7">
        <w:trPr>
          <w:trHeight w:val="98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</w:t>
            </w:r>
            <w:r w:rsidRPr="003401F2">
              <w:rPr>
                <w:rFonts w:ascii="標楷體" w:eastAsia="標楷體" w:hAnsi="標楷體" w:hint="eastAsia"/>
                <w:szCs w:val="28"/>
              </w:rPr>
              <w:t>一萬以內的數：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含位值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積木操作活動。結合點數、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「千」。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換算。於</w:t>
            </w:r>
            <w:r w:rsidRPr="003401F2">
              <w:rPr>
                <w:rFonts w:ascii="標楷體" w:eastAsia="標楷體" w:hAnsi="標楷體"/>
                <w:szCs w:val="28"/>
              </w:rPr>
              <w:t>N-2-9</w:t>
            </w:r>
            <w:r w:rsidRPr="003401F2">
              <w:rPr>
                <w:rFonts w:ascii="標楷體" w:eastAsia="標楷體" w:hAnsi="標楷體" w:hint="eastAsia"/>
                <w:szCs w:val="28"/>
              </w:rPr>
              <w:t>之學習，透過幾個一數的解題方法，理解如何用乘法解決除法問題。熟練十十乘法範圍的除法，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做為估商的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N-3-4</w:t>
            </w:r>
            <w:r w:rsidRPr="003401F2">
              <w:rPr>
                <w:rFonts w:ascii="標楷體" w:eastAsia="標楷體" w:hAnsi="標楷體" w:hint="eastAsia"/>
                <w:szCs w:val="28"/>
              </w:rPr>
              <w:t>除法：除法的意義與應用。基於</w:t>
            </w:r>
            <w:r w:rsidRPr="003401F2">
              <w:rPr>
                <w:rFonts w:ascii="標楷體" w:eastAsia="標楷體" w:hAnsi="標楷體"/>
                <w:szCs w:val="28"/>
              </w:rPr>
              <w:t>N-2-9</w:t>
            </w:r>
            <w:r w:rsidRPr="003401F2">
              <w:rPr>
                <w:rFonts w:ascii="標楷體" w:eastAsia="標楷體" w:hAnsi="標楷體" w:hint="eastAsia"/>
                <w:szCs w:val="28"/>
              </w:rPr>
              <w:t>之學習，透過幾個一數的解題方法，理解如何用乘法解決除法問題。熟練十十乘法範圍的除法，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做為估商的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N-3-5</w:t>
            </w:r>
            <w:r w:rsidRPr="003401F2">
              <w:rPr>
                <w:rFonts w:ascii="標楷體" w:eastAsia="標楷體" w:hAnsi="標楷體" w:hint="eastAsia"/>
                <w:szCs w:val="28"/>
              </w:rPr>
              <w:t>除以一位數：除法直式計算。教師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用位值的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概念說明直式計算的合理性。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N-3-6</w:t>
            </w:r>
            <w:r w:rsidRPr="003401F2">
              <w:rPr>
                <w:rFonts w:ascii="標楷體" w:eastAsia="標楷體" w:hAnsi="標楷體" w:hint="eastAsia"/>
                <w:szCs w:val="28"/>
              </w:rPr>
              <w:t>解題：乘除應用問題。乘數、被乘數、除數、被除數未知之應用解題。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連結乘與除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的關係（</w:t>
            </w:r>
            <w:r w:rsidRPr="003401F2">
              <w:rPr>
                <w:rFonts w:ascii="標楷體" w:eastAsia="標楷體" w:hAnsi="標楷體"/>
                <w:szCs w:val="28"/>
              </w:rPr>
              <w:t>R-3-1</w:t>
            </w:r>
            <w:r w:rsidRPr="003401F2">
              <w:rPr>
                <w:rFonts w:ascii="標楷體" w:eastAsia="標楷體" w:hAnsi="標楷體" w:hint="eastAsia"/>
                <w:szCs w:val="28"/>
              </w:rPr>
              <w:t>）。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N-3-7</w:t>
            </w:r>
            <w:r w:rsidRPr="003401F2">
              <w:rPr>
                <w:rFonts w:ascii="標楷體" w:eastAsia="標楷體" w:hAnsi="標楷體" w:hint="eastAsia"/>
                <w:szCs w:val="28"/>
              </w:rPr>
              <w:t>解題：兩步驟應用問題（加減與除、連乘）。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連乘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、加與除、減與除之應用</w:t>
            </w:r>
            <w:r>
              <w:rPr>
                <w:rFonts w:ascii="標楷體" w:eastAsia="標楷體" w:hAnsi="標楷體" w:hint="eastAsia"/>
                <w:szCs w:val="28"/>
              </w:rPr>
              <w:t>解</w:t>
            </w:r>
            <w:r w:rsidRPr="003401F2">
              <w:rPr>
                <w:rFonts w:ascii="標楷體" w:eastAsia="標楷體" w:hAnsi="標楷體" w:hint="eastAsia"/>
                <w:szCs w:val="28"/>
              </w:rPr>
              <w:t>題。不含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式。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N-3-9</w:t>
            </w:r>
            <w:r w:rsidRPr="003401F2">
              <w:rPr>
                <w:rFonts w:ascii="標楷體" w:eastAsia="標楷體" w:hAnsi="標楷體" w:hint="eastAsia"/>
                <w:szCs w:val="28"/>
              </w:rPr>
              <w:t>簡單同分母分數：結合操作活動與整數經驗。簡單同分母分數比較、加、減的意義。牽涉之分數與運算結果皆不超過</w:t>
            </w:r>
            <w:r w:rsidRPr="003401F2">
              <w:rPr>
                <w:rFonts w:ascii="標楷體" w:eastAsia="標楷體" w:hAnsi="標楷體"/>
                <w:szCs w:val="28"/>
              </w:rPr>
              <w:t>2</w:t>
            </w:r>
            <w:r w:rsidRPr="003401F2">
              <w:rPr>
                <w:rFonts w:ascii="標楷體" w:eastAsia="標楷體" w:hAnsi="標楷體" w:hint="eastAsia"/>
                <w:szCs w:val="28"/>
              </w:rPr>
              <w:t>。以單位分數之點數為基礎，連結整數之比較、加、減。知道「和等於</w:t>
            </w:r>
            <w:r w:rsidRPr="003401F2">
              <w:rPr>
                <w:rFonts w:ascii="標楷體" w:eastAsia="標楷體" w:hAnsi="標楷體"/>
                <w:szCs w:val="28"/>
              </w:rPr>
              <w:t>1</w:t>
            </w:r>
            <w:r w:rsidRPr="003401F2">
              <w:rPr>
                <w:rFonts w:ascii="標楷體" w:eastAsia="標楷體" w:hAnsi="標楷體" w:hint="eastAsia"/>
                <w:szCs w:val="28"/>
              </w:rPr>
              <w:t>」的意義。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N-3-10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位小數：認識小數與小數點。結合點數、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「十分位」。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換算。比較、加減（含直式計算）與解題。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3401F2">
              <w:rPr>
                <w:rFonts w:ascii="標楷體" w:eastAsia="標楷體" w:hAnsi="標楷體" w:hint="eastAsia"/>
                <w:szCs w:val="28"/>
              </w:rPr>
              <w:t>整數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數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線：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認識數線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，含報讀與標示。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連結數序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、長度、尺的經驗，理解在數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線上做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比較、加、減的意義。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N-3-14</w:t>
            </w:r>
            <w:r w:rsidRPr="003401F2">
              <w:rPr>
                <w:rFonts w:ascii="標楷體" w:eastAsia="標楷體" w:hAnsi="標楷體" w:hint="eastAsia"/>
                <w:szCs w:val="28"/>
              </w:rPr>
              <w:t>面積：「平方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公分」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。實測、量感、估測與計算。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N-3-15容量：「公升」、「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毫升」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。實測、量感、估測與計算。單位換算。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N-3-17</w:t>
            </w:r>
            <w:r w:rsidRPr="003401F2">
              <w:rPr>
                <w:rFonts w:ascii="標楷體" w:eastAsia="標楷體" w:hAnsi="標楷體" w:hint="eastAsia"/>
                <w:szCs w:val="28"/>
              </w:rPr>
              <w:t>時間：「日」、「時」、「分」、「秒」。實測、量感、估測與計算。時間單位的換算。認識時間加減問題的類型。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R-3-2</w:t>
            </w:r>
            <w:r w:rsidRPr="003401F2">
              <w:rPr>
                <w:rFonts w:ascii="標楷體" w:eastAsia="標楷體" w:hAnsi="標楷體" w:hint="eastAsia"/>
                <w:szCs w:val="28"/>
              </w:rPr>
              <w:t>數量模式與推理</w:t>
            </w:r>
            <w:r w:rsidRPr="003401F2">
              <w:rPr>
                <w:rFonts w:ascii="標楷體" w:eastAsia="標楷體" w:hAnsi="標楷體"/>
                <w:szCs w:val="28"/>
              </w:rPr>
              <w:t>(I)</w:t>
            </w:r>
            <w:r w:rsidRPr="003401F2">
              <w:rPr>
                <w:rFonts w:ascii="標楷體" w:eastAsia="標楷體" w:hAnsi="標楷體" w:hint="eastAsia"/>
                <w:szCs w:val="28"/>
              </w:rPr>
              <w:t>：以操作活動為主。一維變化模式之觀察與推理，例如數列、</w:t>
            </w:r>
            <w:r w:rsidRPr="003401F2">
              <w:rPr>
                <w:rFonts w:ascii="標楷體" w:eastAsia="標楷體" w:hAnsi="標楷體" w:hint="eastAsia"/>
                <w:szCs w:val="28"/>
              </w:rPr>
              <w:lastRenderedPageBreak/>
              <w:t>一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維圖表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等。</w:t>
            </w:r>
          </w:p>
          <w:p w:rsidR="00F24F01" w:rsidRPr="004D273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D-3-1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維表格與二維表格：以操作活動為主。報讀、說明與製作生活中的表格。二維表格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含列聯表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24F01" w:rsidRPr="00E27F20" w:rsidTr="00512CC7">
        <w:trPr>
          <w:trHeight w:val="88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F24F01" w:rsidRDefault="00F24F01" w:rsidP="00512CC7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24F01" w:rsidRPr="00D10EC9" w:rsidRDefault="00F24F01" w:rsidP="00512CC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24F01" w:rsidTr="00512CC7">
        <w:trPr>
          <w:trHeight w:val="216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南一版第六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24F01" w:rsidTr="00512CC7">
        <w:trPr>
          <w:trHeight w:val="469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24F01" w:rsidTr="00512CC7">
        <w:trPr>
          <w:trHeight w:val="2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24F01" w:rsidTr="00512CC7">
        <w:trPr>
          <w:trHeight w:val="52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Hlk199426749"/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EB00AB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B00AB">
              <w:rPr>
                <w:rFonts w:ascii="標楷體" w:eastAsia="標楷體" w:hAnsi="標楷體" w:hint="eastAsia"/>
                <w:szCs w:val="28"/>
              </w:rPr>
              <w:t>第1單元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B00AB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1-1</w:t>
            </w:r>
            <w:proofErr w:type="gramStart"/>
            <w:r w:rsidRPr="006F658A">
              <w:rPr>
                <w:rFonts w:ascii="標楷體" w:eastAsia="標楷體" w:hAnsi="標楷體" w:hint="eastAsia"/>
                <w:szCs w:val="28"/>
              </w:rPr>
              <w:t>二</w:t>
            </w:r>
            <w:proofErr w:type="gramEnd"/>
            <w:r w:rsidRPr="006F658A">
              <w:rPr>
                <w:rFonts w:ascii="標楷體" w:eastAsia="標楷體" w:hAnsi="標楷體" w:hint="eastAsia"/>
                <w:szCs w:val="28"/>
              </w:rPr>
              <w:t>位數除以一位數</w:t>
            </w:r>
          </w:p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1-2</w:t>
            </w:r>
            <w:proofErr w:type="gramStart"/>
            <w:r w:rsidRPr="006F658A"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 w:rsidRPr="006F658A">
              <w:rPr>
                <w:rFonts w:ascii="標楷體" w:eastAsia="標楷體" w:hAnsi="標楷體" w:hint="eastAsia"/>
                <w:szCs w:val="28"/>
              </w:rPr>
              <w:t>位數除以一位數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1-3餘數的應用問題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1-4除法的估算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第2單元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4109C">
              <w:rPr>
                <w:rFonts w:ascii="標楷體" w:eastAsia="標楷體" w:hAnsi="標楷體" w:hint="eastAsia"/>
                <w:szCs w:val="28"/>
              </w:rPr>
              <w:t>公升與毫公升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2-1認識1公升</w:t>
            </w:r>
          </w:p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2-2認識1毫升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2-3加減應用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2-4</w:t>
            </w:r>
            <w:proofErr w:type="gramStart"/>
            <w:r w:rsidRPr="0074109C">
              <w:rPr>
                <w:rFonts w:ascii="標楷體" w:eastAsia="標楷體" w:hAnsi="標楷體" w:hint="eastAsia"/>
                <w:szCs w:val="28"/>
              </w:rPr>
              <w:t>四</w:t>
            </w:r>
            <w:proofErr w:type="gramEnd"/>
            <w:r w:rsidRPr="0074109C">
              <w:rPr>
                <w:rFonts w:ascii="標楷體" w:eastAsia="標楷體" w:hAnsi="標楷體" w:hint="eastAsia"/>
                <w:szCs w:val="28"/>
              </w:rPr>
              <w:t>位數的加減估算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第3單元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3-1認識24時制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3-2日、時、分的關係</w:t>
            </w:r>
          </w:p>
        </w:tc>
      </w:tr>
      <w:tr w:rsidR="00F24F01" w:rsidTr="00512CC7">
        <w:trPr>
          <w:trHeight w:val="5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3-3分、秒的關係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3-4時間的計算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第4單元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兩步驟的計算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4-1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兩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步驟的乘法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4-2倍的計算</w:t>
            </w:r>
          </w:p>
        </w:tc>
      </w:tr>
      <w:tr w:rsidR="00F24F01" w:rsidTr="00512CC7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4-3加、除問題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4-4減、除問題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第5單元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5-1認識面積和平方公分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5-2切割和拼湊</w:t>
            </w:r>
          </w:p>
        </w:tc>
      </w:tr>
      <w:tr w:rsidR="00F24F01" w:rsidTr="00512CC7">
        <w:trPr>
          <w:trHeight w:val="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/>
                <w:szCs w:val="28"/>
              </w:rPr>
              <w:t>5-3</w:t>
            </w:r>
            <w:r w:rsidRPr="00310A73">
              <w:rPr>
                <w:rFonts w:ascii="標楷體" w:eastAsia="標楷體" w:hAnsi="標楷體" w:hint="eastAsia"/>
                <w:szCs w:val="28"/>
              </w:rPr>
              <w:t>面積的估算</w:t>
            </w:r>
          </w:p>
        </w:tc>
      </w:tr>
      <w:tr w:rsidR="00F24F01" w:rsidTr="00512CC7">
        <w:trPr>
          <w:trHeight w:val="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第一到第五單元複習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第6單元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公斤和公克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6-1認識公斤和公克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6-2重量的實測和估測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6-3公斤和公克的換算與比較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6-4公斤和公克的計算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第7單元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分數的加減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7-1單位分數的累加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7-2分數比大小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7-3分數的加法</w:t>
            </w:r>
          </w:p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lastRenderedPageBreak/>
              <w:t>7-4分數的減法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7-5分數的加減應用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第8單元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乘除的應用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8-1乘法和除法的關係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8-2驗算</w:t>
            </w:r>
          </w:p>
        </w:tc>
      </w:tr>
      <w:tr w:rsidR="00F24F01" w:rsidTr="00512CC7">
        <w:trPr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8-3被乘數或乘數未知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8-4被除數或除數未知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第9單元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小數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9-1認識一位小數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9-2小數的大小比較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9-3小數的加法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9-4小數的減法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第10單元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報讀表格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10-1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維表格</w:t>
            </w:r>
            <w:r>
              <w:rPr>
                <w:rFonts w:ascii="標楷體" w:eastAsia="標楷體" w:hAnsi="標楷體" w:hint="eastAsia"/>
                <w:szCs w:val="28"/>
              </w:rPr>
              <w:t>(直接對應)</w:t>
            </w:r>
          </w:p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10-2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二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維表格</w:t>
            </w:r>
            <w:r>
              <w:rPr>
                <w:rFonts w:ascii="標楷體" w:eastAsia="標楷體" w:hAnsi="標楷體" w:hint="eastAsia"/>
                <w:szCs w:val="28"/>
              </w:rPr>
              <w:t>(交叉對應)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10-3製作表格</w:t>
            </w:r>
          </w:p>
        </w:tc>
      </w:tr>
      <w:tr w:rsidR="00F24F01" w:rsidTr="00512CC7">
        <w:trPr>
          <w:trHeight w:val="2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F435C3">
              <w:rPr>
                <w:rFonts w:ascii="標楷體" w:eastAsia="標楷體" w:hAnsi="標楷體" w:hint="eastAsia"/>
                <w:szCs w:val="28"/>
              </w:rPr>
              <w:t>到第</w:t>
            </w:r>
            <w:r>
              <w:rPr>
                <w:rFonts w:ascii="標楷體" w:eastAsia="標楷體" w:hAnsi="標楷體" w:hint="eastAsia"/>
                <w:szCs w:val="28"/>
              </w:rPr>
              <w:t>十</w:t>
            </w:r>
            <w:r w:rsidRPr="00F435C3">
              <w:rPr>
                <w:rFonts w:ascii="標楷體" w:eastAsia="標楷體" w:hAnsi="標楷體" w:hint="eastAsia"/>
                <w:szCs w:val="28"/>
              </w:rPr>
              <w:t>單元複習</w:t>
            </w:r>
          </w:p>
        </w:tc>
      </w:tr>
      <w:tr w:rsidR="00F24F01" w:rsidTr="00512CC7">
        <w:trPr>
          <w:trHeight w:val="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期末總複習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bookmarkEnd w:id="0"/>
    <w:p w:rsidR="00F24F01" w:rsidRPr="001471D4" w:rsidRDefault="00F24F01" w:rsidP="00F24F01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F24F01" w:rsidRDefault="00F24F01" w:rsidP="00F24F01">
      <w:pPr>
        <w:widowControl/>
        <w:rPr>
          <w:rFonts w:ascii="標楷體" w:eastAsia="標楷體" w:hAnsi="標楷體"/>
          <w:color w:val="FF7C80"/>
          <w:szCs w:val="28"/>
        </w:rPr>
      </w:pPr>
    </w:p>
    <w:p w:rsidR="00F24F01" w:rsidRDefault="00F24F01" w:rsidP="00F24F01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F24F01" w:rsidRPr="00AB7010" w:rsidRDefault="00F24F01" w:rsidP="00F24F0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24F01" w:rsidTr="00512C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24F01" w:rsidTr="00512CC7">
        <w:trPr>
          <w:trHeight w:val="200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24F01" w:rsidRPr="00381C9B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F24F01" w:rsidRPr="006C27E1" w:rsidTr="00512CC7">
        <w:trPr>
          <w:trHeight w:val="21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24F01" w:rsidRDefault="00F24F01" w:rsidP="00512C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24F01" w:rsidTr="00512CC7">
        <w:trPr>
          <w:trHeight w:val="12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4F01" w:rsidRDefault="00F24F01" w:rsidP="00512C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24F01" w:rsidTr="00512CC7">
        <w:trPr>
          <w:trHeight w:val="173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24F01" w:rsidRDefault="00F24F01" w:rsidP="00512C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Pr="00AB7010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4F01" w:rsidRPr="00584D81" w:rsidRDefault="00F24F01" w:rsidP="00512C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F24F01" w:rsidTr="00512C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-1理解一億以內數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的位值結構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，並據以作為各種運算與估算之基礎。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-2熟練較大位數之加、減、乘計算或估算，並能應用於日常解題。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-3理解除法的意義，能做計算與估算，並能應用於日常解題。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-4解決四則估算之日常應用問題。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-5在具體情境中，解決兩步驟應用問題。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-6理解同分母分數的加、減、整數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的意義、計算與應用。認識等值分數的意義，並應用於認識簡單異分母分數之比較與加減的意義。</w:t>
            </w:r>
          </w:p>
          <w:p w:rsidR="00F24F01" w:rsidRPr="00E35E25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n-Ⅱ-7理解小數的意義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與位值結構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，並能做加、減、整數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的直式計算與應用。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n-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3401F2">
              <w:rPr>
                <w:rFonts w:ascii="標楷體" w:eastAsia="標楷體" w:hAnsi="標楷體" w:hint="eastAsia"/>
                <w:szCs w:val="28"/>
              </w:rPr>
              <w:t>-9理解長度、角度、面積、容量、重量的常用單位與換算，培養量感與估測力，並能做計算和應用解題。認識體積。</w:t>
            </w:r>
          </w:p>
          <w:p w:rsidR="00F24F01" w:rsidRPr="00F913E2" w:rsidRDefault="00F24F01" w:rsidP="00512CC7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d-Ⅱ-1報讀與製作一維表格、二維表格，並據以做簡單推論。</w:t>
            </w:r>
          </w:p>
        </w:tc>
      </w:tr>
      <w:tr w:rsidR="00F24F01" w:rsidTr="00512C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</w:t>
            </w:r>
            <w:r w:rsidRPr="003401F2">
              <w:rPr>
                <w:rFonts w:ascii="標楷體" w:eastAsia="標楷體" w:hAnsi="標楷體" w:hint="eastAsia"/>
                <w:szCs w:val="28"/>
              </w:rPr>
              <w:t>一萬以內的數：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含位值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積木操作活動。結合點數、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</w:t>
            </w:r>
            <w:proofErr w:type="gramEnd"/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位「千」。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換算。於</w:t>
            </w:r>
            <w:r w:rsidRPr="003401F2">
              <w:rPr>
                <w:rFonts w:ascii="標楷體" w:eastAsia="標楷體" w:hAnsi="標楷體"/>
                <w:szCs w:val="28"/>
              </w:rPr>
              <w:t>N-2-9</w:t>
            </w:r>
            <w:r w:rsidRPr="003401F2">
              <w:rPr>
                <w:rFonts w:ascii="標楷體" w:eastAsia="標楷體" w:hAnsi="標楷體" w:hint="eastAsia"/>
                <w:szCs w:val="28"/>
              </w:rPr>
              <w:t>之學習，透過幾個一數的解題方法，理解如何用乘法解決除法問題。熟練十十乘法範圍的除法，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做為估商的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N-3-4</w:t>
            </w:r>
            <w:r w:rsidRPr="003401F2">
              <w:rPr>
                <w:rFonts w:ascii="標楷體" w:eastAsia="標楷體" w:hAnsi="標楷體" w:hint="eastAsia"/>
                <w:szCs w:val="28"/>
              </w:rPr>
              <w:t>除法：除法的意義與應用。基於</w:t>
            </w:r>
            <w:r w:rsidRPr="003401F2">
              <w:rPr>
                <w:rFonts w:ascii="標楷體" w:eastAsia="標楷體" w:hAnsi="標楷體"/>
                <w:szCs w:val="28"/>
              </w:rPr>
              <w:t>N-2-9</w:t>
            </w:r>
            <w:r w:rsidRPr="003401F2">
              <w:rPr>
                <w:rFonts w:ascii="標楷體" w:eastAsia="標楷體" w:hAnsi="標楷體" w:hint="eastAsia"/>
                <w:szCs w:val="28"/>
              </w:rPr>
              <w:t>之學習，透過幾個一數的解題方法，理解如何用乘法解決除法問題。熟練十十乘法範圍的除法，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做為估商的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基礎。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N-3-5</w:t>
            </w:r>
            <w:r w:rsidRPr="003401F2">
              <w:rPr>
                <w:rFonts w:ascii="標楷體" w:eastAsia="標楷體" w:hAnsi="標楷體" w:hint="eastAsia"/>
                <w:szCs w:val="28"/>
              </w:rPr>
              <w:t>除以一位數：除法直式計算。教師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用位值的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概念說明直式計算的合理性。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N-3-6</w:t>
            </w:r>
            <w:r w:rsidRPr="003401F2">
              <w:rPr>
                <w:rFonts w:ascii="標楷體" w:eastAsia="標楷體" w:hAnsi="標楷體" w:hint="eastAsia"/>
                <w:szCs w:val="28"/>
              </w:rPr>
              <w:t>解題：乘除應用問題。乘數、被乘數、除數、被除數未知之應用解題。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連結乘與除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的關係（</w:t>
            </w:r>
            <w:r w:rsidRPr="003401F2">
              <w:rPr>
                <w:rFonts w:ascii="標楷體" w:eastAsia="標楷體" w:hAnsi="標楷體"/>
                <w:szCs w:val="28"/>
              </w:rPr>
              <w:t>R-3-1</w:t>
            </w:r>
            <w:r w:rsidRPr="003401F2">
              <w:rPr>
                <w:rFonts w:ascii="標楷體" w:eastAsia="標楷體" w:hAnsi="標楷體" w:hint="eastAsia"/>
                <w:szCs w:val="28"/>
              </w:rPr>
              <w:t>）。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N-3-7</w:t>
            </w:r>
            <w:r w:rsidRPr="003401F2">
              <w:rPr>
                <w:rFonts w:ascii="標楷體" w:eastAsia="標楷體" w:hAnsi="標楷體" w:hint="eastAsia"/>
                <w:szCs w:val="28"/>
              </w:rPr>
              <w:t>解題：兩步驟應用問題（加減與除、連乘）。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連乘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、加與除、減與除之應用解題。不含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式。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N-3-9</w:t>
            </w:r>
            <w:r w:rsidRPr="003401F2">
              <w:rPr>
                <w:rFonts w:ascii="標楷體" w:eastAsia="標楷體" w:hAnsi="標楷體" w:hint="eastAsia"/>
                <w:szCs w:val="28"/>
              </w:rPr>
              <w:t>簡單同分母分數：結合操作活動與整數經驗。簡單同分母分數比較、加、減的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意義。牽涉之分數與運算結果皆不超過</w:t>
            </w:r>
            <w:r w:rsidRPr="003401F2">
              <w:rPr>
                <w:rFonts w:ascii="標楷體" w:eastAsia="標楷體" w:hAnsi="標楷體"/>
                <w:szCs w:val="28"/>
              </w:rPr>
              <w:t>2</w:t>
            </w:r>
            <w:r w:rsidRPr="003401F2">
              <w:rPr>
                <w:rFonts w:ascii="標楷體" w:eastAsia="標楷體" w:hAnsi="標楷體" w:hint="eastAsia"/>
                <w:szCs w:val="28"/>
              </w:rPr>
              <w:t>。以單位分數之點數為基礎，連結整數之比較、加、減。知道「和等於</w:t>
            </w:r>
            <w:r w:rsidRPr="003401F2">
              <w:rPr>
                <w:rFonts w:ascii="標楷體" w:eastAsia="標楷體" w:hAnsi="標楷體"/>
                <w:szCs w:val="28"/>
              </w:rPr>
              <w:t>1</w:t>
            </w:r>
            <w:r w:rsidRPr="003401F2">
              <w:rPr>
                <w:rFonts w:ascii="標楷體" w:eastAsia="標楷體" w:hAnsi="標楷體" w:hint="eastAsia"/>
                <w:szCs w:val="28"/>
              </w:rPr>
              <w:t>」的意義。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N-3-10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位小數：認識小數與小數點。結合點數、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位值表徵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「十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分位」。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換算。比較、加減（含直式計算）與解題。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N-3-11</w:t>
            </w:r>
            <w:r w:rsidRPr="003401F2">
              <w:rPr>
                <w:rFonts w:ascii="標楷體" w:eastAsia="標楷體" w:hAnsi="標楷體" w:hint="eastAsia"/>
                <w:szCs w:val="28"/>
              </w:rPr>
              <w:t>整數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數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線：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認識數線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，含報讀與標示。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連結數序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、長度、尺的經驗，理解在數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線上做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比較、加、減的意義。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N-3-14</w:t>
            </w:r>
            <w:r w:rsidRPr="003401F2">
              <w:rPr>
                <w:rFonts w:ascii="標楷體" w:eastAsia="標楷體" w:hAnsi="標楷體" w:hint="eastAsia"/>
                <w:szCs w:val="28"/>
              </w:rPr>
              <w:t>面積：「平方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公分」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。實測、量感、估測與計算。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E35E25">
              <w:rPr>
                <w:rFonts w:ascii="標楷體" w:eastAsia="標楷體" w:hAnsi="標楷體" w:hint="eastAsia"/>
                <w:szCs w:val="28"/>
              </w:rPr>
              <w:t>N-3-15 容量：「公升」、「</w:t>
            </w:r>
            <w:proofErr w:type="gramStart"/>
            <w:r w:rsidRPr="00E35E25">
              <w:rPr>
                <w:rFonts w:ascii="標楷體" w:eastAsia="標楷體" w:hAnsi="標楷體" w:hint="eastAsia"/>
                <w:szCs w:val="28"/>
              </w:rPr>
              <w:t>毫升」</w:t>
            </w:r>
            <w:proofErr w:type="gramEnd"/>
            <w:r w:rsidRPr="00E35E25">
              <w:rPr>
                <w:rFonts w:ascii="標楷體" w:eastAsia="標楷體" w:hAnsi="標楷體" w:hint="eastAsia"/>
                <w:szCs w:val="28"/>
              </w:rPr>
              <w:t>。實測、量感、估測與計算。單位換算。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N-3-17</w:t>
            </w:r>
            <w:r w:rsidRPr="003401F2">
              <w:rPr>
                <w:rFonts w:ascii="標楷體" w:eastAsia="標楷體" w:hAnsi="標楷體" w:hint="eastAsia"/>
                <w:szCs w:val="28"/>
              </w:rPr>
              <w:t>時間：「日」、「時」、「分」、「秒」。實測、量感、估測與計算。時間單位的換算。認識時間加減問題的類型。</w:t>
            </w:r>
          </w:p>
          <w:p w:rsidR="00F24F01" w:rsidRPr="003401F2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R-3-2</w:t>
            </w:r>
            <w:r w:rsidRPr="003401F2">
              <w:rPr>
                <w:rFonts w:ascii="標楷體" w:eastAsia="標楷體" w:hAnsi="標楷體" w:hint="eastAsia"/>
                <w:szCs w:val="28"/>
              </w:rPr>
              <w:t>數量模式與推理</w:t>
            </w:r>
            <w:r w:rsidRPr="003401F2">
              <w:rPr>
                <w:rFonts w:ascii="標楷體" w:eastAsia="標楷體" w:hAnsi="標楷體"/>
                <w:szCs w:val="28"/>
              </w:rPr>
              <w:t>(I)</w:t>
            </w:r>
            <w:r w:rsidRPr="003401F2">
              <w:rPr>
                <w:rFonts w:ascii="標楷體" w:eastAsia="標楷體" w:hAnsi="標楷體" w:hint="eastAsia"/>
                <w:szCs w:val="28"/>
              </w:rPr>
              <w:t>：以操作活動為主。一維變化模式之觀察與推理，例如</w:t>
            </w:r>
            <w:r>
              <w:rPr>
                <w:rFonts w:ascii="標楷體" w:eastAsia="標楷體" w:hAnsi="標楷體" w:hint="eastAsia"/>
                <w:szCs w:val="28"/>
              </w:rPr>
              <w:t>數</w:t>
            </w:r>
            <w:r w:rsidRPr="003401F2">
              <w:rPr>
                <w:rFonts w:ascii="標楷體" w:eastAsia="標楷體" w:hAnsi="標楷體" w:hint="eastAsia"/>
                <w:szCs w:val="28"/>
              </w:rPr>
              <w:t>列、</w:t>
            </w:r>
            <w:r w:rsidRPr="003401F2">
              <w:rPr>
                <w:rFonts w:ascii="標楷體" w:eastAsia="標楷體" w:hAnsi="標楷體" w:hint="eastAsia"/>
                <w:szCs w:val="28"/>
              </w:rPr>
              <w:lastRenderedPageBreak/>
              <w:t>一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維圖表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等。</w:t>
            </w:r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401F2">
              <w:rPr>
                <w:rFonts w:ascii="標楷體" w:eastAsia="標楷體" w:hAnsi="標楷體"/>
                <w:szCs w:val="28"/>
              </w:rPr>
              <w:t>D-3-1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維表格與二維表格：以操作活動為主。報讀、說明與製作生活中的表格。二</w:t>
            </w:r>
          </w:p>
          <w:p w:rsidR="00F24F01" w:rsidRPr="00F913E2" w:rsidRDefault="00F24F01" w:rsidP="00512CC7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3401F2">
              <w:rPr>
                <w:rFonts w:ascii="標楷體" w:eastAsia="標楷體" w:hAnsi="標楷體" w:hint="eastAsia"/>
                <w:szCs w:val="28"/>
              </w:rPr>
              <w:t>維表格</w:t>
            </w:r>
            <w:proofErr w:type="gramStart"/>
            <w:r w:rsidRPr="003401F2">
              <w:rPr>
                <w:rFonts w:ascii="標楷體" w:eastAsia="標楷體" w:hAnsi="標楷體" w:hint="eastAsia"/>
                <w:szCs w:val="28"/>
              </w:rPr>
              <w:t>含列聯表</w:t>
            </w:r>
            <w:proofErr w:type="gramEnd"/>
            <w:r w:rsidRPr="003401F2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24F01" w:rsidRPr="00E27F20" w:rsidTr="00512CC7">
        <w:trPr>
          <w:trHeight w:val="88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F24F01" w:rsidRDefault="00F24F01" w:rsidP="00512CC7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24F01" w:rsidRPr="00D10EC9" w:rsidRDefault="00F24F01" w:rsidP="00512CC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24F01" w:rsidTr="00512CC7">
        <w:trPr>
          <w:trHeight w:val="358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F435C3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24F01" w:rsidTr="00512CC7">
        <w:trPr>
          <w:trHeight w:val="469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24F01" w:rsidRDefault="00F24F01" w:rsidP="00512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24F01" w:rsidTr="00512CC7">
        <w:trPr>
          <w:trHeight w:val="139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4F01" w:rsidRPr="00BD68CB" w:rsidRDefault="00F24F01" w:rsidP="00512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24F01" w:rsidRPr="00D10EC9" w:rsidRDefault="00F24F01" w:rsidP="00512CC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24F01" w:rsidTr="00512CC7">
        <w:trPr>
          <w:trHeight w:val="52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EB00AB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B00AB">
              <w:rPr>
                <w:rFonts w:ascii="標楷體" w:eastAsia="標楷體" w:hAnsi="標楷體" w:hint="eastAsia"/>
                <w:szCs w:val="28"/>
              </w:rPr>
              <w:t>第1單元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B00AB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1-1</w:t>
            </w:r>
            <w:proofErr w:type="gramStart"/>
            <w:r w:rsidRPr="006F658A">
              <w:rPr>
                <w:rFonts w:ascii="標楷體" w:eastAsia="標楷體" w:hAnsi="標楷體" w:hint="eastAsia"/>
                <w:szCs w:val="28"/>
              </w:rPr>
              <w:t>二</w:t>
            </w:r>
            <w:proofErr w:type="gramEnd"/>
            <w:r w:rsidRPr="006F658A">
              <w:rPr>
                <w:rFonts w:ascii="標楷體" w:eastAsia="標楷體" w:hAnsi="標楷體" w:hint="eastAsia"/>
                <w:szCs w:val="28"/>
              </w:rPr>
              <w:t>位數除以一位數</w:t>
            </w:r>
          </w:p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1-2</w:t>
            </w:r>
            <w:proofErr w:type="gramStart"/>
            <w:r w:rsidRPr="006F658A"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 w:rsidRPr="006F658A">
              <w:rPr>
                <w:rFonts w:ascii="標楷體" w:eastAsia="標楷體" w:hAnsi="標楷體" w:hint="eastAsia"/>
                <w:szCs w:val="28"/>
              </w:rPr>
              <w:t>位數除以一位數</w:t>
            </w:r>
          </w:p>
        </w:tc>
      </w:tr>
      <w:tr w:rsidR="00F24F01" w:rsidTr="00512CC7">
        <w:trPr>
          <w:trHeight w:val="5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6F658A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1-3餘數的應用問題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6F658A">
              <w:rPr>
                <w:rFonts w:ascii="標楷體" w:eastAsia="標楷體" w:hAnsi="標楷體" w:hint="eastAsia"/>
                <w:szCs w:val="28"/>
              </w:rPr>
              <w:t>1-4除法的估算</w:t>
            </w:r>
          </w:p>
        </w:tc>
      </w:tr>
      <w:tr w:rsidR="00F24F01" w:rsidTr="00512CC7">
        <w:trPr>
          <w:trHeight w:val="13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第2單元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4109C">
              <w:rPr>
                <w:rFonts w:ascii="標楷體" w:eastAsia="標楷體" w:hAnsi="標楷體" w:hint="eastAsia"/>
                <w:szCs w:val="28"/>
              </w:rPr>
              <w:t>公升與毫公升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2-1認識1公升</w:t>
            </w:r>
          </w:p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2-2認識1毫升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2-3加減應用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2-4</w:t>
            </w:r>
            <w:proofErr w:type="gramStart"/>
            <w:r w:rsidRPr="0074109C">
              <w:rPr>
                <w:rFonts w:ascii="標楷體" w:eastAsia="標楷體" w:hAnsi="標楷體" w:hint="eastAsia"/>
                <w:szCs w:val="28"/>
              </w:rPr>
              <w:t>四</w:t>
            </w:r>
            <w:proofErr w:type="gramEnd"/>
            <w:r w:rsidRPr="0074109C">
              <w:rPr>
                <w:rFonts w:ascii="標楷體" w:eastAsia="標楷體" w:hAnsi="標楷體" w:hint="eastAsia"/>
                <w:szCs w:val="28"/>
              </w:rPr>
              <w:t>位數的加減估算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第3單元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3-1認識24時制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3-2日、時、分的關係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3-3分、秒的關係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3-4時間的計算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74109C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第4單元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109C">
              <w:rPr>
                <w:rFonts w:ascii="標楷體" w:eastAsia="標楷體" w:hAnsi="標楷體" w:hint="eastAsia"/>
                <w:szCs w:val="28"/>
              </w:rPr>
              <w:t>兩步驟的計算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4-1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兩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步驟的乘法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4-2倍的計算</w:t>
            </w:r>
          </w:p>
        </w:tc>
      </w:tr>
      <w:tr w:rsidR="00F24F01" w:rsidTr="00512CC7">
        <w:trPr>
          <w:trHeight w:val="2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4-3加、除問題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4-4減、除問題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第5單元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5-1認識面積和平方公分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5-2切割和拼湊</w:t>
            </w:r>
          </w:p>
        </w:tc>
      </w:tr>
      <w:tr w:rsidR="00F24F01" w:rsidTr="00512CC7">
        <w:trPr>
          <w:trHeight w:val="2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/>
                <w:szCs w:val="28"/>
              </w:rPr>
              <w:t>5-3</w:t>
            </w:r>
            <w:r w:rsidRPr="00310A73">
              <w:rPr>
                <w:rFonts w:ascii="標楷體" w:eastAsia="標楷體" w:hAnsi="標楷體" w:hint="eastAsia"/>
                <w:szCs w:val="28"/>
              </w:rPr>
              <w:t>面積的估算</w:t>
            </w:r>
          </w:p>
        </w:tc>
      </w:tr>
      <w:tr w:rsidR="00F24F01" w:rsidTr="00512CC7">
        <w:trPr>
          <w:trHeight w:val="1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第一到第五單元複習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第6單元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公斤和公克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6-1認識公斤和公克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6-2重量的實測和估測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6-3公斤和公克的換算與比較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6-4公斤和公克的計算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第7單元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分數的加減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7-1單位分數的累加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7-2分數比大小</w:t>
            </w:r>
          </w:p>
        </w:tc>
      </w:tr>
      <w:tr w:rsidR="00F24F01" w:rsidTr="00512CC7">
        <w:trPr>
          <w:trHeight w:val="9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7-3分數的加法</w:t>
            </w:r>
          </w:p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7-4分數的減法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7-5分數的加減應用</w:t>
            </w:r>
          </w:p>
        </w:tc>
      </w:tr>
      <w:tr w:rsidR="00F24F01" w:rsidTr="00512CC7">
        <w:trPr>
          <w:trHeight w:val="1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第8單元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乘除的應用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8-1乘法和除法的關係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8-2驗算</w:t>
            </w:r>
          </w:p>
        </w:tc>
      </w:tr>
      <w:tr w:rsidR="00F24F01" w:rsidTr="00512CC7">
        <w:trPr>
          <w:trHeight w:val="4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8-3被乘數或乘數未知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8-4被除數或除數未知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第9單元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小數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9-1認識一位小數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9-2小數的大小比較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9-3小數的加法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9-4小數的減法</w:t>
            </w:r>
          </w:p>
        </w:tc>
      </w:tr>
      <w:tr w:rsidR="00F24F01" w:rsidTr="00512CC7">
        <w:trPr>
          <w:trHeight w:val="6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第10單元</w:t>
            </w:r>
          </w:p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報讀表格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10-1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維表格</w:t>
            </w:r>
            <w:r>
              <w:rPr>
                <w:rFonts w:ascii="標楷體" w:eastAsia="標楷體" w:hAnsi="標楷體" w:hint="eastAsia"/>
                <w:szCs w:val="28"/>
              </w:rPr>
              <w:t>(直接對應)</w:t>
            </w:r>
          </w:p>
          <w:p w:rsidR="00F24F01" w:rsidRPr="00310A73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10-2</w:t>
            </w:r>
            <w:proofErr w:type="gramStart"/>
            <w:r w:rsidRPr="00310A73">
              <w:rPr>
                <w:rFonts w:ascii="標楷體" w:eastAsia="標楷體" w:hAnsi="標楷體" w:hint="eastAsia"/>
                <w:szCs w:val="28"/>
              </w:rPr>
              <w:t>二</w:t>
            </w:r>
            <w:proofErr w:type="gramEnd"/>
            <w:r w:rsidRPr="00310A73">
              <w:rPr>
                <w:rFonts w:ascii="標楷體" w:eastAsia="標楷體" w:hAnsi="標楷體" w:hint="eastAsia"/>
                <w:szCs w:val="28"/>
              </w:rPr>
              <w:t>維表格</w:t>
            </w:r>
            <w:r>
              <w:rPr>
                <w:rFonts w:ascii="標楷體" w:eastAsia="標楷體" w:hAnsi="標楷體" w:hint="eastAsia"/>
                <w:szCs w:val="28"/>
              </w:rPr>
              <w:t>(交叉對應)</w:t>
            </w:r>
          </w:p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310A73">
              <w:rPr>
                <w:rFonts w:ascii="標楷體" w:eastAsia="標楷體" w:hAnsi="標楷體" w:hint="eastAsia"/>
                <w:szCs w:val="28"/>
              </w:rPr>
              <w:t>10-3製作表格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F435C3">
              <w:rPr>
                <w:rFonts w:ascii="標楷體" w:eastAsia="標楷體" w:hAnsi="標楷體" w:hint="eastAsia"/>
                <w:szCs w:val="28"/>
              </w:rPr>
              <w:t>到第</w:t>
            </w:r>
            <w:r>
              <w:rPr>
                <w:rFonts w:ascii="標楷體" w:eastAsia="標楷體" w:hAnsi="標楷體" w:hint="eastAsia"/>
                <w:szCs w:val="28"/>
              </w:rPr>
              <w:t>十</w:t>
            </w:r>
            <w:r w:rsidRPr="00F435C3">
              <w:rPr>
                <w:rFonts w:ascii="標楷體" w:eastAsia="標楷體" w:hAnsi="標楷體" w:hint="eastAsia"/>
                <w:szCs w:val="28"/>
              </w:rPr>
              <w:t>單元複習</w:t>
            </w:r>
          </w:p>
        </w:tc>
      </w:tr>
      <w:tr w:rsidR="00F24F01" w:rsidTr="00512C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F01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Pr="00D10EC9" w:rsidRDefault="00F24F01" w:rsidP="00512C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35C3">
              <w:rPr>
                <w:rFonts w:ascii="標楷體" w:eastAsia="標楷體" w:hAnsi="標楷體" w:hint="eastAsia"/>
                <w:szCs w:val="28"/>
              </w:rPr>
              <w:t>期末總複習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01" w:rsidRDefault="00F24F01" w:rsidP="00512CC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p w:rsidR="00F24F01" w:rsidRDefault="00F24F01" w:rsidP="004A03AE">
      <w:pPr>
        <w:spacing w:afterLines="50" w:after="180"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</w:t>
      </w:r>
    </w:p>
    <w:p w:rsidR="00F24F01" w:rsidRDefault="00F24F01">
      <w:pPr>
        <w:widowControl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</w:p>
    <w:p w:rsidR="004A03AE" w:rsidRPr="00AB7010" w:rsidRDefault="004A03AE" w:rsidP="004A03AE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1" w:name="_GoBack"/>
      <w:bookmarkEnd w:id="1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4A03AE" w:rsidTr="00CC49D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03AE" w:rsidTr="00CC49D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A03AE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9A72CF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  <w:r w:rsidR="009A72CF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A03AE" w:rsidRPr="00381C9B" w:rsidRDefault="009A72CF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4A03AE" w:rsidRPr="006C27E1" w:rsidTr="00CC49D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A03AE" w:rsidRDefault="004A03AE" w:rsidP="00CC4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A03AE" w:rsidRPr="00584D81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9A72C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03AE" w:rsidRDefault="004A03AE" w:rsidP="00CC49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03AE" w:rsidRPr="00584D81" w:rsidRDefault="009A72CF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A03AE" w:rsidRDefault="004A03AE" w:rsidP="00CC49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03AE" w:rsidRPr="00584D81" w:rsidRDefault="009A72CF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A72CF" w:rsidTr="00CC49D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A72CF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72CF" w:rsidRPr="00D10EC9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A72CF" w:rsidRPr="002E3C99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9A72CF" w:rsidRPr="00DD481E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-1以適切的速率朗讀文本，表現抑揚頓挫與情感。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9A72CF" w:rsidRP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5-</w:t>
            </w:r>
            <w:r w:rsidRPr="00723B85">
              <w:rPr>
                <w:rFonts w:hint="eastAsia"/>
                <w:sz w:val="23"/>
                <w:szCs w:val="23"/>
              </w:rPr>
              <w:t>Ⅱ</w:t>
            </w:r>
            <w:r w:rsidRPr="00723B85">
              <w:rPr>
                <w:sz w:val="23"/>
                <w:szCs w:val="23"/>
              </w:rPr>
              <w:t>-4掌握句子和段落的意義與主要概念。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【寫作】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723B85">
              <w:rPr>
                <w:sz w:val="23"/>
                <w:szCs w:val="23"/>
              </w:rPr>
              <w:t>6-I-3 寫出語意完整的句子、主題明確的段落。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rFonts w:hint="eastAsia"/>
                <w:sz w:val="23"/>
                <w:szCs w:val="23"/>
              </w:rPr>
              <w:t>【提升認知學習】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-4找出並練習標記學習內容的重點。</w:t>
            </w:r>
          </w:p>
          <w:p w:rsidR="009A72CF" w:rsidRPr="00B93932" w:rsidRDefault="009A72CF" w:rsidP="009A72C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-6運用反覆練習策略，複習學習過的內容。</w:t>
            </w:r>
          </w:p>
          <w:p w:rsidR="009A72CF" w:rsidRDefault="009A72CF" w:rsidP="009A72CF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-9指出文章內容相關處或前後關係。</w:t>
            </w:r>
          </w:p>
        </w:tc>
      </w:tr>
      <w:tr w:rsidR="009A72CF" w:rsidTr="009A72CF">
        <w:trPr>
          <w:trHeight w:val="13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72CF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72CF" w:rsidRPr="00D10EC9" w:rsidRDefault="009A72CF" w:rsidP="009A72C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9A72CF" w:rsidRPr="00B93932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  <w:p w:rsidR="009A72CF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【認知策略】</w:t>
            </w:r>
          </w:p>
          <w:p w:rsidR="009A72CF" w:rsidRPr="00EB3D88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-3學習內容的重點。</w:t>
            </w:r>
          </w:p>
          <w:p w:rsidR="009A72CF" w:rsidRPr="00EB3D88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-5反覆練習策略。</w:t>
            </w:r>
          </w:p>
          <w:p w:rsidR="009A72CF" w:rsidRPr="008D08D6" w:rsidRDefault="009A72CF" w:rsidP="009A72C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-7學習或文章內容脈絡。</w:t>
            </w:r>
          </w:p>
        </w:tc>
      </w:tr>
      <w:tr w:rsidR="004A03AE" w:rsidRPr="00E27F20" w:rsidTr="00CC49D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A03AE" w:rsidRDefault="004A03AE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CC49D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A03AE" w:rsidRDefault="009F161A" w:rsidP="00CC49D3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A03AE" w:rsidRPr="00D10EC9" w:rsidRDefault="009F161A" w:rsidP="00CC49D3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03AE" w:rsidTr="00CC49D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A03AE" w:rsidRDefault="009A72CF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C49D3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="00CC49D3">
              <w:rPr>
                <w:rFonts w:ascii="標楷體" w:eastAsia="標楷體" w:hAnsi="標楷體" w:hint="eastAsia"/>
                <w:sz w:val="22"/>
                <w:szCs w:val="28"/>
              </w:rPr>
              <w:t>軒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CC49D3">
              <w:rPr>
                <w:rFonts w:ascii="標楷體" w:eastAsia="標楷體" w:hAnsi="標楷體" w:hint="eastAsia"/>
                <w:sz w:val="22"/>
                <w:szCs w:val="28"/>
              </w:rPr>
              <w:t>六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4A03AE" w:rsidRDefault="004A03AE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A03AE" w:rsidRPr="00D10EC9" w:rsidRDefault="009A72CF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A03AE" w:rsidTr="00CC49D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A03AE" w:rsidRDefault="009A72CF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A03AE" w:rsidRPr="00D10EC9" w:rsidRDefault="004A03AE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A03AE" w:rsidTr="00CC49D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A03AE" w:rsidRPr="00D10EC9" w:rsidRDefault="009A72CF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第一單元用心生活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一、許願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1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8336B2" w:rsidRDefault="00CC49D3" w:rsidP="00CC49D3">
            <w:pPr>
              <w:pStyle w:val="aa"/>
              <w:snapToGrid w:val="0"/>
              <w:spacing w:line="280" w:lineRule="atLeast"/>
              <w:ind w:leftChars="0" w:left="318"/>
              <w:jc w:val="both"/>
              <w:rPr>
                <w:rFonts w:ascii="標楷體" w:eastAsia="標楷體" w:hAnsi="標楷體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第一單元用心生活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二、下雨的時候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第二單元創意無限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四、工匠之祖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第二單元創意無限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六、神奇密碼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認識六何法，並運用策略自我提問。</w:t>
            </w:r>
          </w:p>
        </w:tc>
      </w:tr>
      <w:tr w:rsidR="00CC49D3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C05436" w:rsidRDefault="00CC49D3" w:rsidP="00CC49D3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第三單元探索大自然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七、油桐花．五月雪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第三單元探索大自然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九、臺灣的山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魚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第四單元閱讀探照燈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十、漁夫和金魚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lastRenderedPageBreak/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lastRenderedPageBreak/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8336B2" w:rsidRDefault="00CC49D3" w:rsidP="00CC49D3">
            <w:pPr>
              <w:pStyle w:val="aa"/>
              <w:numPr>
                <w:ilvl w:val="0"/>
                <w:numId w:val="1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</w:p>
        </w:tc>
      </w:tr>
      <w:tr w:rsidR="00CC49D3" w:rsidTr="00CC49D3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第四單元閱讀探照燈</w:t>
            </w:r>
          </w:p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十一、聰明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的鼠鹿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49D3" w:rsidRPr="00BD0DE0" w:rsidRDefault="00CC49D3" w:rsidP="00CC49D3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CC49D3" w:rsidRDefault="00CC49D3" w:rsidP="00CC49D3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CC49D3" w:rsidRDefault="00CC49D3" w:rsidP="00CC49D3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CC49D3" w:rsidRPr="008336B2" w:rsidRDefault="00CC49D3" w:rsidP="00CC49D3">
            <w:pPr>
              <w:pStyle w:val="aa"/>
              <w:numPr>
                <w:ilvl w:val="0"/>
                <w:numId w:val="2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8336B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CC49D3" w:rsidTr="00CC49D3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49D3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D10EC9" w:rsidRDefault="00CC49D3" w:rsidP="00CC49D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Default="00CC49D3" w:rsidP="00CC49D3">
            <w:pPr>
              <w:rPr>
                <w:rFonts w:ascii="標楷體" w:eastAsia="標楷體" w:hAnsi="標楷體"/>
                <w:szCs w:val="28"/>
              </w:rPr>
            </w:pPr>
            <w:r w:rsidRPr="00D3180C">
              <w:rPr>
                <w:rFonts w:ascii="標楷體" w:eastAsia="標楷體" w:hAnsi="標楷體" w:cs="標楷體"/>
              </w:rPr>
              <w:t>認識找課文大意的方法：</w:t>
            </w:r>
            <w:proofErr w:type="gramStart"/>
            <w:r w:rsidRPr="00D3180C">
              <w:rPr>
                <w:rFonts w:ascii="標楷體" w:eastAsia="標楷體" w:hAnsi="標楷體" w:cs="標楷體"/>
              </w:rPr>
              <w:t>合併段意法</w:t>
            </w:r>
            <w:proofErr w:type="gramEnd"/>
            <w:r w:rsidRPr="00D3180C">
              <w:rPr>
                <w:rFonts w:ascii="標楷體" w:eastAsia="標楷體" w:hAnsi="標楷體" w:cs="標楷體"/>
              </w:rPr>
              <w:t>、問題回答法。</w:t>
            </w:r>
          </w:p>
        </w:tc>
      </w:tr>
      <w:tr w:rsidR="00CC49D3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C05436" w:rsidRDefault="00CC49D3" w:rsidP="00CC49D3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20098E" w:rsidRDefault="00CC49D3" w:rsidP="00CC49D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CC49D3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9D3" w:rsidRDefault="00CC49D3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872C79" w:rsidRDefault="00CC49D3" w:rsidP="00CC49D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9D3" w:rsidRPr="00872C79" w:rsidRDefault="00CC49D3" w:rsidP="00CC49D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4A03AE" w:rsidRPr="001471D4" w:rsidRDefault="004A03AE" w:rsidP="004A03AE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4A03AE" w:rsidRDefault="004A03AE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4A03AE" w:rsidRPr="00AB7010" w:rsidRDefault="004A03AE" w:rsidP="004A03AE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4A03AE" w:rsidTr="00CC49D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03AE" w:rsidTr="00CC49D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A03AE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A03AE" w:rsidRPr="00381C9B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4A03AE" w:rsidRPr="006C27E1" w:rsidTr="00CC49D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A03AE" w:rsidRDefault="004A03AE" w:rsidP="00CC49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A03AE" w:rsidRPr="00584D81" w:rsidRDefault="00BF25C4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03AE" w:rsidRDefault="004A03AE" w:rsidP="00CC49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03AE" w:rsidRPr="00584D81" w:rsidRDefault="00BF25C4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A03AE" w:rsidRDefault="004A03AE" w:rsidP="00CC49D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03AE" w:rsidRPr="00AB7010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03AE" w:rsidRPr="00584D81" w:rsidRDefault="004A03AE" w:rsidP="00CC49D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BF25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C9251F" w:rsidTr="00CC49D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251F" w:rsidRDefault="00C9251F" w:rsidP="00C925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C9251F" w:rsidRPr="00D10EC9" w:rsidRDefault="00C9251F" w:rsidP="00C925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C9251F" w:rsidRPr="00921ADA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C9251F" w:rsidRPr="00921ADA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C9251F" w:rsidRPr="00921ADA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-1解讀他人口語與非口語溝通的情緒及目的，並反思自己是否有應留意或改善之處。 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-2主動引起話題，並禮貌地表達和傾聽他人的意見。 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-3遵守團體規範，並依情境回應他人的邀請或主動加入團體。 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C9251F" w:rsidRPr="00921ADA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21AD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-1在課堂或小組討論中適當表達與回應意見。 </w:t>
            </w:r>
          </w:p>
          <w:p w:rsidR="00C9251F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794972"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921AD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-4遇到困難時，具體說明需要的協助。 </w:t>
            </w:r>
          </w:p>
          <w:p w:rsidR="00C9251F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【互動交流】</w:t>
            </w:r>
          </w:p>
          <w:p w:rsidR="00C9251F" w:rsidRPr="00921ADA" w:rsidRDefault="00C9251F" w:rsidP="00C9251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3-sP-4根據主題起始對話、加入對話或終止對話。</w:t>
            </w:r>
          </w:p>
        </w:tc>
      </w:tr>
      <w:tr w:rsidR="00C9251F" w:rsidTr="00CC49D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251F" w:rsidRDefault="00C9251F" w:rsidP="00C925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C9251F" w:rsidRPr="00D10EC9" w:rsidRDefault="00C9251F" w:rsidP="00C925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C9251F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-1基本情緒的表達。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9251F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9251F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C9251F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9251F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-3自我接納與激勵。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-4衝突情境的因應。 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C9251F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CA1FA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  <w:p w:rsidR="00C9251F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【口語】</w:t>
            </w:r>
          </w:p>
          <w:p w:rsidR="00C9251F" w:rsidRPr="004B7703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B-sP-5日常生活用語。 </w:t>
            </w:r>
          </w:p>
          <w:p w:rsidR="00C9251F" w:rsidRPr="00CA1FA2" w:rsidRDefault="00C9251F" w:rsidP="00C9251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特溝</w:t>
            </w:r>
            <w:proofErr w:type="gramEnd"/>
            <w:r w:rsidRPr="004B770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B-sP-6語意明確的說話內容。</w:t>
            </w:r>
          </w:p>
        </w:tc>
      </w:tr>
      <w:tr w:rsidR="004A03AE" w:rsidRPr="00E27F20" w:rsidTr="00CC49D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A03AE" w:rsidRDefault="004A03AE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BF25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BF25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BF25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BF25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A03AE" w:rsidRDefault="004A03AE" w:rsidP="00CC49D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A03AE" w:rsidRPr="00D10EC9" w:rsidRDefault="00BF25C4" w:rsidP="00CC49D3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4A03AE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03AE" w:rsidTr="00CC49D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A03AE" w:rsidRDefault="00521EA1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4A03AE" w:rsidRDefault="00521EA1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4A03AE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A03AE" w:rsidRPr="00D10EC9" w:rsidRDefault="004A03AE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A03AE" w:rsidTr="00CC49D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A03AE" w:rsidRDefault="004A03AE" w:rsidP="00CC49D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A03AE" w:rsidRPr="00D10EC9" w:rsidRDefault="004A03AE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A03AE" w:rsidTr="00CC49D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03AE" w:rsidRDefault="004A03AE" w:rsidP="00CC49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03AE" w:rsidRPr="00BD68CB" w:rsidRDefault="004A03AE" w:rsidP="00CC49D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A03AE" w:rsidRPr="00D10EC9" w:rsidRDefault="004A03AE" w:rsidP="00CC49D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521EA1"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4A03AE" w:rsidTr="00CC49D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3AE" w:rsidRPr="00D10EC9" w:rsidRDefault="004A03AE" w:rsidP="00CC49D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21EA1" w:rsidTr="009F161A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Pr="00D10EC9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AE2B16" w:rsidRDefault="00521EA1" w:rsidP="00BF25C4">
            <w:pPr>
              <w:jc w:val="both"/>
              <w:rPr>
                <w:rFonts w:ascii="標楷體" w:eastAsia="標楷體" w:hAnsi="標楷體" w:cs="標楷體"/>
              </w:rPr>
            </w:pPr>
            <w:r w:rsidRPr="00AE2B16">
              <w:rPr>
                <w:rFonts w:ascii="標楷體" w:eastAsia="標楷體" w:hAnsi="標楷體" w:cs="標楷體" w:hint="eastAsia"/>
              </w:rPr>
              <w:t>好人氣養成班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AE2B16" w:rsidRDefault="00521EA1" w:rsidP="00BF25C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E2B16">
              <w:rPr>
                <w:rFonts w:ascii="標楷體" w:eastAsia="標楷體" w:hAnsi="標楷體" w:cs="標楷體" w:hint="eastAsia"/>
              </w:rPr>
              <w:t>情緒觀測站</w:t>
            </w:r>
            <w:r>
              <w:rPr>
                <w:rFonts w:ascii="標楷體" w:eastAsia="標楷體" w:hAnsi="標楷體" w:cs="標楷體" w:hint="eastAsia"/>
              </w:rPr>
              <w:t>：察覺自己在不同情境下的情緒，理解並尊重情緒感受的個別差異，提升表達情緒，及不遷怒的能力。</w:t>
            </w:r>
          </w:p>
          <w:p w:rsidR="00521EA1" w:rsidRDefault="00521EA1" w:rsidP="00BF25C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E2B16">
              <w:rPr>
                <w:rFonts w:ascii="標楷體" w:eastAsia="標楷體" w:hAnsi="標楷體" w:cs="標楷體" w:hint="eastAsia"/>
              </w:rPr>
              <w:t>情緒特攻隊</w:t>
            </w:r>
            <w:r>
              <w:rPr>
                <w:rFonts w:ascii="標楷體" w:eastAsia="標楷體" w:hAnsi="標楷體" w:cs="標楷體" w:hint="eastAsia"/>
              </w:rPr>
              <w:t>：認識常見影響情緒的五種身體狀況，學習舒緩身體不適，達到調節情緒的功效。</w:t>
            </w:r>
          </w:p>
          <w:p w:rsidR="00521EA1" w:rsidRPr="00AE2B16" w:rsidRDefault="00521EA1" w:rsidP="00BF25C4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E2B16">
              <w:rPr>
                <w:rFonts w:ascii="標楷體" w:eastAsia="標楷體" w:hAnsi="標楷體" w:cs="標楷體" w:hint="eastAsia"/>
              </w:rPr>
              <w:t>情緒偵探社</w:t>
            </w:r>
            <w:r>
              <w:rPr>
                <w:rFonts w:ascii="標楷體" w:eastAsia="標楷體" w:hAnsi="標楷體" w:cs="標楷體" w:hint="eastAsia"/>
              </w:rPr>
              <w:t>：提升對情緒相關表情與動作的覺察力，學習調整表情以改善情緒。</w:t>
            </w:r>
          </w:p>
        </w:tc>
      </w:tr>
      <w:tr w:rsidR="00521EA1" w:rsidTr="009F161A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Pr="00D10EC9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9F161A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Pr="00D10EC9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9F161A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Pr="00D10EC9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24280" w:rsidRDefault="00521EA1" w:rsidP="00BF25C4">
            <w:pPr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有運動精神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BF25C4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 w:left="396" w:hangingChars="165" w:hanging="396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讀繪本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「我贏了、我輸了」了解輸贏雙方感受。</w:t>
            </w:r>
          </w:p>
          <w:p w:rsidR="00521EA1" w:rsidRDefault="00521EA1" w:rsidP="00BF25C4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 w:left="396" w:hangingChars="165" w:hanging="396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說明有無運動精神對自己及他人的影響。</w:t>
            </w:r>
          </w:p>
          <w:p w:rsidR="00521EA1" w:rsidRDefault="00521EA1" w:rsidP="00BF25C4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 w:left="396" w:hangingChars="165" w:hanging="396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接受輸贏結果的步驟</w:t>
            </w:r>
            <w:r w:rsidR="00C9251F">
              <w:rPr>
                <w:rFonts w:ascii="標楷體" w:eastAsia="標楷體" w:hAnsi="標楷體" w:hint="eastAsia"/>
                <w:szCs w:val="28"/>
              </w:rPr>
              <w:t>，激勵自我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21EA1" w:rsidRDefault="00521EA1" w:rsidP="00BF25C4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 w:left="396" w:hangingChars="165" w:hanging="396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情境演練。</w:t>
            </w:r>
          </w:p>
          <w:p w:rsidR="00521EA1" w:rsidRPr="00474DA1" w:rsidRDefault="00521EA1" w:rsidP="00BF25C4">
            <w:pPr>
              <w:pStyle w:val="aa"/>
              <w:numPr>
                <w:ilvl w:val="0"/>
                <w:numId w:val="2"/>
              </w:numPr>
              <w:snapToGrid w:val="0"/>
              <w:spacing w:line="280" w:lineRule="atLeast"/>
              <w:ind w:leftChars="0" w:left="396" w:hangingChars="165" w:hanging="396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桌遊或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活動比賽練習。</w:t>
            </w: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D10EC9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D10EC9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10EC9" w:rsidRDefault="00521EA1" w:rsidP="00BF25C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1EA1" w:rsidRDefault="00521EA1" w:rsidP="00BF25C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24280" w:rsidRDefault="00521EA1" w:rsidP="00521EA1">
            <w:pPr>
              <w:jc w:val="both"/>
              <w:rPr>
                <w:rFonts w:eastAsia="標楷體" w:cs="標楷體"/>
              </w:rPr>
            </w:pPr>
            <w:r w:rsidRPr="00D24280">
              <w:rPr>
                <w:rFonts w:eastAsia="標楷體" w:cs="標楷體" w:hint="eastAsia"/>
              </w:rPr>
              <w:t>交換對話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521EA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34" w:hanging="357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說明想和他人說話時，會開始或加入對話，及交換對話的重要性。</w:t>
            </w:r>
          </w:p>
          <w:p w:rsidR="00521EA1" w:rsidRDefault="00521EA1" w:rsidP="00521EA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34" w:hanging="357"/>
              <w:jc w:val="both"/>
              <w:rPr>
                <w:rFonts w:ascii="標楷體" w:eastAsia="標楷體" w:hAnsi="標楷體"/>
                <w:szCs w:val="28"/>
              </w:rPr>
            </w:pPr>
            <w:r w:rsidRPr="00521EA1">
              <w:rPr>
                <w:rFonts w:ascii="標楷體" w:eastAsia="標楷體" w:hAnsi="標楷體" w:hint="eastAsia"/>
                <w:szCs w:val="28"/>
              </w:rPr>
              <w:t>交換對話的步驟。</w:t>
            </w:r>
          </w:p>
          <w:p w:rsidR="00521EA1" w:rsidRDefault="00521EA1" w:rsidP="00521EA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34" w:hanging="357"/>
              <w:jc w:val="both"/>
              <w:rPr>
                <w:rFonts w:ascii="標楷體" w:eastAsia="標楷體" w:hAnsi="標楷體"/>
                <w:szCs w:val="28"/>
              </w:rPr>
            </w:pPr>
            <w:r w:rsidRPr="00521EA1">
              <w:rPr>
                <w:rFonts w:ascii="標楷體" w:eastAsia="標楷體" w:hAnsi="標楷體" w:hint="eastAsia"/>
                <w:szCs w:val="28"/>
              </w:rPr>
              <w:t>提供對話語句，兩人互相練習說出。</w:t>
            </w:r>
          </w:p>
          <w:p w:rsidR="00521EA1" w:rsidRPr="00521EA1" w:rsidRDefault="00521EA1" w:rsidP="00521EA1">
            <w:pPr>
              <w:pStyle w:val="aa"/>
              <w:numPr>
                <w:ilvl w:val="0"/>
                <w:numId w:val="6"/>
              </w:numPr>
              <w:snapToGrid w:val="0"/>
              <w:spacing w:line="280" w:lineRule="atLeast"/>
              <w:ind w:leftChars="0" w:left="334" w:hanging="357"/>
              <w:jc w:val="both"/>
              <w:rPr>
                <w:rFonts w:ascii="標楷體" w:eastAsia="標楷體" w:hAnsi="標楷體"/>
                <w:szCs w:val="28"/>
              </w:rPr>
            </w:pPr>
            <w:r w:rsidRPr="00521EA1">
              <w:rPr>
                <w:rFonts w:ascii="標楷體" w:eastAsia="標楷體" w:hAnsi="標楷體" w:hint="eastAsia"/>
                <w:szCs w:val="28"/>
              </w:rPr>
              <w:t>情境演練。</w:t>
            </w: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21EA1" w:rsidRPr="00BF25C4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9F161A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好人氣養成班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21EA1" w:rsidRDefault="00521EA1" w:rsidP="00521EA1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74DA1">
              <w:rPr>
                <w:rFonts w:ascii="標楷體" w:eastAsia="標楷體" w:hAnsi="標楷體" w:hint="eastAsia"/>
                <w:szCs w:val="28"/>
              </w:rPr>
              <w:t>人際貼心話</w:t>
            </w:r>
            <w:r>
              <w:rPr>
                <w:rFonts w:ascii="標楷體" w:eastAsia="標楷體" w:hAnsi="標楷體" w:hint="eastAsia"/>
                <w:szCs w:val="28"/>
              </w:rPr>
              <w:t>：認識同理心的定義與四大特點，學習以感同身受為基礎的口語表達法。</w:t>
            </w:r>
          </w:p>
          <w:p w:rsidR="00521EA1" w:rsidRDefault="00521EA1" w:rsidP="00521EA1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D3FA5">
              <w:rPr>
                <w:rFonts w:ascii="標楷體" w:eastAsia="標楷體" w:hAnsi="標楷體" w:hint="eastAsia"/>
                <w:szCs w:val="28"/>
              </w:rPr>
              <w:t>人際暖暖包：認識同理傾聽的原則，學習以會思考為基礎的口語表達法。</w:t>
            </w:r>
          </w:p>
          <w:p w:rsidR="00521EA1" w:rsidRPr="004D3FA5" w:rsidRDefault="00521EA1" w:rsidP="00521EA1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D3FA5">
              <w:rPr>
                <w:rFonts w:ascii="標楷體" w:eastAsia="標楷體" w:hAnsi="標楷體" w:hint="eastAsia"/>
                <w:szCs w:val="28"/>
              </w:rPr>
              <w:t>人際萬花筒：認識造成差異的可能原因，學習以尊重差異為基礎的口語表達法。</w:t>
            </w:r>
          </w:p>
        </w:tc>
      </w:tr>
      <w:tr w:rsidR="00521EA1" w:rsidTr="009F161A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CA23FE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21EA1" w:rsidRPr="00BF25C4" w:rsidRDefault="00521EA1" w:rsidP="00521EA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9F161A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521EA1" w:rsidRPr="00D10EC9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9F161A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1EA1" w:rsidRPr="00D10EC9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1EA1" w:rsidRPr="00CA23FE" w:rsidRDefault="00521EA1" w:rsidP="00521EA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A23FE">
              <w:rPr>
                <w:rFonts w:ascii="標楷體" w:eastAsia="標楷體" w:hAnsi="標楷體" w:hint="eastAsia"/>
                <w:szCs w:val="28"/>
              </w:rPr>
              <w:t>結束對話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21EA1" w:rsidRPr="00CA23FE" w:rsidRDefault="00521EA1" w:rsidP="00521EA1">
            <w:pPr>
              <w:pStyle w:val="aa"/>
              <w:numPr>
                <w:ilvl w:val="0"/>
                <w:numId w:val="4"/>
              </w:numPr>
              <w:ind w:leftChars="0" w:left="384" w:hanging="384"/>
              <w:rPr>
                <w:rFonts w:ascii="標楷體" w:eastAsia="標楷體" w:hAnsi="標楷體"/>
                <w:szCs w:val="28"/>
              </w:rPr>
            </w:pPr>
            <w:r w:rsidRPr="00CA23FE">
              <w:rPr>
                <w:rFonts w:ascii="標楷體" w:eastAsia="標楷體" w:hAnsi="標楷體" w:hint="eastAsia"/>
                <w:szCs w:val="28"/>
              </w:rPr>
              <w:t>複習「開始對話」、「加入對話」、「交換對話」。</w:t>
            </w:r>
          </w:p>
          <w:p w:rsidR="00521EA1" w:rsidRPr="00CA23FE" w:rsidRDefault="00521EA1" w:rsidP="00521EA1">
            <w:pPr>
              <w:pStyle w:val="aa"/>
              <w:numPr>
                <w:ilvl w:val="0"/>
                <w:numId w:val="4"/>
              </w:numPr>
              <w:ind w:leftChars="0" w:left="384" w:hanging="3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</w:t>
            </w:r>
            <w:r w:rsidRPr="00CA23FE">
              <w:rPr>
                <w:rFonts w:ascii="標楷體" w:eastAsia="標楷體" w:hAnsi="標楷體" w:hint="eastAsia"/>
                <w:szCs w:val="28"/>
              </w:rPr>
              <w:t>結束對話時機</w:t>
            </w:r>
            <w:r>
              <w:rPr>
                <w:rFonts w:ascii="標楷體" w:eastAsia="標楷體" w:hAnsi="標楷體" w:hint="eastAsia"/>
                <w:szCs w:val="28"/>
              </w:rPr>
              <w:t>，不正確結束給予</w:t>
            </w:r>
            <w:r w:rsidRPr="00CA23FE">
              <w:rPr>
                <w:rFonts w:ascii="標楷體" w:eastAsia="標楷體" w:hAnsi="標楷體" w:hint="eastAsia"/>
                <w:szCs w:val="28"/>
              </w:rPr>
              <w:t>別人的感覺。</w:t>
            </w:r>
          </w:p>
          <w:p w:rsidR="00521EA1" w:rsidRPr="00CA23FE" w:rsidRDefault="00521EA1" w:rsidP="00521EA1">
            <w:pPr>
              <w:pStyle w:val="aa"/>
              <w:numPr>
                <w:ilvl w:val="0"/>
                <w:numId w:val="4"/>
              </w:numPr>
              <w:ind w:leftChars="0" w:left="384" w:hanging="3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結束對話的步驟，</w:t>
            </w:r>
            <w:r w:rsidRPr="00CA23FE">
              <w:rPr>
                <w:rFonts w:ascii="標楷體" w:eastAsia="標楷體" w:hAnsi="標楷體" w:hint="eastAsia"/>
                <w:szCs w:val="28"/>
              </w:rPr>
              <w:t>示範結束對話常用的語句。</w:t>
            </w:r>
          </w:p>
          <w:p w:rsidR="00521EA1" w:rsidRPr="00474DA1" w:rsidRDefault="00521EA1" w:rsidP="00521EA1">
            <w:pPr>
              <w:pStyle w:val="aa"/>
              <w:numPr>
                <w:ilvl w:val="0"/>
                <w:numId w:val="4"/>
              </w:numPr>
              <w:ind w:leftChars="0" w:left="384" w:hanging="3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情境演練。</w:t>
            </w: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1EA1" w:rsidTr="00CC49D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EA1" w:rsidRDefault="00521EA1" w:rsidP="00521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Pr="00D10EC9" w:rsidRDefault="00521EA1" w:rsidP="00521EA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1EA1" w:rsidRDefault="00521EA1" w:rsidP="00521EA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</w:tbl>
    <w:p w:rsidR="004A03AE" w:rsidRPr="001471D4" w:rsidRDefault="004A03AE" w:rsidP="004A03AE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8E1290" w:rsidRPr="004A03AE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sectPr w:rsidR="008E1290" w:rsidRPr="004A03AE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FD" w:rsidRDefault="00D611FD" w:rsidP="00AA2AEB">
      <w:r>
        <w:separator/>
      </w:r>
    </w:p>
  </w:endnote>
  <w:endnote w:type="continuationSeparator" w:id="0">
    <w:p w:rsidR="00D611FD" w:rsidRDefault="00D611FD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FD" w:rsidRDefault="00D611FD" w:rsidP="00AA2AEB">
      <w:r>
        <w:separator/>
      </w:r>
    </w:p>
  </w:footnote>
  <w:footnote w:type="continuationSeparator" w:id="0">
    <w:p w:rsidR="00D611FD" w:rsidRDefault="00D611FD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2B0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5A5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D58F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7638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151D58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F0400B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73056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A360E"/>
    <w:multiLevelType w:val="hybridMultilevel"/>
    <w:tmpl w:val="DDF6C1B8"/>
    <w:lvl w:ilvl="0" w:tplc="A648B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F12429"/>
    <w:multiLevelType w:val="hybridMultilevel"/>
    <w:tmpl w:val="A9BC2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A7EE2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77799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744EE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A236E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8610FB"/>
    <w:multiLevelType w:val="hybridMultilevel"/>
    <w:tmpl w:val="DDF6C1B8"/>
    <w:lvl w:ilvl="0" w:tplc="A648B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B0288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0107A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A7205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E1649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DE429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ED3971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A36625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087DE3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066F1E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CD05A2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532A6"/>
    <w:multiLevelType w:val="hybridMultilevel"/>
    <w:tmpl w:val="DDF6C1B8"/>
    <w:lvl w:ilvl="0" w:tplc="A648B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E00B4F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8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20"/>
  </w:num>
  <w:num w:numId="15">
    <w:abstractNumId w:val="25"/>
  </w:num>
  <w:num w:numId="16">
    <w:abstractNumId w:val="1"/>
  </w:num>
  <w:num w:numId="17">
    <w:abstractNumId w:val="15"/>
  </w:num>
  <w:num w:numId="18">
    <w:abstractNumId w:val="9"/>
  </w:num>
  <w:num w:numId="19">
    <w:abstractNumId w:val="22"/>
  </w:num>
  <w:num w:numId="20">
    <w:abstractNumId w:val="3"/>
  </w:num>
  <w:num w:numId="21">
    <w:abstractNumId w:val="16"/>
  </w:num>
  <w:num w:numId="22">
    <w:abstractNumId w:val="23"/>
  </w:num>
  <w:num w:numId="23">
    <w:abstractNumId w:val="12"/>
  </w:num>
  <w:num w:numId="24">
    <w:abstractNumId w:val="21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24D98"/>
    <w:rsid w:val="00050637"/>
    <w:rsid w:val="00082C8C"/>
    <w:rsid w:val="00090D23"/>
    <w:rsid w:val="000A0295"/>
    <w:rsid w:val="000A66A0"/>
    <w:rsid w:val="000E5F20"/>
    <w:rsid w:val="00131CD3"/>
    <w:rsid w:val="00140E6C"/>
    <w:rsid w:val="001430A8"/>
    <w:rsid w:val="001471D4"/>
    <w:rsid w:val="00167300"/>
    <w:rsid w:val="00174ED1"/>
    <w:rsid w:val="00182751"/>
    <w:rsid w:val="001913FE"/>
    <w:rsid w:val="001D0DC4"/>
    <w:rsid w:val="00220942"/>
    <w:rsid w:val="00234A27"/>
    <w:rsid w:val="00236D06"/>
    <w:rsid w:val="00250C86"/>
    <w:rsid w:val="002843DD"/>
    <w:rsid w:val="002918B3"/>
    <w:rsid w:val="00321680"/>
    <w:rsid w:val="00324AD5"/>
    <w:rsid w:val="0036469B"/>
    <w:rsid w:val="00375D85"/>
    <w:rsid w:val="00377307"/>
    <w:rsid w:val="00381C9B"/>
    <w:rsid w:val="003A1DD1"/>
    <w:rsid w:val="003A788A"/>
    <w:rsid w:val="003D4CC3"/>
    <w:rsid w:val="003F3755"/>
    <w:rsid w:val="003F66E0"/>
    <w:rsid w:val="00400173"/>
    <w:rsid w:val="00410296"/>
    <w:rsid w:val="00410DE8"/>
    <w:rsid w:val="00411ACC"/>
    <w:rsid w:val="00411C0B"/>
    <w:rsid w:val="00432841"/>
    <w:rsid w:val="004411B7"/>
    <w:rsid w:val="0044255F"/>
    <w:rsid w:val="00467AA8"/>
    <w:rsid w:val="00473AFB"/>
    <w:rsid w:val="004748BF"/>
    <w:rsid w:val="004A03AE"/>
    <w:rsid w:val="004B650B"/>
    <w:rsid w:val="004D13D9"/>
    <w:rsid w:val="004D3F1A"/>
    <w:rsid w:val="00521EA1"/>
    <w:rsid w:val="00523B25"/>
    <w:rsid w:val="00541785"/>
    <w:rsid w:val="0054505E"/>
    <w:rsid w:val="005456DA"/>
    <w:rsid w:val="00552000"/>
    <w:rsid w:val="00584D7A"/>
    <w:rsid w:val="00584D81"/>
    <w:rsid w:val="005A6869"/>
    <w:rsid w:val="005D6A44"/>
    <w:rsid w:val="005F5D1A"/>
    <w:rsid w:val="00652156"/>
    <w:rsid w:val="006760B2"/>
    <w:rsid w:val="00686F51"/>
    <w:rsid w:val="00696675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86C65"/>
    <w:rsid w:val="00790C09"/>
    <w:rsid w:val="00793FDE"/>
    <w:rsid w:val="00794972"/>
    <w:rsid w:val="007A0A07"/>
    <w:rsid w:val="007A7A05"/>
    <w:rsid w:val="007E7F91"/>
    <w:rsid w:val="007F2C2E"/>
    <w:rsid w:val="00821337"/>
    <w:rsid w:val="008336B2"/>
    <w:rsid w:val="00836B59"/>
    <w:rsid w:val="00851385"/>
    <w:rsid w:val="008859E7"/>
    <w:rsid w:val="008B2EFB"/>
    <w:rsid w:val="008C2913"/>
    <w:rsid w:val="008E1290"/>
    <w:rsid w:val="00961BD5"/>
    <w:rsid w:val="0096260E"/>
    <w:rsid w:val="00984E1C"/>
    <w:rsid w:val="00991FB7"/>
    <w:rsid w:val="009A72CF"/>
    <w:rsid w:val="009C2E63"/>
    <w:rsid w:val="009F161A"/>
    <w:rsid w:val="00A17A9A"/>
    <w:rsid w:val="00A22BBF"/>
    <w:rsid w:val="00A2511F"/>
    <w:rsid w:val="00A32CDD"/>
    <w:rsid w:val="00A406F8"/>
    <w:rsid w:val="00A5480B"/>
    <w:rsid w:val="00A60AD2"/>
    <w:rsid w:val="00A9085F"/>
    <w:rsid w:val="00AA0609"/>
    <w:rsid w:val="00AA2AEB"/>
    <w:rsid w:val="00AB7010"/>
    <w:rsid w:val="00AE0C08"/>
    <w:rsid w:val="00B00C7B"/>
    <w:rsid w:val="00B02126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25C4"/>
    <w:rsid w:val="00BF5B8E"/>
    <w:rsid w:val="00C308B0"/>
    <w:rsid w:val="00C71DB7"/>
    <w:rsid w:val="00C825AB"/>
    <w:rsid w:val="00C91682"/>
    <w:rsid w:val="00C9251F"/>
    <w:rsid w:val="00C96791"/>
    <w:rsid w:val="00CA1F62"/>
    <w:rsid w:val="00CB65E0"/>
    <w:rsid w:val="00CC49D3"/>
    <w:rsid w:val="00D10EC9"/>
    <w:rsid w:val="00D11A11"/>
    <w:rsid w:val="00D53ED2"/>
    <w:rsid w:val="00D60355"/>
    <w:rsid w:val="00D611FD"/>
    <w:rsid w:val="00D90E97"/>
    <w:rsid w:val="00DA43CB"/>
    <w:rsid w:val="00DD62DA"/>
    <w:rsid w:val="00DE36CA"/>
    <w:rsid w:val="00DE7F24"/>
    <w:rsid w:val="00E1598B"/>
    <w:rsid w:val="00E27ABC"/>
    <w:rsid w:val="00E27F20"/>
    <w:rsid w:val="00E56EF7"/>
    <w:rsid w:val="00E60478"/>
    <w:rsid w:val="00E96DC1"/>
    <w:rsid w:val="00EA6F33"/>
    <w:rsid w:val="00ED6D3C"/>
    <w:rsid w:val="00EF422B"/>
    <w:rsid w:val="00F24F01"/>
    <w:rsid w:val="00F2631E"/>
    <w:rsid w:val="00F60E39"/>
    <w:rsid w:val="00F65FB3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F25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2</cp:revision>
  <cp:lastPrinted>2020-05-08T03:57:00Z</cp:lastPrinted>
  <dcterms:created xsi:type="dcterms:W3CDTF">2025-06-10T06:53:00Z</dcterms:created>
  <dcterms:modified xsi:type="dcterms:W3CDTF">2025-06-10T06:53:00Z</dcterms:modified>
</cp:coreProperties>
</file>